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74" w:type="dxa"/>
        <w:jc w:val="center"/>
        <w:tblLook w:val="04A0" w:firstRow="1" w:lastRow="0" w:firstColumn="1" w:lastColumn="0" w:noHBand="0" w:noVBand="1"/>
      </w:tblPr>
      <w:tblGrid>
        <w:gridCol w:w="715"/>
        <w:gridCol w:w="1591"/>
        <w:gridCol w:w="898"/>
        <w:gridCol w:w="1186"/>
        <w:gridCol w:w="1134"/>
        <w:gridCol w:w="2693"/>
        <w:gridCol w:w="1185"/>
        <w:gridCol w:w="940"/>
        <w:gridCol w:w="940"/>
        <w:gridCol w:w="970"/>
        <w:gridCol w:w="222"/>
      </w:tblGrid>
      <w:tr w:rsidR="00D44A93" w14:paraId="4F21E731" w14:textId="77777777">
        <w:trPr>
          <w:gridAfter w:val="1"/>
          <w:wAfter w:w="222" w:type="dxa"/>
          <w:trHeight w:val="795"/>
          <w:jc w:val="center"/>
        </w:trPr>
        <w:tc>
          <w:tcPr>
            <w:tcW w:w="1225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0C34B06" w14:textId="548C5419" w:rsidR="00D44A93" w:rsidRDefault="00A5256F" w:rsidP="003927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3927DB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2022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级研究生学位论文答辩工作安排</w:t>
            </w:r>
          </w:p>
        </w:tc>
      </w:tr>
      <w:tr w:rsidR="00D44A93" w14:paraId="45667E38" w14:textId="77777777">
        <w:trPr>
          <w:gridAfter w:val="1"/>
          <w:wAfter w:w="222" w:type="dxa"/>
          <w:trHeight w:val="795"/>
          <w:jc w:val="center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F1D9D" w14:textId="77777777" w:rsidR="00D44A93" w:rsidRDefault="00A525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主席</w:t>
            </w:r>
          </w:p>
        </w:tc>
        <w:tc>
          <w:tcPr>
            <w:tcW w:w="115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0FEF91" w14:textId="51FE7B1F" w:rsidR="00D44A93" w:rsidRDefault="003927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赵朝会</w:t>
            </w:r>
          </w:p>
        </w:tc>
      </w:tr>
      <w:tr w:rsidR="00D44A93" w14:paraId="77B82265" w14:textId="77777777">
        <w:trPr>
          <w:gridAfter w:val="1"/>
          <w:wAfter w:w="222" w:type="dxa"/>
          <w:trHeight w:val="79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4FD98" w14:textId="77777777" w:rsidR="00D44A93" w:rsidRDefault="00A525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115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2815C20" w14:textId="1408D437" w:rsidR="00D44A93" w:rsidRDefault="003927DB" w:rsidP="00621F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汪志锋、</w:t>
            </w:r>
            <w:r w:rsidR="00621F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吴镝、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崔蕾、徐洁</w:t>
            </w:r>
          </w:p>
        </w:tc>
      </w:tr>
      <w:tr w:rsidR="00D44A93" w14:paraId="5CDE58D3" w14:textId="77777777">
        <w:trPr>
          <w:gridAfter w:val="1"/>
          <w:wAfter w:w="222" w:type="dxa"/>
          <w:trHeight w:val="79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C76AC" w14:textId="77777777" w:rsidR="00D44A93" w:rsidRDefault="00A525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秘书</w:t>
            </w:r>
          </w:p>
        </w:tc>
        <w:tc>
          <w:tcPr>
            <w:tcW w:w="115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F319998" w14:textId="175AFCCD" w:rsidR="00D44A93" w:rsidRDefault="00621F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吴雨欣</w:t>
            </w:r>
          </w:p>
        </w:tc>
      </w:tr>
      <w:tr w:rsidR="00D44A93" w14:paraId="6BB4C9DD" w14:textId="77777777">
        <w:trPr>
          <w:gridAfter w:val="1"/>
          <w:wAfter w:w="222" w:type="dxa"/>
          <w:trHeight w:val="79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27330" w14:textId="77777777" w:rsidR="00D44A93" w:rsidRDefault="00A525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5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E09DECA" w14:textId="720B805B" w:rsidR="00D44A93" w:rsidRDefault="003927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025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年5月2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44A93" w14:paraId="31400A49" w14:textId="77777777">
        <w:trPr>
          <w:gridAfter w:val="1"/>
          <w:wAfter w:w="222" w:type="dxa"/>
          <w:trHeight w:val="773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1255D" w14:textId="77777777" w:rsidR="00D44A93" w:rsidRDefault="00A525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15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F320D9" w14:textId="234501E4" w:rsidR="00D44A93" w:rsidRDefault="003927DB" w:rsidP="003927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号楼7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09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室</w:t>
            </w:r>
          </w:p>
        </w:tc>
      </w:tr>
      <w:tr w:rsidR="00A5256F" w14:paraId="7E1D4574" w14:textId="77777777" w:rsidTr="00C12E92">
        <w:trPr>
          <w:gridAfter w:val="1"/>
          <w:wAfter w:w="222" w:type="dxa"/>
          <w:trHeight w:val="79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76A1D" w14:textId="77777777" w:rsidR="00D44A93" w:rsidRDefault="00A525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E9AF9" w14:textId="77777777" w:rsidR="00D44A93" w:rsidRDefault="00A525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C2464" w14:textId="77777777" w:rsidR="00D44A93" w:rsidRDefault="00A525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CDEC7" w14:textId="77777777" w:rsidR="00D44A93" w:rsidRDefault="00A525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专业领域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B58F4" w14:textId="77777777" w:rsidR="00D44A93" w:rsidRDefault="00A525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04841" w14:textId="77777777" w:rsidR="00D44A93" w:rsidRDefault="00A525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论 文 题 目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0C79E" w14:textId="77777777" w:rsidR="00D44A93" w:rsidRDefault="00A525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论文类别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6E8B6" w14:textId="77777777" w:rsidR="00D44A93" w:rsidRDefault="00A525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A991B" w14:textId="77777777" w:rsidR="00D44A93" w:rsidRDefault="00A525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企业导师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09EEA" w14:textId="77777777" w:rsidR="00D44A93" w:rsidRDefault="00A525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评阅人</w:t>
            </w:r>
          </w:p>
        </w:tc>
      </w:tr>
      <w:tr w:rsidR="003F0C1B" w14:paraId="50FBC854" w14:textId="77777777" w:rsidTr="00C12E92">
        <w:trPr>
          <w:gridAfter w:val="1"/>
          <w:wAfter w:w="222" w:type="dxa"/>
          <w:trHeight w:val="79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E7A29" w14:textId="77777777" w:rsidR="003F0C1B" w:rsidRDefault="003F0C1B" w:rsidP="003F0C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15D06" w14:textId="528127E3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3927DB">
              <w:rPr>
                <w:rFonts w:ascii="宋体" w:eastAsia="宋体" w:hAnsi="宋体"/>
                <w:szCs w:val="21"/>
              </w:rPr>
              <w:t>20221513047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A78C3" w14:textId="6538F78F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3927DB">
              <w:rPr>
                <w:rFonts w:ascii="宋体" w:eastAsia="宋体" w:hAnsi="宋体"/>
                <w:szCs w:val="21"/>
              </w:rPr>
              <w:t>陈建豪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7928E" w14:textId="0B89D7EC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DE69CF">
              <w:rPr>
                <w:rFonts w:ascii="宋体" w:eastAsia="宋体" w:hAnsi="宋体" w:hint="eastAsia"/>
                <w:szCs w:val="21"/>
              </w:rPr>
              <w:t>电子信息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E1087" w14:textId="2BF04F04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126C4F">
              <w:rPr>
                <w:rFonts w:ascii="宋体" w:eastAsia="宋体" w:hAnsi="宋体" w:hint="eastAsia"/>
                <w:color w:val="000000"/>
                <w:szCs w:val="21"/>
              </w:rPr>
              <w:t>电子与测控技术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CD4B3" w14:textId="3D140DCB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D428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基于深度学习的</w:t>
            </w:r>
            <w:r w:rsidRPr="00D428FC">
              <w:rPr>
                <w:rFonts w:ascii="宋体" w:eastAsia="宋体" w:hAnsi="宋体" w:cs="宋体"/>
                <w:color w:val="000000"/>
                <w:kern w:val="0"/>
                <w:szCs w:val="21"/>
              </w:rPr>
              <w:t>PCB缺陷检测技术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89FB5" w14:textId="4561E735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3C3EF" w14:textId="22D320C3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汪志锋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0984A" w14:textId="189CA545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罗昆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F415F" w14:textId="3EEB0844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DE69CF">
              <w:rPr>
                <w:rFonts w:ascii="宋体" w:eastAsia="宋体" w:hAnsi="宋体" w:hint="eastAsia"/>
                <w:szCs w:val="21"/>
              </w:rPr>
              <w:t>赵朝会、许媛媛</w:t>
            </w:r>
          </w:p>
        </w:tc>
      </w:tr>
      <w:tr w:rsidR="003F0C1B" w14:paraId="6F5A06AB" w14:textId="77777777" w:rsidTr="00C12E92">
        <w:trPr>
          <w:gridAfter w:val="1"/>
          <w:wAfter w:w="222" w:type="dxa"/>
          <w:trHeight w:val="79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6143A" w14:textId="77777777" w:rsidR="003F0C1B" w:rsidRDefault="003F0C1B" w:rsidP="003F0C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BDFCA" w14:textId="74C491DD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DE69CF">
              <w:rPr>
                <w:rFonts w:ascii="宋体" w:eastAsia="宋体" w:hAnsi="宋体"/>
                <w:szCs w:val="21"/>
              </w:rPr>
              <w:t>20221513061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B3E73" w14:textId="179743FE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DE69CF">
              <w:rPr>
                <w:rFonts w:ascii="宋体" w:eastAsia="宋体" w:hAnsi="宋体"/>
                <w:szCs w:val="21"/>
              </w:rPr>
              <w:t>牛思杰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FED9E" w14:textId="0B531F47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DE69CF">
              <w:rPr>
                <w:rFonts w:ascii="宋体" w:eastAsia="宋体" w:hAnsi="宋体" w:hint="eastAsia"/>
                <w:szCs w:val="21"/>
              </w:rPr>
              <w:t>电子信息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875D3" w14:textId="4C7D0608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126C4F">
              <w:rPr>
                <w:rFonts w:ascii="宋体" w:eastAsia="宋体" w:hAnsi="宋体" w:hint="eastAsia"/>
                <w:color w:val="000000"/>
                <w:szCs w:val="21"/>
              </w:rPr>
              <w:t>电子与测控技术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2CB9C" w14:textId="735D430F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电力系统中设备识别与人员跟踪研究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0AC0A" w14:textId="5BE294B4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62895" w14:textId="3A6B3FB6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汪志锋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2EF17" w14:textId="3F77E97B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罗昆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AD35D" w14:textId="1EAED989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DE69CF">
              <w:rPr>
                <w:rFonts w:ascii="宋体" w:eastAsia="宋体" w:hAnsi="宋体" w:hint="eastAsia"/>
                <w:szCs w:val="21"/>
              </w:rPr>
              <w:t>赵朝会、许媛媛</w:t>
            </w:r>
          </w:p>
        </w:tc>
      </w:tr>
      <w:tr w:rsidR="003F0C1B" w14:paraId="71F96299" w14:textId="77777777" w:rsidTr="00C12E92">
        <w:trPr>
          <w:gridAfter w:val="1"/>
          <w:wAfter w:w="222" w:type="dxa"/>
          <w:trHeight w:val="79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4E700" w14:textId="77777777" w:rsidR="003F0C1B" w:rsidRDefault="003F0C1B" w:rsidP="003F0C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E5630" w14:textId="4C1DC3B9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DE69CF">
              <w:rPr>
                <w:rFonts w:ascii="宋体" w:eastAsia="宋体" w:hAnsi="宋体"/>
                <w:szCs w:val="21"/>
              </w:rPr>
              <w:t>20221513064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DC104" w14:textId="34F7E739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DE69CF">
              <w:rPr>
                <w:rFonts w:ascii="宋体" w:eastAsia="宋体" w:hAnsi="宋体"/>
                <w:szCs w:val="21"/>
              </w:rPr>
              <w:t>王德旭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5952" w14:textId="0EE3AFC7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DE69CF">
              <w:rPr>
                <w:rFonts w:ascii="宋体" w:eastAsia="宋体" w:hAnsi="宋体" w:hint="eastAsia"/>
                <w:szCs w:val="21"/>
              </w:rPr>
              <w:t>电子信息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BF572" w14:textId="7644EEA5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126C4F">
              <w:rPr>
                <w:rFonts w:ascii="宋体" w:eastAsia="宋体" w:hAnsi="宋体" w:hint="eastAsia"/>
                <w:color w:val="000000"/>
                <w:szCs w:val="21"/>
              </w:rPr>
              <w:t>电子与测控技术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ADBB5" w14:textId="4D841D69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DD31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基于改进</w:t>
            </w:r>
            <w:r w:rsidRPr="00DD311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CEEMDAN的深度学习方法研究与应用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778E5" w14:textId="60692D85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93CD0" w14:textId="3F9E2B86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汪志锋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D2E25" w14:textId="31F87DDC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罗昆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F804D" w14:textId="34DC1557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DE69CF">
              <w:rPr>
                <w:rFonts w:ascii="宋体" w:eastAsia="宋体" w:hAnsi="宋体" w:hint="eastAsia"/>
                <w:szCs w:val="21"/>
              </w:rPr>
              <w:t>赵朝会、许媛媛</w:t>
            </w:r>
          </w:p>
        </w:tc>
      </w:tr>
      <w:tr w:rsidR="003F0C1B" w14:paraId="4E43386D" w14:textId="77777777" w:rsidTr="00C12E92">
        <w:trPr>
          <w:gridAfter w:val="1"/>
          <w:wAfter w:w="222" w:type="dxa"/>
          <w:trHeight w:val="79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A922C" w14:textId="5E07F235" w:rsidR="003F0C1B" w:rsidRDefault="003F0C1B" w:rsidP="003F0C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69692" w14:textId="3A5C9C40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DE69CF">
              <w:rPr>
                <w:rFonts w:ascii="宋体" w:eastAsia="宋体" w:hAnsi="宋体"/>
                <w:szCs w:val="21"/>
              </w:rPr>
              <w:t>20221513074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B5129" w14:textId="14DD14CD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DE69CF">
              <w:rPr>
                <w:rFonts w:ascii="宋体" w:eastAsia="宋体" w:hAnsi="宋体"/>
                <w:szCs w:val="21"/>
              </w:rPr>
              <w:t>朱晶晶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53782" w14:textId="4FDB159F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DE69CF">
              <w:rPr>
                <w:rFonts w:ascii="宋体" w:eastAsia="宋体" w:hAnsi="宋体" w:hint="eastAsia"/>
                <w:szCs w:val="21"/>
              </w:rPr>
              <w:t>电子信息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F571D" w14:textId="25013405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126C4F">
              <w:rPr>
                <w:rFonts w:ascii="宋体" w:eastAsia="宋体" w:hAnsi="宋体" w:hint="eastAsia"/>
                <w:color w:val="000000"/>
                <w:szCs w:val="21"/>
              </w:rPr>
              <w:t>电子与测控技术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DA1B0" w14:textId="3A356827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0B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开关电源故障溯源方法研究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0D8F1" w14:textId="2DE96CD2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F86FE" w14:textId="024E05B1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汪志锋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A9843" w14:textId="063D0A08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021F3" w14:textId="7A2B89C3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DE69CF">
              <w:rPr>
                <w:rFonts w:ascii="宋体" w:eastAsia="宋体" w:hAnsi="宋体" w:hint="eastAsia"/>
                <w:szCs w:val="21"/>
              </w:rPr>
              <w:t>赵朝会、许媛媛</w:t>
            </w:r>
          </w:p>
        </w:tc>
      </w:tr>
      <w:tr w:rsidR="003F0C1B" w14:paraId="16DA30DE" w14:textId="77777777" w:rsidTr="00C12E92">
        <w:trPr>
          <w:gridAfter w:val="1"/>
          <w:wAfter w:w="222" w:type="dxa"/>
          <w:trHeight w:val="79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DCE51" w14:textId="0073B2BA" w:rsidR="003F0C1B" w:rsidRDefault="003F0C1B" w:rsidP="003F0C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0CBB3" w14:textId="28243806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DE69CF">
              <w:rPr>
                <w:rFonts w:ascii="宋体" w:eastAsia="宋体" w:hAnsi="宋体" w:hint="eastAsia"/>
                <w:szCs w:val="21"/>
              </w:rPr>
              <w:t>2</w:t>
            </w:r>
            <w:r w:rsidRPr="00DE69CF">
              <w:rPr>
                <w:rFonts w:ascii="宋体" w:eastAsia="宋体" w:hAnsi="宋体"/>
                <w:szCs w:val="21"/>
              </w:rPr>
              <w:t>0221513151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35670" w14:textId="6956488C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DE69CF">
              <w:rPr>
                <w:rFonts w:ascii="宋体" w:eastAsia="宋体" w:hAnsi="宋体" w:hint="eastAsia"/>
                <w:szCs w:val="21"/>
              </w:rPr>
              <w:t>郑舒茜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7DA4F" w14:textId="31EC7CF9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DE69CF">
              <w:rPr>
                <w:rFonts w:ascii="宋体" w:eastAsia="宋体" w:hAnsi="宋体" w:hint="eastAsia"/>
                <w:szCs w:val="21"/>
              </w:rPr>
              <w:t>电子信息（职教）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ED774" w14:textId="6EB68742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126C4F">
              <w:rPr>
                <w:rFonts w:ascii="宋体" w:eastAsia="宋体" w:hAnsi="宋体" w:hint="eastAsia"/>
                <w:color w:val="000000"/>
                <w:szCs w:val="21"/>
              </w:rPr>
              <w:t>电子与测控技术（职教）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C2CF2" w14:textId="6B6FE234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9938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基于数字孪生的运动控制实验平台开发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51568" w14:textId="3E45E3E5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31A49" w14:textId="555C6656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444C0" w14:textId="54CEDBB7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罗昆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3E589B" w14:textId="7350F1E7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DE69CF">
              <w:rPr>
                <w:rFonts w:ascii="宋体" w:eastAsia="宋体" w:hAnsi="宋体" w:hint="eastAsia"/>
                <w:szCs w:val="21"/>
              </w:rPr>
              <w:t>赵朝会、许媛媛</w:t>
            </w:r>
          </w:p>
        </w:tc>
      </w:tr>
      <w:tr w:rsidR="003F0C1B" w14:paraId="73616E71" w14:textId="77777777" w:rsidTr="00C12E92">
        <w:trPr>
          <w:gridAfter w:val="1"/>
          <w:wAfter w:w="222" w:type="dxa"/>
          <w:trHeight w:val="79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A854F" w14:textId="2E2A0A09" w:rsidR="003F0C1B" w:rsidRDefault="003F0C1B" w:rsidP="003F0C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91458" w14:textId="354CBDC2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DE69CF">
              <w:rPr>
                <w:rFonts w:ascii="宋体" w:eastAsia="宋体" w:hAnsi="宋体" w:hint="eastAsia"/>
                <w:szCs w:val="21"/>
              </w:rPr>
              <w:t>2</w:t>
            </w:r>
            <w:r w:rsidRPr="00DE69CF">
              <w:rPr>
                <w:rFonts w:ascii="宋体" w:eastAsia="宋体" w:hAnsi="宋体"/>
                <w:szCs w:val="21"/>
              </w:rPr>
              <w:t>0221513070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E5C57" w14:textId="1683E60F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DE69CF">
              <w:rPr>
                <w:rFonts w:ascii="宋体" w:eastAsia="宋体" w:hAnsi="宋体" w:hint="eastAsia"/>
                <w:szCs w:val="21"/>
              </w:rPr>
              <w:t>闫文强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976C7" w14:textId="06921125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DE69CF">
              <w:rPr>
                <w:rFonts w:ascii="宋体" w:eastAsia="宋体" w:hAnsi="宋体" w:hint="eastAsia"/>
                <w:szCs w:val="21"/>
              </w:rPr>
              <w:t>电子信息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EB630" w14:textId="1ECFD998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126C4F">
              <w:rPr>
                <w:rFonts w:ascii="宋体" w:eastAsia="宋体" w:hAnsi="宋体" w:hint="eastAsia"/>
                <w:color w:val="000000"/>
                <w:szCs w:val="21"/>
              </w:rPr>
              <w:t>电子与测控技术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0400F" w14:textId="26DB5517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C135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基于改进</w:t>
            </w:r>
            <w:r w:rsidRPr="00C1354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ASM模型的图像去雾算法研究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63339" w14:textId="475C2806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7FF40" w14:textId="63E568AD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829AC" w14:textId="72ED8F95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362C7" w14:textId="035D12B3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DE69CF">
              <w:rPr>
                <w:rFonts w:ascii="宋体" w:eastAsia="宋体" w:hAnsi="宋体" w:hint="eastAsia"/>
                <w:szCs w:val="21"/>
              </w:rPr>
              <w:t>赵朝会、许媛媛</w:t>
            </w:r>
          </w:p>
        </w:tc>
      </w:tr>
      <w:tr w:rsidR="003F0C1B" w14:paraId="77C2E19F" w14:textId="77777777" w:rsidTr="00C12E92">
        <w:trPr>
          <w:gridAfter w:val="1"/>
          <w:wAfter w:w="222" w:type="dxa"/>
          <w:trHeight w:val="79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C7A9C" w14:textId="5D1D7E60" w:rsidR="003F0C1B" w:rsidRDefault="003F0C1B" w:rsidP="003F0C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8773B" w14:textId="113EC731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DE69CF">
              <w:rPr>
                <w:rFonts w:ascii="宋体" w:eastAsia="宋体" w:hAnsi="宋体" w:hint="eastAsia"/>
                <w:szCs w:val="21"/>
              </w:rPr>
              <w:t>2</w:t>
            </w:r>
            <w:r w:rsidRPr="00DE69CF">
              <w:rPr>
                <w:rFonts w:ascii="宋体" w:eastAsia="宋体" w:hAnsi="宋体"/>
                <w:szCs w:val="21"/>
              </w:rPr>
              <w:t>0221513145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2F3FD" w14:textId="646DD600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DE69CF">
              <w:rPr>
                <w:rFonts w:ascii="宋体" w:eastAsia="宋体" w:hAnsi="宋体" w:hint="eastAsia"/>
                <w:szCs w:val="21"/>
              </w:rPr>
              <w:t>许彰理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71DC8" w14:textId="12244697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DE69CF">
              <w:rPr>
                <w:rFonts w:ascii="宋体" w:eastAsia="宋体" w:hAnsi="宋体" w:hint="eastAsia"/>
                <w:szCs w:val="21"/>
              </w:rPr>
              <w:t>电子信息（职教）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E5893" w14:textId="1EAA460F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126C4F">
              <w:rPr>
                <w:rFonts w:ascii="宋体" w:eastAsia="宋体" w:hAnsi="宋体" w:hint="eastAsia"/>
                <w:color w:val="000000"/>
                <w:szCs w:val="21"/>
              </w:rPr>
              <w:t>电子与测控技术（职教）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8CDDA" w14:textId="054E7BE7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1504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热冲压温度的红外监测与控制系统研究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E04DB" w14:textId="2EF40737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D052C" w14:textId="4F161139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C4AFE" w14:textId="1C9FA807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张平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5BC3B" w14:textId="24A3002C" w:rsidR="003F0C1B" w:rsidRPr="00DE69CF" w:rsidRDefault="003F0C1B" w:rsidP="003F0C1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DE69CF">
              <w:rPr>
                <w:rFonts w:ascii="宋体" w:eastAsia="宋体" w:hAnsi="宋体" w:hint="eastAsia"/>
                <w:szCs w:val="21"/>
              </w:rPr>
              <w:t>赵朝会、许媛媛</w:t>
            </w:r>
          </w:p>
        </w:tc>
      </w:tr>
      <w:tr w:rsidR="00D44A93" w14:paraId="487C071F" w14:textId="77777777">
        <w:trPr>
          <w:gridAfter w:val="1"/>
          <w:wAfter w:w="222" w:type="dxa"/>
          <w:trHeight w:val="840"/>
          <w:jc w:val="center"/>
        </w:trPr>
        <w:tc>
          <w:tcPr>
            <w:tcW w:w="1225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A6F4AB" w14:textId="77777777" w:rsidR="00D44A93" w:rsidRDefault="00A5256F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注：1.论文答辩委员会由3-5位具有高级职称或相当专业技术职务的专家组成；</w:t>
            </w:r>
          </w:p>
          <w:p w14:paraId="44712E47" w14:textId="77777777" w:rsidR="00D44A93" w:rsidRDefault="00A5256F">
            <w:pPr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若导师作为答辩委员会委员，则答辩委员会须由5名专家组成，导师不能担任答辩委员会主席；</w:t>
            </w:r>
          </w:p>
          <w:p w14:paraId="43B3AE2F" w14:textId="77777777" w:rsidR="00D44A93" w:rsidRDefault="00A5256F">
            <w:pPr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答辩委员会主席由教授或相当职称的校外专家担任；</w:t>
            </w:r>
          </w:p>
          <w:p w14:paraId="10DB5571" w14:textId="77777777" w:rsidR="00D44A93" w:rsidRDefault="00A5256F">
            <w:pPr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专业学位论文答辩委员会须有1-2名相关行业具有高级职称的校外专家；</w:t>
            </w:r>
          </w:p>
          <w:p w14:paraId="77FFA398" w14:textId="77777777" w:rsidR="00D44A93" w:rsidRDefault="00A5256F">
            <w:pPr>
              <w:numPr>
                <w:ilvl w:val="0"/>
                <w:numId w:val="1"/>
              </w:numPr>
              <w:spacing w:line="360" w:lineRule="auto"/>
              <w:ind w:firstLineChars="200" w:firstLine="480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答辩委员会设秘书1人,负责相关材料的收集及答辩情况记录等事务，无表决权；</w:t>
            </w:r>
          </w:p>
          <w:p w14:paraId="3CB307B5" w14:textId="77777777" w:rsidR="00D44A93" w:rsidRDefault="00A5256F">
            <w:pPr>
              <w:numPr>
                <w:ilvl w:val="0"/>
                <w:numId w:val="1"/>
              </w:numPr>
              <w:spacing w:line="360" w:lineRule="auto"/>
              <w:ind w:firstLineChars="200" w:firstLine="480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学生ppt汇报20分钟，问答20分钟，每人40分钟。</w:t>
            </w:r>
          </w:p>
          <w:p w14:paraId="18038CF1" w14:textId="77777777" w:rsidR="00D44A93" w:rsidRDefault="00D44A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44A93" w14:paraId="0A8F4A6D" w14:textId="77777777">
        <w:trPr>
          <w:trHeight w:val="525"/>
          <w:jc w:val="center"/>
        </w:trPr>
        <w:tc>
          <w:tcPr>
            <w:tcW w:w="122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9FCFD" w14:textId="77777777" w:rsidR="00D44A93" w:rsidRDefault="00D44A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B4FC0" w14:textId="77777777" w:rsidR="00D44A93" w:rsidRDefault="00D44A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739FF0E" w14:textId="77777777" w:rsidR="00D44A93" w:rsidRDefault="00D44A93"/>
    <w:sectPr w:rsidR="00D44A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179BA" w14:textId="77777777" w:rsidR="003643A6" w:rsidRDefault="003643A6" w:rsidP="00DE69CF">
      <w:r>
        <w:separator/>
      </w:r>
    </w:p>
  </w:endnote>
  <w:endnote w:type="continuationSeparator" w:id="0">
    <w:p w14:paraId="74F3B00B" w14:textId="77777777" w:rsidR="003643A6" w:rsidRDefault="003643A6" w:rsidP="00DE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5FC74" w14:textId="77777777" w:rsidR="0013520C" w:rsidRDefault="0013520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00DE3" w14:textId="77777777" w:rsidR="0013520C" w:rsidRDefault="0013520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65F91" w14:textId="77777777" w:rsidR="0013520C" w:rsidRDefault="001352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07F9C" w14:textId="77777777" w:rsidR="003643A6" w:rsidRDefault="003643A6" w:rsidP="00DE69CF">
      <w:r>
        <w:separator/>
      </w:r>
    </w:p>
  </w:footnote>
  <w:footnote w:type="continuationSeparator" w:id="0">
    <w:p w14:paraId="2FF095AC" w14:textId="77777777" w:rsidR="003643A6" w:rsidRDefault="003643A6" w:rsidP="00DE6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39B3" w14:textId="77777777" w:rsidR="0013520C" w:rsidRDefault="0013520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0B493" w14:textId="77777777" w:rsidR="0013520C" w:rsidRDefault="0013520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2C072" w14:textId="77777777" w:rsidR="0013520C" w:rsidRDefault="0013520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E3F2399"/>
    <w:multiLevelType w:val="singleLevel"/>
    <w:tmpl w:val="AE3F239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DE"/>
    <w:rsid w:val="000F60E3"/>
    <w:rsid w:val="000F6A13"/>
    <w:rsid w:val="0013520C"/>
    <w:rsid w:val="00307B1B"/>
    <w:rsid w:val="003643A6"/>
    <w:rsid w:val="00381ADE"/>
    <w:rsid w:val="00386EC5"/>
    <w:rsid w:val="003927DB"/>
    <w:rsid w:val="003F0C1B"/>
    <w:rsid w:val="00404AAB"/>
    <w:rsid w:val="005916F8"/>
    <w:rsid w:val="00621F37"/>
    <w:rsid w:val="00662DF9"/>
    <w:rsid w:val="00865661"/>
    <w:rsid w:val="00996EB3"/>
    <w:rsid w:val="00A5256F"/>
    <w:rsid w:val="00A80477"/>
    <w:rsid w:val="00C12E92"/>
    <w:rsid w:val="00C31FDA"/>
    <w:rsid w:val="00D44A93"/>
    <w:rsid w:val="00DE69CF"/>
    <w:rsid w:val="00E54D6E"/>
    <w:rsid w:val="00E927B6"/>
    <w:rsid w:val="00EC1D2C"/>
    <w:rsid w:val="00FC790C"/>
    <w:rsid w:val="10380FB2"/>
    <w:rsid w:val="15C90318"/>
    <w:rsid w:val="166A475C"/>
    <w:rsid w:val="2CE82D06"/>
    <w:rsid w:val="6A06796D"/>
    <w:rsid w:val="7EA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A6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927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2025-05-21T00:34:00Z</dcterms:created>
  <dcterms:modified xsi:type="dcterms:W3CDTF">2025-05-21T00:34:00Z</dcterms:modified>
</cp:coreProperties>
</file>