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914DF">
      <w:pPr>
        <w:adjustRightInd w:val="0"/>
        <w:snapToGrid w:val="0"/>
        <w:spacing w:line="360" w:lineRule="auto"/>
        <w:jc w:val="center"/>
        <w:rPr>
          <w:rFonts w:eastAsia="黑体"/>
          <w:b/>
          <w:sz w:val="28"/>
        </w:rPr>
      </w:pPr>
      <w:r>
        <w:rPr>
          <w:rFonts w:hint="eastAsia" w:eastAsia="黑体"/>
          <w:b/>
          <w:sz w:val="28"/>
        </w:rPr>
        <w:t>机械工程专业指导性培养计划</w:t>
      </w:r>
    </w:p>
    <w:p w14:paraId="7033B356">
      <w:pPr>
        <w:adjustRightInd w:val="0"/>
        <w:snapToGrid w:val="0"/>
        <w:spacing w:line="360" w:lineRule="auto"/>
        <w:jc w:val="center"/>
        <w:rPr>
          <w:rFonts w:ascii="黑体" w:hAnsi="黑体" w:eastAsia="黑体"/>
          <w:b/>
          <w:sz w:val="28"/>
        </w:rPr>
      </w:pPr>
      <w:r>
        <w:rPr>
          <w:rFonts w:hint="eastAsia" w:ascii="黑体" w:hAnsi="黑体" w:eastAsia="黑体"/>
          <w:b/>
          <w:sz w:val="28"/>
        </w:rPr>
        <w:t>（中本贯通---本科阶段）</w:t>
      </w:r>
    </w:p>
    <w:p w14:paraId="1A998417">
      <w:pPr>
        <w:adjustRightInd w:val="0"/>
        <w:snapToGrid w:val="0"/>
        <w:spacing w:line="360" w:lineRule="auto"/>
        <w:jc w:val="center"/>
        <w:outlineLvl w:val="0"/>
        <w:rPr>
          <w:rFonts w:ascii="黑体" w:hAnsi="黑体" w:eastAsia="黑体"/>
          <w:b/>
          <w:bCs/>
          <w:szCs w:val="21"/>
        </w:rPr>
      </w:pPr>
      <w:r>
        <w:rPr>
          <w:rFonts w:hint="eastAsia" w:ascii="黑体" w:hAnsi="黑体" w:eastAsia="黑体"/>
          <w:b/>
          <w:bCs/>
          <w:szCs w:val="21"/>
        </w:rPr>
        <w:t>（</w:t>
      </w:r>
      <w:r>
        <w:rPr>
          <w:rFonts w:ascii="黑体" w:hAnsi="黑体" w:eastAsia="黑体"/>
          <w:b/>
          <w:bCs/>
          <w:szCs w:val="21"/>
        </w:rPr>
        <w:t>20</w:t>
      </w:r>
      <w:r>
        <w:rPr>
          <w:rFonts w:hint="eastAsia" w:ascii="黑体" w:hAnsi="黑体" w:eastAsia="黑体"/>
          <w:b/>
          <w:bCs/>
          <w:szCs w:val="21"/>
        </w:rPr>
        <w:t>22</w:t>
      </w:r>
      <w:r>
        <w:rPr>
          <w:rFonts w:hint="eastAsia" w:ascii="黑体" w:hAnsi="黑体" w:eastAsia="黑体"/>
          <w:b/>
          <w:bCs/>
          <w:szCs w:val="21"/>
          <w:lang w:val="en-US" w:eastAsia="zh-CN"/>
        </w:rPr>
        <w:t>级</w:t>
      </w:r>
      <w:bookmarkStart w:id="0" w:name="_GoBack"/>
      <w:bookmarkEnd w:id="0"/>
      <w:r>
        <w:rPr>
          <w:rFonts w:hint="eastAsia" w:ascii="黑体" w:hAnsi="黑体" w:eastAsia="黑体"/>
          <w:b/>
          <w:bCs/>
          <w:szCs w:val="21"/>
        </w:rPr>
        <w:t>）</w:t>
      </w:r>
    </w:p>
    <w:p w14:paraId="51CDF0F7">
      <w:pPr>
        <w:adjustRightInd w:val="0"/>
        <w:snapToGrid w:val="0"/>
        <w:spacing w:line="360" w:lineRule="auto"/>
        <w:outlineLvl w:val="0"/>
        <w:rPr>
          <w:rFonts w:ascii="黑体" w:eastAsia="黑体"/>
          <w:b/>
          <w:bCs/>
          <w:szCs w:val="21"/>
        </w:rPr>
      </w:pPr>
      <w:r>
        <w:rPr>
          <w:rFonts w:hint="eastAsia" w:ascii="黑体" w:eastAsia="黑体"/>
          <w:b/>
          <w:bCs/>
          <w:szCs w:val="21"/>
        </w:rPr>
        <w:t>专业代码：</w:t>
      </w:r>
      <w:r>
        <w:rPr>
          <w:rFonts w:hint="eastAsia" w:eastAsia="黑体"/>
          <w:b/>
          <w:bCs/>
          <w:szCs w:val="21"/>
        </w:rPr>
        <w:t>080201</w:t>
      </w:r>
      <w:r>
        <w:rPr>
          <w:rFonts w:hint="eastAsia" w:ascii="黑体" w:eastAsia="黑体"/>
          <w:b/>
          <w:bCs/>
          <w:szCs w:val="21"/>
        </w:rPr>
        <w:t xml:space="preserve"> </w:t>
      </w:r>
    </w:p>
    <w:p w14:paraId="078CB909">
      <w:pPr>
        <w:adjustRightInd w:val="0"/>
        <w:snapToGrid w:val="0"/>
        <w:spacing w:line="360" w:lineRule="auto"/>
        <w:outlineLvl w:val="0"/>
        <w:rPr>
          <w:rFonts w:ascii="黑体" w:eastAsia="黑体"/>
          <w:b/>
          <w:bCs/>
          <w:szCs w:val="21"/>
        </w:rPr>
      </w:pPr>
      <w:r>
        <w:rPr>
          <w:rFonts w:hint="eastAsia" w:ascii="黑体" w:eastAsia="黑体"/>
          <w:b/>
          <w:bCs/>
          <w:szCs w:val="21"/>
        </w:rPr>
        <w:t xml:space="preserve">执笔：李宁、吴俊               审核：汪志锋      </w:t>
      </w:r>
    </w:p>
    <w:p w14:paraId="03DF018B">
      <w:pPr>
        <w:adjustRightInd w:val="0"/>
        <w:snapToGrid w:val="0"/>
        <w:spacing w:line="360" w:lineRule="auto"/>
        <w:rPr>
          <w:rFonts w:ascii="黑体" w:eastAsia="黑体"/>
          <w:b/>
        </w:rPr>
      </w:pPr>
    </w:p>
    <w:p w14:paraId="74D018C3">
      <w:pPr>
        <w:widowControl/>
        <w:spacing w:line="360" w:lineRule="auto"/>
        <w:contextualSpacing/>
        <w:jc w:val="left"/>
        <w:rPr>
          <w:rFonts w:ascii="黑体" w:eastAsia="黑体"/>
          <w:b/>
          <w:kern w:val="0"/>
          <w:szCs w:val="21"/>
        </w:rPr>
      </w:pPr>
      <w:r>
        <w:rPr>
          <w:rFonts w:hint="eastAsia" w:ascii="黑体" w:eastAsia="黑体"/>
          <w:b/>
          <w:kern w:val="0"/>
          <w:szCs w:val="21"/>
        </w:rPr>
        <w:t>一</w:t>
      </w:r>
      <w:r>
        <w:rPr>
          <w:rFonts w:hint="eastAsia" w:ascii="宋体" w:hAnsi="宋体" w:eastAsia="黑体"/>
          <w:b/>
          <w:kern w:val="0"/>
          <w:szCs w:val="21"/>
        </w:rPr>
        <w:t>，</w:t>
      </w:r>
      <w:r>
        <w:rPr>
          <w:rFonts w:hint="eastAsia" w:ascii="黑体" w:eastAsia="黑体"/>
          <w:b/>
          <w:kern w:val="0"/>
          <w:szCs w:val="21"/>
        </w:rPr>
        <w:t xml:space="preserve">培养目标 </w:t>
      </w:r>
    </w:p>
    <w:p w14:paraId="104818D6">
      <w:pPr>
        <w:widowControl/>
        <w:spacing w:line="360" w:lineRule="auto"/>
        <w:ind w:firstLine="420" w:firstLineChars="200"/>
        <w:contextualSpacing/>
        <w:rPr>
          <w:kern w:val="0"/>
          <w:szCs w:val="21"/>
        </w:rPr>
      </w:pPr>
      <w:r>
        <w:rPr>
          <w:rFonts w:hint="eastAsia"/>
          <w:kern w:val="0"/>
          <w:szCs w:val="21"/>
        </w:rPr>
        <w:t>本专业强化立德树人根本任务，弘扬工匠精神、劳模精神价值取向，培养具有扎实的自然科学基础理论及工程基础知识、良好的人文素养和职业道德，具备良好的沟通协作和终身学习能力，掌握机械设计、机械制造及其自动化的专业知识，具备较强的工程实践能力，能在机械工程及其相关领域从事设计制造、技术开发、工程应用、生产管理及技术服务等方面工作的德、智、体、美、劳全面发展的高素质应用技术型人才。</w:t>
      </w:r>
    </w:p>
    <w:p w14:paraId="30EE8BDE">
      <w:pPr>
        <w:widowControl/>
        <w:spacing w:line="360" w:lineRule="auto"/>
        <w:ind w:firstLine="420" w:firstLineChars="200"/>
        <w:contextualSpacing/>
      </w:pPr>
      <w:r>
        <w:rPr>
          <w:rFonts w:hint="eastAsia"/>
        </w:rPr>
        <w:t>本专业学生毕业</w:t>
      </w:r>
      <w:r>
        <w:t>5</w:t>
      </w:r>
      <w:r>
        <w:rPr>
          <w:rFonts w:hint="eastAsia"/>
        </w:rPr>
        <w:t>年后须达到以下目标：</w:t>
      </w:r>
    </w:p>
    <w:p w14:paraId="53A1E498">
      <w:pPr>
        <w:pStyle w:val="21"/>
        <w:widowControl/>
        <w:numPr>
          <w:ilvl w:val="0"/>
          <w:numId w:val="2"/>
        </w:numPr>
        <w:spacing w:before="0" w:beforeAutospacing="0" w:after="0" w:afterAutospacing="0" w:line="360" w:lineRule="auto"/>
        <w:ind w:firstLine="420" w:firstLineChars="200"/>
        <w:contextualSpacing/>
        <w:rPr>
          <w:sz w:val="21"/>
          <w:szCs w:val="21"/>
        </w:rPr>
      </w:pPr>
      <w:r>
        <w:rPr>
          <w:rFonts w:hint="eastAsia"/>
          <w:sz w:val="21"/>
          <w:szCs w:val="21"/>
        </w:rPr>
        <w:t>能够适应机械工程的技术发展，利用专业理论和工程技术知识，提出解决实际工作中机械工程及相关领域的复杂工程问题的解决方案。</w:t>
      </w:r>
    </w:p>
    <w:p w14:paraId="69714065">
      <w:pPr>
        <w:pStyle w:val="21"/>
        <w:widowControl/>
        <w:numPr>
          <w:ilvl w:val="0"/>
          <w:numId w:val="2"/>
        </w:numPr>
        <w:spacing w:before="0" w:beforeAutospacing="0" w:after="0" w:afterAutospacing="0" w:line="360" w:lineRule="auto"/>
        <w:ind w:firstLine="420" w:firstLineChars="200"/>
        <w:contextualSpacing/>
        <w:rPr>
          <w:sz w:val="21"/>
          <w:szCs w:val="21"/>
        </w:rPr>
      </w:pPr>
      <w:r>
        <w:rPr>
          <w:rFonts w:hint="eastAsia"/>
          <w:sz w:val="21"/>
          <w:szCs w:val="21"/>
        </w:rPr>
        <w:t>具备技术创新意识并能够发挥工程创新能力，能综合应用专业知识和现代工具，从事机械工程及相关领域的复杂工程问题的相关产品的设计、开发和生产，</w:t>
      </w:r>
      <w:r>
        <w:rPr>
          <w:sz w:val="21"/>
          <w:szCs w:val="21"/>
        </w:rPr>
        <w:t>以满足企业、机构和用户的需求</w:t>
      </w:r>
      <w:r>
        <w:rPr>
          <w:rFonts w:hint="eastAsia"/>
          <w:sz w:val="21"/>
          <w:szCs w:val="21"/>
        </w:rPr>
        <w:t>。</w:t>
      </w:r>
    </w:p>
    <w:p w14:paraId="3DCCA420">
      <w:pPr>
        <w:pStyle w:val="21"/>
        <w:widowControl/>
        <w:numPr>
          <w:ilvl w:val="0"/>
          <w:numId w:val="2"/>
        </w:numPr>
        <w:spacing w:before="0" w:beforeAutospacing="0" w:after="0" w:afterAutospacing="0" w:line="360" w:lineRule="auto"/>
        <w:ind w:firstLine="420" w:firstLineChars="200"/>
        <w:contextualSpacing/>
        <w:rPr>
          <w:sz w:val="21"/>
          <w:szCs w:val="21"/>
        </w:rPr>
      </w:pPr>
      <w:r>
        <w:rPr>
          <w:rFonts w:hint="eastAsia"/>
          <w:sz w:val="21"/>
          <w:szCs w:val="21"/>
        </w:rPr>
        <w:t>具有社会责任感，理解并遵守职业规范，在工程实践中能综合考虑法律、安全、环境与可持续性发展等因素的影响。</w:t>
      </w:r>
    </w:p>
    <w:p w14:paraId="43CD83DA">
      <w:pPr>
        <w:pStyle w:val="21"/>
        <w:widowControl/>
        <w:numPr>
          <w:ilvl w:val="0"/>
          <w:numId w:val="2"/>
        </w:numPr>
        <w:spacing w:before="0" w:beforeAutospacing="0" w:after="0" w:afterAutospacing="0" w:line="360" w:lineRule="auto"/>
        <w:ind w:firstLine="420" w:firstLineChars="200"/>
        <w:contextualSpacing/>
        <w:rPr>
          <w:sz w:val="21"/>
          <w:szCs w:val="21"/>
        </w:rPr>
      </w:pPr>
      <w:r>
        <w:rPr>
          <w:rFonts w:hint="eastAsia"/>
          <w:sz w:val="21"/>
          <w:szCs w:val="21"/>
        </w:rPr>
        <w:t>具备良好的人文科学素养和崇尚劳动、无私奉献的精神，具备团队协作、有效的沟通表达能力和工程项目管理的能力。</w:t>
      </w:r>
    </w:p>
    <w:p w14:paraId="3F64F07D">
      <w:pPr>
        <w:pStyle w:val="21"/>
        <w:widowControl/>
        <w:numPr>
          <w:ilvl w:val="0"/>
          <w:numId w:val="2"/>
        </w:numPr>
        <w:spacing w:before="0" w:beforeAutospacing="0" w:after="0" w:afterAutospacing="0" w:line="360" w:lineRule="auto"/>
        <w:ind w:firstLine="420" w:firstLineChars="200"/>
        <w:contextualSpacing/>
        <w:rPr>
          <w:sz w:val="21"/>
          <w:szCs w:val="21"/>
        </w:rPr>
      </w:pPr>
      <w:r>
        <w:rPr>
          <w:rFonts w:hint="eastAsia"/>
          <w:sz w:val="21"/>
          <w:szCs w:val="21"/>
        </w:rPr>
        <w:t>能够在实际工作中跟踪机械工程领域国内外现状和发展趋势，具有国际化视野，拥有自主学习和终身学习的能力。</w:t>
      </w:r>
    </w:p>
    <w:p w14:paraId="15926C7C">
      <w:pPr>
        <w:keepNext/>
        <w:keepLines/>
        <w:tabs>
          <w:tab w:val="left" w:pos="567"/>
        </w:tabs>
        <w:spacing w:line="360" w:lineRule="auto"/>
        <w:contextualSpacing/>
        <w:outlineLvl w:val="0"/>
        <w:rPr>
          <w:rFonts w:eastAsia="黑体"/>
          <w:b/>
          <w:bCs/>
          <w:szCs w:val="21"/>
        </w:rPr>
      </w:pPr>
      <w:r>
        <w:rPr>
          <w:rFonts w:hint="eastAsia" w:eastAsia="黑体"/>
          <w:b/>
          <w:bCs/>
          <w:szCs w:val="21"/>
        </w:rPr>
        <w:t>二</w:t>
      </w:r>
      <w:r>
        <w:rPr>
          <w:rFonts w:hint="eastAsia" w:ascii="宋体" w:hAnsi="宋体" w:eastAsia="黑体"/>
          <w:b/>
          <w:bCs/>
          <w:szCs w:val="21"/>
        </w:rPr>
        <w:t>，</w:t>
      </w:r>
      <w:r>
        <w:rPr>
          <w:rFonts w:hint="eastAsia" w:eastAsia="黑体"/>
          <w:b/>
          <w:bCs/>
          <w:szCs w:val="21"/>
        </w:rPr>
        <w:t>毕业要求</w:t>
      </w:r>
    </w:p>
    <w:p w14:paraId="57BEF842">
      <w:pPr>
        <w:widowControl/>
        <w:spacing w:line="360" w:lineRule="auto"/>
        <w:ind w:firstLine="420" w:firstLineChars="200"/>
        <w:contextualSpacing/>
        <w:rPr>
          <w:kern w:val="0"/>
          <w:szCs w:val="21"/>
        </w:rPr>
      </w:pPr>
      <w:r>
        <w:rPr>
          <w:rFonts w:hint="eastAsia" w:hAnsi="宋体"/>
          <w:kern w:val="0"/>
          <w:szCs w:val="21"/>
        </w:rPr>
        <w:t>机械工程专业根据上海第二工业大学“厚生、厚德、厚技”校训和中国工程教育专业认证协会通用标准的12项毕业要求，结合我校人才培养定位对</w:t>
      </w:r>
      <w:r>
        <w:rPr>
          <w:kern w:val="0"/>
          <w:szCs w:val="21"/>
        </w:rPr>
        <w:t>12</w:t>
      </w:r>
      <w:r>
        <w:rPr>
          <w:rFonts w:hint="eastAsia" w:hAnsi="宋体"/>
          <w:kern w:val="0"/>
          <w:szCs w:val="21"/>
        </w:rPr>
        <w:t>项毕业要求的核心能力和素质表达进行内涵扩展，各项毕业要求指标点分解如下：</w:t>
      </w:r>
      <w:r>
        <w:rPr>
          <w:kern w:val="0"/>
          <w:szCs w:val="21"/>
        </w:rPr>
        <w:t xml:space="preserve"> </w:t>
      </w:r>
    </w:p>
    <w:p w14:paraId="06382E32">
      <w:pPr>
        <w:widowControl/>
        <w:adjustRightInd w:val="0"/>
        <w:spacing w:line="360" w:lineRule="auto"/>
        <w:ind w:firstLine="422" w:firstLineChars="200"/>
        <w:contextualSpacing/>
        <w:rPr>
          <w:kern w:val="0"/>
          <w:szCs w:val="21"/>
        </w:rPr>
      </w:pPr>
      <w:r>
        <w:rPr>
          <w:b/>
          <w:kern w:val="0"/>
          <w:szCs w:val="21"/>
        </w:rPr>
        <w:t>1.工程知识：</w:t>
      </w:r>
      <w:r>
        <w:rPr>
          <w:bCs/>
          <w:kern w:val="0"/>
          <w:szCs w:val="21"/>
        </w:rPr>
        <w:t>能够将数学、自然科学、工程基础和专业知识用于解决</w:t>
      </w:r>
      <w:r>
        <w:rPr>
          <w:rFonts w:hint="eastAsia"/>
          <w:bCs/>
          <w:kern w:val="0"/>
          <w:szCs w:val="21"/>
        </w:rPr>
        <w:t>机械工程及相关领域的复杂工程</w:t>
      </w:r>
      <w:r>
        <w:rPr>
          <w:bCs/>
          <w:kern w:val="0"/>
          <w:szCs w:val="21"/>
        </w:rPr>
        <w:t>问题。</w:t>
      </w:r>
    </w:p>
    <w:p w14:paraId="65B7A136">
      <w:pPr>
        <w:widowControl/>
        <w:adjustRightInd w:val="0"/>
        <w:spacing w:line="360" w:lineRule="auto"/>
        <w:ind w:firstLine="420" w:firstLineChars="200"/>
        <w:contextualSpacing/>
        <w:rPr>
          <w:kern w:val="0"/>
          <w:szCs w:val="21"/>
        </w:rPr>
      </w:pPr>
      <w:r>
        <w:rPr>
          <w:kern w:val="0"/>
          <w:szCs w:val="21"/>
        </w:rPr>
        <w:t>指标点1-1：</w:t>
      </w:r>
      <w:r>
        <w:rPr>
          <w:rFonts w:hint="eastAsia"/>
          <w:kern w:val="0"/>
          <w:sz w:val="22"/>
          <w:szCs w:val="22"/>
        </w:rPr>
        <w:t>掌握数学、物理等自然科学和工程基础的概念和规律，能理解其在解决机械工程领域复杂问题所发挥的作用，并具备将其应用于机械工程专业知识的能力；</w:t>
      </w:r>
    </w:p>
    <w:p w14:paraId="3D18EE3C">
      <w:pPr>
        <w:widowControl/>
        <w:adjustRightInd w:val="0"/>
        <w:spacing w:line="360" w:lineRule="auto"/>
        <w:ind w:firstLine="420" w:firstLineChars="200"/>
        <w:contextualSpacing/>
        <w:rPr>
          <w:kern w:val="0"/>
          <w:szCs w:val="21"/>
        </w:rPr>
      </w:pPr>
      <w:r>
        <w:rPr>
          <w:kern w:val="0"/>
          <w:szCs w:val="21"/>
        </w:rPr>
        <w:t xml:space="preserve">指标点1-2：能够针对一个复杂机械系统或者机械制造过程建立数学模型，并求解； </w:t>
      </w:r>
    </w:p>
    <w:p w14:paraId="7858D74B">
      <w:pPr>
        <w:widowControl/>
        <w:adjustRightInd w:val="0"/>
        <w:spacing w:line="360" w:lineRule="auto"/>
        <w:ind w:firstLine="420" w:firstLineChars="200"/>
        <w:contextualSpacing/>
        <w:rPr>
          <w:kern w:val="0"/>
          <w:szCs w:val="21"/>
        </w:rPr>
      </w:pPr>
      <w:r>
        <w:rPr>
          <w:kern w:val="0"/>
          <w:szCs w:val="21"/>
        </w:rPr>
        <w:t>指标点1-3：能够将相关知识和数学模型用于</w:t>
      </w:r>
      <w:r>
        <w:rPr>
          <w:rFonts w:hint="eastAsia"/>
          <w:kern w:val="0"/>
          <w:szCs w:val="21"/>
        </w:rPr>
        <w:t>机械工程及相关领域的复杂工程</w:t>
      </w:r>
      <w:r>
        <w:rPr>
          <w:kern w:val="0"/>
          <w:szCs w:val="21"/>
        </w:rPr>
        <w:t xml:space="preserve">问题解决方案的推演、分析、判别； </w:t>
      </w:r>
    </w:p>
    <w:p w14:paraId="1130542C">
      <w:pPr>
        <w:widowControl/>
        <w:adjustRightInd w:val="0"/>
        <w:spacing w:line="360" w:lineRule="auto"/>
        <w:ind w:firstLine="420" w:firstLineChars="200"/>
        <w:contextualSpacing/>
        <w:rPr>
          <w:kern w:val="0"/>
          <w:szCs w:val="21"/>
        </w:rPr>
      </w:pPr>
      <w:r>
        <w:rPr>
          <w:kern w:val="0"/>
          <w:szCs w:val="21"/>
        </w:rPr>
        <w:t>指标点1-4：能够应用数学模型和相关工程知识对</w:t>
      </w:r>
      <w:r>
        <w:rPr>
          <w:rFonts w:hint="eastAsia"/>
          <w:kern w:val="0"/>
          <w:szCs w:val="21"/>
        </w:rPr>
        <w:t>机械工程及相关领域的复杂工程问题</w:t>
      </w:r>
      <w:r>
        <w:rPr>
          <w:kern w:val="0"/>
          <w:szCs w:val="21"/>
        </w:rPr>
        <w:t>的解决方案进行分析、比较，试图改进。</w:t>
      </w:r>
    </w:p>
    <w:p w14:paraId="00093033">
      <w:pPr>
        <w:widowControl/>
        <w:adjustRightInd w:val="0"/>
        <w:spacing w:line="360" w:lineRule="auto"/>
        <w:ind w:firstLine="422" w:firstLineChars="200"/>
        <w:contextualSpacing/>
        <w:rPr>
          <w:bCs/>
          <w:kern w:val="0"/>
          <w:szCs w:val="21"/>
        </w:rPr>
      </w:pPr>
      <w:r>
        <w:rPr>
          <w:b/>
          <w:kern w:val="0"/>
          <w:szCs w:val="21"/>
        </w:rPr>
        <w:t>2.问题分析：</w:t>
      </w:r>
      <w:r>
        <w:rPr>
          <w:bCs/>
          <w:kern w:val="0"/>
          <w:szCs w:val="21"/>
        </w:rPr>
        <w:t>能够应用数学、自然科学和工程科学的基本原理，识别、表达、并通过文献研究分析</w:t>
      </w:r>
      <w:r>
        <w:rPr>
          <w:rFonts w:hint="eastAsia"/>
          <w:bCs/>
          <w:kern w:val="0"/>
          <w:szCs w:val="21"/>
        </w:rPr>
        <w:t>机械工程及相关领域的复杂工程问题</w:t>
      </w:r>
      <w:r>
        <w:rPr>
          <w:bCs/>
          <w:kern w:val="0"/>
          <w:szCs w:val="21"/>
        </w:rPr>
        <w:t>，以获得有效结论。</w:t>
      </w:r>
    </w:p>
    <w:p w14:paraId="4DFFACD6">
      <w:pPr>
        <w:widowControl/>
        <w:adjustRightInd w:val="0"/>
        <w:spacing w:line="360" w:lineRule="auto"/>
        <w:ind w:firstLine="420" w:firstLineChars="200"/>
        <w:contextualSpacing/>
        <w:rPr>
          <w:kern w:val="0"/>
          <w:szCs w:val="21"/>
        </w:rPr>
      </w:pPr>
      <w:r>
        <w:rPr>
          <w:kern w:val="0"/>
          <w:szCs w:val="21"/>
        </w:rPr>
        <w:t>指标点2-1：能运用数学、自然科学和工程科学的基本原理，识别和判断</w:t>
      </w:r>
      <w:r>
        <w:rPr>
          <w:rFonts w:hint="eastAsia"/>
          <w:kern w:val="0"/>
          <w:szCs w:val="21"/>
        </w:rPr>
        <w:t>机械工程及相关领域的复杂工程问题</w:t>
      </w:r>
      <w:r>
        <w:rPr>
          <w:kern w:val="0"/>
          <w:szCs w:val="21"/>
        </w:rPr>
        <w:t>的关键技术和参数；</w:t>
      </w:r>
    </w:p>
    <w:p w14:paraId="2D43C09B">
      <w:pPr>
        <w:widowControl/>
        <w:adjustRightInd w:val="0"/>
        <w:spacing w:line="360" w:lineRule="auto"/>
        <w:ind w:firstLine="420" w:firstLineChars="200"/>
        <w:contextualSpacing/>
        <w:rPr>
          <w:kern w:val="0"/>
          <w:szCs w:val="21"/>
        </w:rPr>
      </w:pPr>
      <w:r>
        <w:rPr>
          <w:kern w:val="0"/>
          <w:szCs w:val="21"/>
        </w:rPr>
        <w:t>指标点2-2：能基于相关科学原理和数学模型正确表达</w:t>
      </w:r>
      <w:r>
        <w:rPr>
          <w:rFonts w:hint="eastAsia"/>
          <w:kern w:val="0"/>
          <w:szCs w:val="21"/>
        </w:rPr>
        <w:t>和</w:t>
      </w:r>
      <w:r>
        <w:rPr>
          <w:kern w:val="0"/>
          <w:szCs w:val="21"/>
        </w:rPr>
        <w:t>分析</w:t>
      </w:r>
      <w:r>
        <w:rPr>
          <w:rFonts w:hint="eastAsia"/>
          <w:kern w:val="0"/>
          <w:szCs w:val="21"/>
        </w:rPr>
        <w:t>机械工程及相关领域的复杂工程问题</w:t>
      </w:r>
      <w:r>
        <w:rPr>
          <w:kern w:val="0"/>
          <w:szCs w:val="21"/>
        </w:rPr>
        <w:t>；</w:t>
      </w:r>
    </w:p>
    <w:p w14:paraId="6ED5E83F">
      <w:pPr>
        <w:widowControl/>
        <w:adjustRightInd w:val="0"/>
        <w:spacing w:line="360" w:lineRule="auto"/>
        <w:ind w:firstLine="420" w:firstLineChars="200"/>
        <w:contextualSpacing/>
        <w:rPr>
          <w:kern w:val="0"/>
          <w:szCs w:val="21"/>
        </w:rPr>
      </w:pPr>
      <w:r>
        <w:rPr>
          <w:kern w:val="0"/>
          <w:szCs w:val="21"/>
        </w:rPr>
        <w:t>指标点2-3：能认识到解决</w:t>
      </w:r>
      <w:r>
        <w:rPr>
          <w:rFonts w:hint="eastAsia"/>
          <w:kern w:val="0"/>
          <w:szCs w:val="21"/>
        </w:rPr>
        <w:t>机械工程及相关领域的复杂工程问题</w:t>
      </w:r>
      <w:r>
        <w:rPr>
          <w:kern w:val="0"/>
          <w:szCs w:val="21"/>
        </w:rPr>
        <w:t>有多种方案，会通过文献研究寻求可替代和备用的解决方案；</w:t>
      </w:r>
    </w:p>
    <w:p w14:paraId="1D20C519">
      <w:pPr>
        <w:widowControl/>
        <w:adjustRightInd w:val="0"/>
        <w:spacing w:line="360" w:lineRule="auto"/>
        <w:ind w:firstLine="420" w:firstLineChars="200"/>
        <w:contextualSpacing/>
        <w:rPr>
          <w:b/>
          <w:kern w:val="0"/>
          <w:szCs w:val="21"/>
        </w:rPr>
      </w:pPr>
      <w:r>
        <w:rPr>
          <w:rFonts w:hint="eastAsia"/>
          <w:kern w:val="0"/>
          <w:szCs w:val="21"/>
        </w:rPr>
        <w:t>指标点2-4：能运用机械工程及相关领域的基本原理，分析解决方案在实施过程中可能受到的影响，获得有效结论。</w:t>
      </w:r>
    </w:p>
    <w:p w14:paraId="205AE0BA">
      <w:pPr>
        <w:widowControl/>
        <w:adjustRightInd w:val="0"/>
        <w:spacing w:after="200" w:line="360" w:lineRule="auto"/>
        <w:ind w:firstLine="422" w:firstLineChars="200"/>
        <w:contextualSpacing/>
        <w:rPr>
          <w:kern w:val="0"/>
          <w:szCs w:val="21"/>
        </w:rPr>
      </w:pPr>
      <w:r>
        <w:rPr>
          <w:b/>
          <w:kern w:val="0"/>
          <w:szCs w:val="21"/>
        </w:rPr>
        <w:t>3.设计/开发解决方案</w:t>
      </w:r>
      <w:r>
        <w:rPr>
          <w:kern w:val="0"/>
          <w:szCs w:val="21"/>
        </w:rPr>
        <w:t>：能够针对</w:t>
      </w:r>
      <w:r>
        <w:rPr>
          <w:rFonts w:hint="eastAsia"/>
          <w:kern w:val="0"/>
          <w:szCs w:val="21"/>
        </w:rPr>
        <w:t>机械工程及相关领域的复杂工程问题</w:t>
      </w:r>
      <w:r>
        <w:rPr>
          <w:kern w:val="0"/>
          <w:szCs w:val="21"/>
        </w:rPr>
        <w:t>设计方案，设计满足特定需求的机械系统、机械部件或机械加工工艺流程，并在设计环节中体现创新意识，考虑社会、健康、安全、法律、文化以及环境等因素。</w:t>
      </w:r>
    </w:p>
    <w:p w14:paraId="02F53490">
      <w:pPr>
        <w:widowControl/>
        <w:spacing w:line="360" w:lineRule="auto"/>
        <w:ind w:firstLine="420" w:firstLineChars="200"/>
        <w:contextualSpacing/>
        <w:rPr>
          <w:kern w:val="0"/>
        </w:rPr>
      </w:pPr>
      <w:r>
        <w:rPr>
          <w:rFonts w:hint="eastAsia"/>
          <w:kern w:val="0"/>
        </w:rPr>
        <w:t xml:space="preserve">指标点3-1：掌握机械工程设计和机械产品开发的全生命周期、全流程的基本设计/开发方法和技术，描述设计目标，了解影响设计目标和技术方案的各种因素； </w:t>
      </w:r>
    </w:p>
    <w:p w14:paraId="34EC32D4">
      <w:pPr>
        <w:widowControl/>
        <w:spacing w:line="360" w:lineRule="auto"/>
        <w:ind w:firstLine="420" w:firstLineChars="200"/>
        <w:contextualSpacing/>
        <w:rPr>
          <w:kern w:val="0"/>
        </w:rPr>
      </w:pPr>
      <w:r>
        <w:rPr>
          <w:rFonts w:hint="eastAsia"/>
          <w:kern w:val="0"/>
        </w:rPr>
        <w:t>指标点3-2：能够针对机械工程</w:t>
      </w:r>
      <w:r>
        <w:rPr>
          <w:rFonts w:hint="eastAsia"/>
          <w:kern w:val="0"/>
          <w:szCs w:val="21"/>
        </w:rPr>
        <w:t>及相关领域</w:t>
      </w:r>
      <w:r>
        <w:rPr>
          <w:rFonts w:hint="eastAsia"/>
          <w:kern w:val="0"/>
        </w:rPr>
        <w:t xml:space="preserve">的复杂工程问题，制定解决方案，完成部件和零件设计； </w:t>
      </w:r>
    </w:p>
    <w:p w14:paraId="2E914EFA">
      <w:pPr>
        <w:widowControl/>
        <w:spacing w:line="360" w:lineRule="auto"/>
        <w:ind w:firstLine="420" w:firstLineChars="200"/>
        <w:contextualSpacing/>
        <w:rPr>
          <w:kern w:val="0"/>
        </w:rPr>
      </w:pPr>
      <w:r>
        <w:rPr>
          <w:rFonts w:hint="eastAsia"/>
          <w:kern w:val="0"/>
        </w:rPr>
        <w:t>指标点3-3：能够设计满足特定要求的复杂机械系统或制造工艺流程，并在设计中体现创新意识；</w:t>
      </w:r>
    </w:p>
    <w:p w14:paraId="11DAD0A3">
      <w:pPr>
        <w:widowControl/>
        <w:spacing w:line="360" w:lineRule="auto"/>
        <w:ind w:firstLine="420" w:firstLineChars="200"/>
        <w:contextualSpacing/>
        <w:rPr>
          <w:kern w:val="0"/>
        </w:rPr>
      </w:pPr>
      <w:r>
        <w:rPr>
          <w:rFonts w:hint="eastAsia"/>
          <w:kern w:val="0"/>
        </w:rPr>
        <w:t xml:space="preserve">指标点3-4：能够在设计中综合考虑社会、健康、安全、法律、伦理、文化及环境等因素。 </w:t>
      </w:r>
    </w:p>
    <w:p w14:paraId="41179338">
      <w:pPr>
        <w:widowControl/>
        <w:spacing w:line="360" w:lineRule="auto"/>
        <w:ind w:firstLine="422" w:firstLineChars="200"/>
        <w:rPr>
          <w:b/>
          <w:kern w:val="0"/>
          <w:szCs w:val="21"/>
        </w:rPr>
      </w:pPr>
      <w:r>
        <w:rPr>
          <w:b/>
          <w:kern w:val="0"/>
          <w:szCs w:val="21"/>
        </w:rPr>
        <w:t>4.研究：</w:t>
      </w:r>
      <w:r>
        <w:rPr>
          <w:bCs/>
          <w:kern w:val="0"/>
          <w:szCs w:val="21"/>
        </w:rPr>
        <w:t>能够基于科学原理并采用科学方法对</w:t>
      </w:r>
      <w:r>
        <w:rPr>
          <w:rFonts w:hint="eastAsia"/>
          <w:bCs/>
          <w:kern w:val="0"/>
          <w:szCs w:val="21"/>
        </w:rPr>
        <w:t>机械工程及相关领域的复杂工程问题</w:t>
      </w:r>
      <w:r>
        <w:rPr>
          <w:bCs/>
          <w:kern w:val="0"/>
          <w:szCs w:val="21"/>
        </w:rPr>
        <w:t>进行研究，包括设计实验、分析与解释数据、并通过信息综合得到合理有效的结论。</w:t>
      </w:r>
    </w:p>
    <w:p w14:paraId="3F527B68">
      <w:pPr>
        <w:widowControl/>
        <w:spacing w:line="360" w:lineRule="auto"/>
        <w:ind w:firstLine="420" w:firstLineChars="200"/>
        <w:rPr>
          <w:kern w:val="0"/>
          <w:szCs w:val="21"/>
        </w:rPr>
      </w:pPr>
      <w:r>
        <w:rPr>
          <w:kern w:val="0"/>
          <w:szCs w:val="21"/>
        </w:rPr>
        <w:t>指标点4-1：能够基于科学原理，结合文献研究或相关方法，针对</w:t>
      </w:r>
      <w:r>
        <w:rPr>
          <w:rFonts w:hint="eastAsia"/>
          <w:kern w:val="0"/>
          <w:szCs w:val="21"/>
        </w:rPr>
        <w:t>机械工程及相关领域的复杂工程问题</w:t>
      </w:r>
      <w:r>
        <w:rPr>
          <w:kern w:val="0"/>
          <w:szCs w:val="21"/>
        </w:rPr>
        <w:t>，进行调研和分析；</w:t>
      </w:r>
    </w:p>
    <w:p w14:paraId="3B20FD80">
      <w:pPr>
        <w:widowControl/>
        <w:spacing w:line="360" w:lineRule="auto"/>
        <w:ind w:firstLine="420" w:firstLineChars="200"/>
        <w:rPr>
          <w:kern w:val="0"/>
          <w:szCs w:val="21"/>
        </w:rPr>
      </w:pPr>
      <w:r>
        <w:rPr>
          <w:kern w:val="0"/>
          <w:szCs w:val="21"/>
        </w:rPr>
        <w:t>指标点4-2：</w:t>
      </w:r>
      <w:r>
        <w:rPr>
          <w:rFonts w:hint="eastAsia"/>
          <w:kern w:val="0"/>
          <w:szCs w:val="21"/>
        </w:rPr>
        <w:t>能够针对机械系统、控制系统等机械工程及相关领域的复杂工程问题的特征，选择研究路线，设计实验方案；</w:t>
      </w:r>
    </w:p>
    <w:p w14:paraId="4312649C">
      <w:pPr>
        <w:widowControl/>
        <w:spacing w:line="360" w:lineRule="auto"/>
        <w:ind w:firstLine="420" w:firstLineChars="200"/>
        <w:rPr>
          <w:kern w:val="0"/>
          <w:szCs w:val="21"/>
        </w:rPr>
      </w:pPr>
      <w:r>
        <w:rPr>
          <w:kern w:val="0"/>
          <w:szCs w:val="21"/>
        </w:rPr>
        <w:t>指标点4-3：能够根据实验方案构建实验系统，安全</w:t>
      </w:r>
      <w:r>
        <w:rPr>
          <w:rFonts w:hint="eastAsia"/>
          <w:kern w:val="0"/>
          <w:szCs w:val="21"/>
        </w:rPr>
        <w:t>规范地</w:t>
      </w:r>
      <w:r>
        <w:rPr>
          <w:kern w:val="0"/>
          <w:szCs w:val="21"/>
        </w:rPr>
        <w:t>开展实验，正确地采集实验数据；</w:t>
      </w:r>
    </w:p>
    <w:p w14:paraId="07F518C9">
      <w:pPr>
        <w:widowControl/>
        <w:spacing w:line="360" w:lineRule="auto"/>
        <w:ind w:firstLine="420" w:firstLineChars="200"/>
        <w:rPr>
          <w:kern w:val="0"/>
          <w:szCs w:val="21"/>
        </w:rPr>
      </w:pPr>
      <w:r>
        <w:rPr>
          <w:kern w:val="0"/>
          <w:szCs w:val="21"/>
        </w:rPr>
        <w:t>指标点4-4：能对实验结果进行正确地分析和解释，并通过信息综合得到合理有效的结论。</w:t>
      </w:r>
    </w:p>
    <w:p w14:paraId="4B773585">
      <w:pPr>
        <w:widowControl/>
        <w:spacing w:line="360" w:lineRule="auto"/>
        <w:ind w:firstLine="422" w:firstLineChars="200"/>
        <w:rPr>
          <w:kern w:val="0"/>
          <w:szCs w:val="21"/>
        </w:rPr>
      </w:pPr>
      <w:r>
        <w:rPr>
          <w:b/>
          <w:kern w:val="0"/>
          <w:szCs w:val="21"/>
        </w:rPr>
        <w:t>5.使用现代工具：</w:t>
      </w:r>
      <w:r>
        <w:rPr>
          <w:bCs/>
          <w:kern w:val="0"/>
          <w:szCs w:val="21"/>
        </w:rPr>
        <w:t>能够针对</w:t>
      </w:r>
      <w:r>
        <w:rPr>
          <w:rFonts w:hint="eastAsia"/>
          <w:bCs/>
          <w:kern w:val="0"/>
          <w:szCs w:val="21"/>
        </w:rPr>
        <w:t>机械工程及相关领域的复杂工程问题</w:t>
      </w:r>
      <w:r>
        <w:rPr>
          <w:bCs/>
          <w:kern w:val="0"/>
          <w:szCs w:val="21"/>
        </w:rPr>
        <w:t>，开发、选择与使用恰当的技术、资源、现代工程工具和信息技术工具，包括对</w:t>
      </w:r>
      <w:r>
        <w:rPr>
          <w:rFonts w:hint="eastAsia"/>
          <w:bCs/>
          <w:kern w:val="0"/>
          <w:szCs w:val="21"/>
        </w:rPr>
        <w:t>机械工程及相关领域的复杂工程问题</w:t>
      </w:r>
      <w:r>
        <w:rPr>
          <w:bCs/>
          <w:kern w:val="0"/>
          <w:szCs w:val="21"/>
        </w:rPr>
        <w:t>的预测与模拟，并能够理解其局限性。</w:t>
      </w:r>
    </w:p>
    <w:p w14:paraId="3229668F">
      <w:pPr>
        <w:widowControl/>
        <w:spacing w:line="360" w:lineRule="auto"/>
        <w:ind w:firstLine="420" w:firstLineChars="200"/>
        <w:rPr>
          <w:kern w:val="0"/>
          <w:szCs w:val="21"/>
        </w:rPr>
      </w:pPr>
      <w:r>
        <w:rPr>
          <w:kern w:val="0"/>
          <w:szCs w:val="21"/>
        </w:rPr>
        <w:t>指标点5-1：了解机械工程专业常用的现代仪器、信息技术工具、工程工具和模拟软件的使用原理和方法，并理解其使用局限性；</w:t>
      </w:r>
    </w:p>
    <w:p w14:paraId="7EE9F3C2">
      <w:pPr>
        <w:widowControl/>
        <w:spacing w:line="360" w:lineRule="auto"/>
        <w:ind w:firstLine="420" w:firstLineChars="200"/>
        <w:rPr>
          <w:kern w:val="0"/>
          <w:szCs w:val="21"/>
        </w:rPr>
      </w:pPr>
      <w:r>
        <w:rPr>
          <w:kern w:val="0"/>
          <w:szCs w:val="21"/>
        </w:rPr>
        <w:t>指标点5-2：能够选择与使用恰当的仪器、信息资源、工程工具和专业模拟软件，对</w:t>
      </w:r>
      <w:r>
        <w:rPr>
          <w:rFonts w:hint="eastAsia"/>
          <w:kern w:val="0"/>
          <w:szCs w:val="21"/>
        </w:rPr>
        <w:t>机械工程及相关领域的复杂工程</w:t>
      </w:r>
      <w:r>
        <w:rPr>
          <w:kern w:val="0"/>
          <w:szCs w:val="21"/>
        </w:rPr>
        <w:t>问题进行分析、计算与设计；</w:t>
      </w:r>
    </w:p>
    <w:p w14:paraId="735B3B18">
      <w:pPr>
        <w:widowControl/>
        <w:spacing w:line="360" w:lineRule="auto"/>
        <w:ind w:firstLine="420" w:firstLineChars="200"/>
        <w:rPr>
          <w:kern w:val="0"/>
          <w:szCs w:val="21"/>
        </w:rPr>
      </w:pPr>
      <w:r>
        <w:rPr>
          <w:kern w:val="0"/>
          <w:szCs w:val="21"/>
        </w:rPr>
        <w:t>指标点5-3：能够针对机械工程</w:t>
      </w:r>
      <w:r>
        <w:rPr>
          <w:rFonts w:hint="eastAsia"/>
          <w:kern w:val="0"/>
          <w:szCs w:val="21"/>
        </w:rPr>
        <w:t>及相关领域</w:t>
      </w:r>
      <w:r>
        <w:rPr>
          <w:kern w:val="0"/>
          <w:szCs w:val="21"/>
        </w:rPr>
        <w:t>的复杂工程问题的具体对象，开发或选用满足特定需求的现代工具，模拟和预测专业问题，并能够分析其局限性。</w:t>
      </w:r>
    </w:p>
    <w:p w14:paraId="3BF16225">
      <w:pPr>
        <w:widowControl/>
        <w:spacing w:line="360" w:lineRule="auto"/>
        <w:ind w:firstLine="422" w:firstLineChars="200"/>
        <w:rPr>
          <w:b/>
          <w:kern w:val="0"/>
          <w:szCs w:val="21"/>
        </w:rPr>
      </w:pPr>
      <w:r>
        <w:rPr>
          <w:b/>
          <w:kern w:val="0"/>
          <w:szCs w:val="21"/>
        </w:rPr>
        <w:t>6.工程与社会：</w:t>
      </w:r>
      <w:r>
        <w:rPr>
          <w:kern w:val="0"/>
          <w:szCs w:val="21"/>
        </w:rPr>
        <w:t>能够基于工程相关背景知识进行合理分析，评价机械工程</w:t>
      </w:r>
      <w:r>
        <w:rPr>
          <w:rFonts w:hint="eastAsia"/>
          <w:kern w:val="0"/>
          <w:szCs w:val="21"/>
        </w:rPr>
        <w:t>及相关领域</w:t>
      </w:r>
      <w:r>
        <w:rPr>
          <w:kern w:val="0"/>
          <w:szCs w:val="21"/>
        </w:rPr>
        <w:t>的工程实践和复杂工程问题解决方案对社会、健康、安全、法律以及文化的影响，并理解应承担的责任。</w:t>
      </w:r>
    </w:p>
    <w:p w14:paraId="5589EAA1">
      <w:pPr>
        <w:widowControl/>
        <w:spacing w:line="360" w:lineRule="auto"/>
        <w:ind w:firstLine="420" w:firstLineChars="200"/>
        <w:rPr>
          <w:kern w:val="0"/>
          <w:szCs w:val="21"/>
        </w:rPr>
      </w:pPr>
      <w:r>
        <w:rPr>
          <w:kern w:val="0"/>
          <w:szCs w:val="21"/>
        </w:rPr>
        <w:t>指标点6-1：了解机械工程相关领域的技术标准体系、知识产权、产业政策和法律法规，理解不同社会文化对工程活动的影响；</w:t>
      </w:r>
    </w:p>
    <w:p w14:paraId="250D17BD">
      <w:pPr>
        <w:widowControl/>
        <w:spacing w:line="360" w:lineRule="auto"/>
        <w:ind w:firstLine="420" w:firstLineChars="200"/>
        <w:rPr>
          <w:kern w:val="0"/>
          <w:szCs w:val="21"/>
        </w:rPr>
      </w:pPr>
      <w:r>
        <w:rPr>
          <w:kern w:val="0"/>
          <w:szCs w:val="21"/>
        </w:rPr>
        <w:t>指标点6-2：能分析和评价机械工程实践</w:t>
      </w:r>
      <w:r>
        <w:rPr>
          <w:rFonts w:hint="eastAsia"/>
          <w:kern w:val="0"/>
          <w:szCs w:val="21"/>
        </w:rPr>
        <w:t>及复杂工程问题</w:t>
      </w:r>
      <w:r>
        <w:rPr>
          <w:kern w:val="0"/>
          <w:szCs w:val="21"/>
        </w:rPr>
        <w:t>对社会、健康、安全、法律、文化的影响，以及这些制约因素对项目实施的影响，并理解应承担的责任。</w:t>
      </w:r>
    </w:p>
    <w:p w14:paraId="489E519C">
      <w:pPr>
        <w:widowControl/>
        <w:spacing w:line="360" w:lineRule="auto"/>
        <w:ind w:firstLine="422" w:firstLineChars="200"/>
        <w:rPr>
          <w:kern w:val="0"/>
          <w:szCs w:val="21"/>
        </w:rPr>
      </w:pPr>
      <w:r>
        <w:rPr>
          <w:b/>
          <w:kern w:val="0"/>
          <w:szCs w:val="21"/>
        </w:rPr>
        <w:t>7.环境和可持续发展</w:t>
      </w:r>
      <w:r>
        <w:rPr>
          <w:kern w:val="0"/>
          <w:szCs w:val="21"/>
        </w:rPr>
        <w:t>：能够理解和评价针对</w:t>
      </w:r>
      <w:r>
        <w:rPr>
          <w:rFonts w:hint="eastAsia"/>
          <w:kern w:val="0"/>
          <w:szCs w:val="21"/>
        </w:rPr>
        <w:t>机械工程及相关领域的</w:t>
      </w:r>
      <w:r>
        <w:rPr>
          <w:kern w:val="0"/>
          <w:szCs w:val="21"/>
        </w:rPr>
        <w:t>复杂工程问题的工程实践对环境、社会可持续发展的影响。</w:t>
      </w:r>
    </w:p>
    <w:p w14:paraId="74CA8750">
      <w:pPr>
        <w:widowControl/>
        <w:spacing w:line="360" w:lineRule="auto"/>
        <w:ind w:firstLine="420" w:firstLineChars="200"/>
        <w:rPr>
          <w:kern w:val="0"/>
          <w:szCs w:val="21"/>
        </w:rPr>
      </w:pPr>
      <w:r>
        <w:rPr>
          <w:kern w:val="0"/>
          <w:szCs w:val="21"/>
        </w:rPr>
        <w:t>指标点7-1：理解环境保护和社会可持续发展的内涵和意义，能够在</w:t>
      </w:r>
      <w:r>
        <w:rPr>
          <w:rFonts w:hint="eastAsia"/>
          <w:kern w:val="0"/>
          <w:szCs w:val="21"/>
        </w:rPr>
        <w:t>解决机械工程及相关领域的复杂工程问题</w:t>
      </w:r>
      <w:r>
        <w:rPr>
          <w:kern w:val="0"/>
          <w:szCs w:val="21"/>
        </w:rPr>
        <w:t>时，践行环保和可持续发展的理念；</w:t>
      </w:r>
    </w:p>
    <w:p w14:paraId="13685959">
      <w:pPr>
        <w:widowControl/>
        <w:spacing w:line="360" w:lineRule="auto"/>
        <w:ind w:firstLine="420" w:firstLineChars="200"/>
        <w:rPr>
          <w:kern w:val="0"/>
          <w:szCs w:val="21"/>
        </w:rPr>
      </w:pPr>
      <w:r>
        <w:rPr>
          <w:kern w:val="0"/>
          <w:szCs w:val="21"/>
        </w:rPr>
        <w:t>指标点7-2：能针对实际机械工程项目，评价其可能对人类和环境造成的</w:t>
      </w:r>
      <w:r>
        <w:rPr>
          <w:rFonts w:hint="eastAsia"/>
          <w:kern w:val="0"/>
          <w:szCs w:val="21"/>
        </w:rPr>
        <w:t>损害和</w:t>
      </w:r>
      <w:r>
        <w:rPr>
          <w:kern w:val="0"/>
          <w:szCs w:val="21"/>
        </w:rPr>
        <w:t>隐患，并理解应承担的社会、安全和法律责任。</w:t>
      </w:r>
    </w:p>
    <w:p w14:paraId="2D42E6DA">
      <w:pPr>
        <w:widowControl/>
        <w:spacing w:line="360" w:lineRule="auto"/>
        <w:ind w:firstLine="422" w:firstLineChars="200"/>
        <w:rPr>
          <w:kern w:val="0"/>
          <w:szCs w:val="21"/>
        </w:rPr>
      </w:pPr>
      <w:r>
        <w:rPr>
          <w:b/>
          <w:kern w:val="0"/>
          <w:szCs w:val="21"/>
        </w:rPr>
        <w:t>8.职业规范：</w:t>
      </w:r>
      <w:r>
        <w:rPr>
          <w:kern w:val="0"/>
          <w:szCs w:val="21"/>
        </w:rPr>
        <w:t>具有人文社会科学素养、社会责任感，能够在机械工程实践中理解并遵守工程职业道德和规范，履行责任。</w:t>
      </w:r>
    </w:p>
    <w:p w14:paraId="653FC563">
      <w:pPr>
        <w:widowControl/>
        <w:spacing w:line="360" w:lineRule="auto"/>
        <w:ind w:firstLine="420" w:firstLineChars="200"/>
        <w:rPr>
          <w:kern w:val="0"/>
          <w:szCs w:val="21"/>
        </w:rPr>
      </w:pPr>
      <w:r>
        <w:rPr>
          <w:kern w:val="0"/>
          <w:szCs w:val="21"/>
        </w:rPr>
        <w:t>指标点8-1：具有人文社会科学素养，有正确价值观，理解个人与社会的关系，了解中国国情；</w:t>
      </w:r>
    </w:p>
    <w:p w14:paraId="62F7F577">
      <w:pPr>
        <w:widowControl/>
        <w:spacing w:line="360" w:lineRule="auto"/>
        <w:ind w:firstLine="420" w:firstLineChars="200"/>
        <w:rPr>
          <w:kern w:val="0"/>
          <w:szCs w:val="21"/>
        </w:rPr>
      </w:pPr>
      <w:r>
        <w:rPr>
          <w:kern w:val="0"/>
          <w:szCs w:val="21"/>
        </w:rPr>
        <w:t>指标点8-2：理解诚实公正、诚信守则的工程职业道德和规范，并能在机械工程实践中自觉遵守；</w:t>
      </w:r>
    </w:p>
    <w:p w14:paraId="61B6FB07">
      <w:pPr>
        <w:widowControl/>
        <w:spacing w:line="360" w:lineRule="auto"/>
        <w:ind w:firstLine="420" w:firstLineChars="200"/>
        <w:rPr>
          <w:kern w:val="0"/>
          <w:szCs w:val="21"/>
        </w:rPr>
      </w:pPr>
      <w:r>
        <w:rPr>
          <w:kern w:val="0"/>
          <w:szCs w:val="21"/>
        </w:rPr>
        <w:t>指标点8-3：理解机械工程师对公众的安全、健康和福祉，以及环境保护的社会责任，能够在机械工程实践中自觉履行责任。</w:t>
      </w:r>
    </w:p>
    <w:p w14:paraId="282087F5">
      <w:pPr>
        <w:widowControl/>
        <w:spacing w:line="360" w:lineRule="auto"/>
        <w:ind w:firstLine="422" w:firstLineChars="200"/>
        <w:rPr>
          <w:kern w:val="0"/>
          <w:szCs w:val="21"/>
        </w:rPr>
      </w:pPr>
      <w:r>
        <w:rPr>
          <w:b/>
          <w:kern w:val="0"/>
          <w:szCs w:val="21"/>
        </w:rPr>
        <w:t>9.个人和团队：</w:t>
      </w:r>
      <w:r>
        <w:rPr>
          <w:kern w:val="0"/>
          <w:szCs w:val="21"/>
        </w:rPr>
        <w:t>能够在多学科背景下的团队中承担个体、团队成员以及负责人的角色。</w:t>
      </w:r>
    </w:p>
    <w:p w14:paraId="7F6BA5C4">
      <w:pPr>
        <w:widowControl/>
        <w:spacing w:line="360" w:lineRule="auto"/>
        <w:ind w:firstLine="420" w:firstLineChars="200"/>
        <w:rPr>
          <w:kern w:val="0"/>
          <w:szCs w:val="21"/>
        </w:rPr>
      </w:pPr>
      <w:r>
        <w:rPr>
          <w:kern w:val="0"/>
          <w:szCs w:val="21"/>
        </w:rPr>
        <w:t>指标点</w:t>
      </w:r>
      <w:r>
        <w:rPr>
          <w:rFonts w:hint="eastAsia"/>
          <w:kern w:val="0"/>
          <w:szCs w:val="21"/>
        </w:rPr>
        <w:t>9-1：能与其他学科的成员有效沟通、主动合作；</w:t>
      </w:r>
    </w:p>
    <w:p w14:paraId="20CC6926">
      <w:pPr>
        <w:widowControl/>
        <w:spacing w:line="360" w:lineRule="auto"/>
        <w:ind w:firstLine="420" w:firstLineChars="200"/>
        <w:rPr>
          <w:kern w:val="0"/>
          <w:szCs w:val="21"/>
        </w:rPr>
      </w:pPr>
      <w:r>
        <w:rPr>
          <w:kern w:val="0"/>
          <w:szCs w:val="21"/>
        </w:rPr>
        <w:t>指标点</w:t>
      </w:r>
      <w:r>
        <w:rPr>
          <w:rFonts w:hint="eastAsia"/>
          <w:kern w:val="0"/>
          <w:szCs w:val="21"/>
        </w:rPr>
        <w:t>9-2：能在团队中独立或合作开展工作，具备良好的团队合作精神；</w:t>
      </w:r>
    </w:p>
    <w:p w14:paraId="369B1707">
      <w:pPr>
        <w:widowControl/>
        <w:spacing w:line="360" w:lineRule="auto"/>
        <w:ind w:firstLine="420" w:firstLineChars="200"/>
        <w:rPr>
          <w:kern w:val="0"/>
          <w:szCs w:val="21"/>
        </w:rPr>
      </w:pPr>
      <w:r>
        <w:rPr>
          <w:kern w:val="0"/>
          <w:szCs w:val="21"/>
        </w:rPr>
        <w:t>指标点</w:t>
      </w:r>
      <w:r>
        <w:rPr>
          <w:rFonts w:hint="eastAsia"/>
          <w:kern w:val="0"/>
          <w:szCs w:val="21"/>
        </w:rPr>
        <w:t>9-3：能够承担团队负责人的角色，把握好项目的工作进度，组织和协调团队成员开展工作。</w:t>
      </w:r>
    </w:p>
    <w:p w14:paraId="0C3F0CD2">
      <w:pPr>
        <w:widowControl/>
        <w:spacing w:line="360" w:lineRule="auto"/>
        <w:ind w:firstLine="420"/>
        <w:rPr>
          <w:bCs/>
          <w:kern w:val="0"/>
          <w:szCs w:val="21"/>
        </w:rPr>
      </w:pPr>
      <w:r>
        <w:rPr>
          <w:b/>
          <w:kern w:val="0"/>
          <w:szCs w:val="21"/>
        </w:rPr>
        <w:t>10.沟通：</w:t>
      </w:r>
      <w:r>
        <w:rPr>
          <w:bCs/>
          <w:kern w:val="0"/>
          <w:szCs w:val="21"/>
        </w:rPr>
        <w:t>能够就</w:t>
      </w:r>
      <w:r>
        <w:rPr>
          <w:rFonts w:hint="eastAsia"/>
          <w:bCs/>
          <w:kern w:val="0"/>
          <w:szCs w:val="21"/>
        </w:rPr>
        <w:t>机械工程及相关领域的复杂工程问题</w:t>
      </w:r>
      <w:r>
        <w:rPr>
          <w:bCs/>
          <w:kern w:val="0"/>
          <w:szCs w:val="21"/>
        </w:rPr>
        <w:t>与业界同行及社会公众进行有效沟通和交流，包括撰写报告和设计文稿、陈述发言、清晰表达或回应指令，并具备一定的国际视野，能够在跨文化背景下进行沟通和交流。</w:t>
      </w:r>
    </w:p>
    <w:p w14:paraId="24E2A207">
      <w:pPr>
        <w:widowControl/>
        <w:spacing w:line="360" w:lineRule="auto"/>
        <w:ind w:firstLine="420" w:firstLineChars="200"/>
        <w:rPr>
          <w:kern w:val="0"/>
          <w:szCs w:val="21"/>
        </w:rPr>
      </w:pPr>
      <w:r>
        <w:rPr>
          <w:kern w:val="0"/>
          <w:szCs w:val="21"/>
        </w:rPr>
        <w:t>指标点10-1：能就</w:t>
      </w:r>
      <w:r>
        <w:rPr>
          <w:rFonts w:hint="eastAsia"/>
          <w:kern w:val="0"/>
          <w:szCs w:val="21"/>
        </w:rPr>
        <w:t>机械工程及相关领域的复杂工程问题</w:t>
      </w:r>
      <w:r>
        <w:rPr>
          <w:kern w:val="0"/>
          <w:szCs w:val="21"/>
        </w:rPr>
        <w:t>，以口头、文稿、图表或图纸等方式，准确表达自己的观点，回应质疑，理解与业界同行和社会公众交流的差异性；</w:t>
      </w:r>
    </w:p>
    <w:p w14:paraId="4D043358">
      <w:pPr>
        <w:widowControl/>
        <w:spacing w:line="360" w:lineRule="auto"/>
        <w:ind w:firstLine="420" w:firstLineChars="200"/>
        <w:rPr>
          <w:kern w:val="0"/>
          <w:szCs w:val="21"/>
        </w:rPr>
      </w:pPr>
      <w:r>
        <w:rPr>
          <w:kern w:val="0"/>
          <w:szCs w:val="21"/>
        </w:rPr>
        <w:t>指标点10-2：了解机械工程领域的国际发展趋势、研究热点，理解和尊重世界不同文化的差异性和多样性；</w:t>
      </w:r>
    </w:p>
    <w:p w14:paraId="019E9801">
      <w:pPr>
        <w:widowControl/>
        <w:spacing w:line="360" w:lineRule="auto"/>
        <w:ind w:firstLine="420" w:firstLineChars="200"/>
        <w:rPr>
          <w:kern w:val="0"/>
          <w:szCs w:val="21"/>
        </w:rPr>
      </w:pPr>
      <w:r>
        <w:rPr>
          <w:kern w:val="0"/>
          <w:szCs w:val="21"/>
        </w:rPr>
        <w:t>指标点10-3：具备跨文化交流的语言和书面表达能力，能就</w:t>
      </w:r>
      <w:r>
        <w:rPr>
          <w:rFonts w:hint="eastAsia"/>
          <w:kern w:val="0"/>
          <w:szCs w:val="21"/>
        </w:rPr>
        <w:t>机械工程的复杂工程问题</w:t>
      </w:r>
      <w:r>
        <w:rPr>
          <w:kern w:val="0"/>
          <w:szCs w:val="21"/>
        </w:rPr>
        <w:t>，在跨文化背景下进行基本沟通和交流。</w:t>
      </w:r>
    </w:p>
    <w:p w14:paraId="05FAC7CF">
      <w:pPr>
        <w:widowControl/>
        <w:spacing w:line="360" w:lineRule="auto"/>
        <w:ind w:firstLine="422" w:firstLineChars="200"/>
        <w:rPr>
          <w:kern w:val="0"/>
          <w:szCs w:val="21"/>
        </w:rPr>
      </w:pPr>
      <w:r>
        <w:rPr>
          <w:b/>
          <w:kern w:val="0"/>
          <w:szCs w:val="21"/>
        </w:rPr>
        <w:t>11.</w:t>
      </w:r>
      <w:r>
        <w:rPr>
          <w:kern w:val="0"/>
          <w:szCs w:val="21"/>
        </w:rPr>
        <w:t xml:space="preserve"> </w:t>
      </w:r>
      <w:r>
        <w:rPr>
          <w:b/>
          <w:kern w:val="0"/>
          <w:szCs w:val="21"/>
        </w:rPr>
        <w:t>项目管理：</w:t>
      </w:r>
      <w:r>
        <w:rPr>
          <w:kern w:val="0"/>
          <w:szCs w:val="21"/>
        </w:rPr>
        <w:t>理解并掌握工程管理原理与经济决策方法，并能在多学科环境中应用。</w:t>
      </w:r>
    </w:p>
    <w:p w14:paraId="53E63E4B">
      <w:pPr>
        <w:widowControl/>
        <w:spacing w:line="360" w:lineRule="auto"/>
        <w:ind w:firstLine="420" w:firstLineChars="200"/>
        <w:rPr>
          <w:kern w:val="0"/>
          <w:szCs w:val="21"/>
        </w:rPr>
      </w:pPr>
      <w:r>
        <w:rPr>
          <w:kern w:val="0"/>
          <w:szCs w:val="21"/>
        </w:rPr>
        <w:t>指标点11-1：掌握机械工程活动所涉及的工程管理原理与经济决策方法；</w:t>
      </w:r>
    </w:p>
    <w:p w14:paraId="5D734D17">
      <w:pPr>
        <w:widowControl/>
        <w:spacing w:line="360" w:lineRule="auto"/>
        <w:ind w:firstLine="420" w:firstLineChars="200"/>
        <w:rPr>
          <w:kern w:val="0"/>
          <w:szCs w:val="21"/>
        </w:rPr>
      </w:pPr>
      <w:r>
        <w:rPr>
          <w:kern w:val="0"/>
          <w:szCs w:val="21"/>
        </w:rPr>
        <w:t>指标点11-2：了解工程及机械产品全生命周期、全流程的成本构成，理解其中涉及的工程管理与经济决策问题；</w:t>
      </w:r>
    </w:p>
    <w:p w14:paraId="0F689759">
      <w:pPr>
        <w:widowControl/>
        <w:spacing w:line="360" w:lineRule="auto"/>
        <w:ind w:firstLine="420" w:firstLineChars="200"/>
        <w:rPr>
          <w:kern w:val="0"/>
          <w:szCs w:val="21"/>
        </w:rPr>
      </w:pPr>
      <w:r>
        <w:rPr>
          <w:kern w:val="0"/>
          <w:szCs w:val="21"/>
        </w:rPr>
        <w:t>指标点11-3：能在多学科环境下</w:t>
      </w:r>
      <w:r>
        <w:rPr>
          <w:rFonts w:hint="eastAsia"/>
          <w:kern w:val="0"/>
          <w:szCs w:val="21"/>
        </w:rPr>
        <w:t>（</w:t>
      </w:r>
      <w:r>
        <w:rPr>
          <w:kern w:val="0"/>
          <w:szCs w:val="21"/>
        </w:rPr>
        <w:t>包括模拟环境</w:t>
      </w:r>
      <w:r>
        <w:rPr>
          <w:rFonts w:hint="eastAsia"/>
          <w:kern w:val="0"/>
          <w:szCs w:val="21"/>
        </w:rPr>
        <w:t>）</w:t>
      </w:r>
      <w:r>
        <w:rPr>
          <w:kern w:val="0"/>
          <w:szCs w:val="21"/>
        </w:rPr>
        <w:t>，在设计开发机械工程项目解决方案的过程中，运用工程管理与经济决策方法。</w:t>
      </w:r>
    </w:p>
    <w:p w14:paraId="31BA48AC">
      <w:pPr>
        <w:widowControl/>
        <w:numPr>
          <w:ilvl w:val="0"/>
          <w:numId w:val="3"/>
        </w:numPr>
        <w:spacing w:line="360" w:lineRule="auto"/>
        <w:ind w:firstLine="422" w:firstLineChars="200"/>
        <w:rPr>
          <w:kern w:val="0"/>
          <w:szCs w:val="21"/>
        </w:rPr>
      </w:pPr>
      <w:r>
        <w:rPr>
          <w:b/>
          <w:kern w:val="0"/>
          <w:szCs w:val="21"/>
        </w:rPr>
        <w:t>终身学习：</w:t>
      </w:r>
      <w:r>
        <w:rPr>
          <w:kern w:val="0"/>
          <w:szCs w:val="21"/>
        </w:rPr>
        <w:t>具有自主学习和终身学习的意识，有不断学习和适应发展的能力。</w:t>
      </w:r>
    </w:p>
    <w:p w14:paraId="52CA5EF0">
      <w:pPr>
        <w:widowControl/>
        <w:spacing w:line="360" w:lineRule="auto"/>
        <w:ind w:firstLine="420" w:firstLineChars="200"/>
        <w:rPr>
          <w:kern w:val="0"/>
          <w:szCs w:val="21"/>
        </w:rPr>
      </w:pPr>
      <w:r>
        <w:rPr>
          <w:kern w:val="0"/>
          <w:szCs w:val="21"/>
        </w:rPr>
        <w:t>指标点12-1：能正确认识自我探索和终身学习的必要性，具有自主学习和终身学习的意识；</w:t>
      </w:r>
    </w:p>
    <w:p w14:paraId="4B5C19C5">
      <w:pPr>
        <w:widowControl/>
        <w:spacing w:line="360" w:lineRule="auto"/>
        <w:ind w:firstLine="420"/>
        <w:rPr>
          <w:kern w:val="0"/>
          <w:szCs w:val="21"/>
        </w:rPr>
      </w:pPr>
      <w:r>
        <w:rPr>
          <w:rFonts w:hint="eastAsia"/>
          <w:kern w:val="0"/>
          <w:szCs w:val="21"/>
        </w:rPr>
        <w:t>指标点12-2：掌握自主学习的方法，了解拓展知识和能力的途径，关注专业发展的动态，具有适应发展和知识更新的能力。</w:t>
      </w:r>
    </w:p>
    <w:p w14:paraId="6DFD0B25">
      <w:pPr>
        <w:spacing w:line="360" w:lineRule="auto"/>
        <w:ind w:firstLine="422" w:firstLineChars="200"/>
        <w:rPr>
          <w:rFonts w:ascii="黑体" w:hAnsi="黑体" w:eastAsia="黑体"/>
          <w:szCs w:val="21"/>
        </w:rPr>
      </w:pPr>
      <w:r>
        <w:rPr>
          <w:rFonts w:hint="eastAsia" w:ascii="黑体" w:hAnsi="黑体" w:eastAsia="黑体"/>
          <w:b/>
          <w:bCs/>
          <w:szCs w:val="21"/>
        </w:rPr>
        <w:t>毕业要求对培养目标的支撑</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871"/>
        <w:gridCol w:w="871"/>
        <w:gridCol w:w="871"/>
        <w:gridCol w:w="871"/>
        <w:gridCol w:w="874"/>
      </w:tblGrid>
      <w:tr w14:paraId="23F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top w:val="single" w:color="auto" w:sz="12" w:space="0"/>
              <w:left w:val="single" w:color="auto" w:sz="12" w:space="0"/>
            </w:tcBorders>
            <w:vAlign w:val="center"/>
          </w:tcPr>
          <w:p w14:paraId="18A899DF">
            <w:pPr>
              <w:jc w:val="center"/>
              <w:rPr>
                <w:rFonts w:ascii="宋体" w:hAnsi="宋体"/>
                <w:b/>
                <w:bCs/>
                <w:szCs w:val="21"/>
              </w:rPr>
            </w:pPr>
            <w:r>
              <w:rPr>
                <w:rFonts w:hint="eastAsia" w:ascii="宋体" w:hAnsi="宋体"/>
                <w:b/>
                <w:bCs/>
                <w:szCs w:val="21"/>
              </w:rPr>
              <w:t>毕业要求</w:t>
            </w:r>
          </w:p>
        </w:tc>
        <w:tc>
          <w:tcPr>
            <w:tcW w:w="871" w:type="dxa"/>
            <w:tcBorders>
              <w:top w:val="single" w:color="auto" w:sz="12" w:space="0"/>
            </w:tcBorders>
            <w:vAlign w:val="center"/>
          </w:tcPr>
          <w:p w14:paraId="0DDE16DD">
            <w:pPr>
              <w:jc w:val="center"/>
              <w:rPr>
                <w:rFonts w:ascii="宋体" w:hAnsi="宋体"/>
                <w:b/>
                <w:bCs/>
                <w:szCs w:val="21"/>
              </w:rPr>
            </w:pPr>
            <w:r>
              <w:rPr>
                <w:rFonts w:ascii="宋体" w:hAnsi="宋体"/>
                <w:b/>
                <w:bCs/>
                <w:szCs w:val="21"/>
              </w:rPr>
              <w:t>目标</w:t>
            </w:r>
            <w:r>
              <w:rPr>
                <w:rFonts w:hint="eastAsia" w:ascii="宋体" w:hAnsi="宋体"/>
                <w:b/>
                <w:bCs/>
                <w:szCs w:val="21"/>
              </w:rPr>
              <w:t>1</w:t>
            </w:r>
          </w:p>
        </w:tc>
        <w:tc>
          <w:tcPr>
            <w:tcW w:w="871" w:type="dxa"/>
            <w:tcBorders>
              <w:top w:val="single" w:color="auto" w:sz="12" w:space="0"/>
            </w:tcBorders>
            <w:vAlign w:val="center"/>
          </w:tcPr>
          <w:p w14:paraId="68D7097A">
            <w:pPr>
              <w:jc w:val="center"/>
              <w:rPr>
                <w:rFonts w:ascii="宋体" w:hAnsi="宋体"/>
                <w:b/>
                <w:bCs/>
                <w:szCs w:val="21"/>
              </w:rPr>
            </w:pPr>
            <w:r>
              <w:rPr>
                <w:rFonts w:ascii="宋体" w:hAnsi="宋体"/>
                <w:b/>
                <w:bCs/>
                <w:szCs w:val="21"/>
              </w:rPr>
              <w:t>目标</w:t>
            </w:r>
            <w:r>
              <w:rPr>
                <w:rFonts w:hint="eastAsia" w:ascii="宋体" w:hAnsi="宋体"/>
                <w:b/>
                <w:bCs/>
                <w:szCs w:val="21"/>
              </w:rPr>
              <w:t>2</w:t>
            </w:r>
          </w:p>
        </w:tc>
        <w:tc>
          <w:tcPr>
            <w:tcW w:w="871" w:type="dxa"/>
            <w:tcBorders>
              <w:top w:val="single" w:color="auto" w:sz="12" w:space="0"/>
            </w:tcBorders>
            <w:vAlign w:val="center"/>
          </w:tcPr>
          <w:p w14:paraId="07622629">
            <w:pPr>
              <w:jc w:val="center"/>
              <w:rPr>
                <w:rFonts w:ascii="宋体" w:hAnsi="宋体"/>
                <w:b/>
                <w:bCs/>
                <w:szCs w:val="21"/>
              </w:rPr>
            </w:pPr>
            <w:r>
              <w:rPr>
                <w:rFonts w:ascii="宋体" w:hAnsi="宋体"/>
                <w:b/>
                <w:bCs/>
                <w:szCs w:val="21"/>
              </w:rPr>
              <w:t>目标</w:t>
            </w:r>
            <w:r>
              <w:rPr>
                <w:rFonts w:hint="eastAsia" w:ascii="宋体" w:hAnsi="宋体"/>
                <w:b/>
                <w:bCs/>
                <w:szCs w:val="21"/>
              </w:rPr>
              <w:t>3</w:t>
            </w:r>
          </w:p>
        </w:tc>
        <w:tc>
          <w:tcPr>
            <w:tcW w:w="871" w:type="dxa"/>
            <w:tcBorders>
              <w:top w:val="single" w:color="auto" w:sz="12" w:space="0"/>
            </w:tcBorders>
            <w:vAlign w:val="center"/>
          </w:tcPr>
          <w:p w14:paraId="13B2D747">
            <w:pPr>
              <w:jc w:val="center"/>
              <w:rPr>
                <w:rFonts w:ascii="宋体" w:hAnsi="宋体"/>
                <w:b/>
                <w:bCs/>
                <w:szCs w:val="21"/>
              </w:rPr>
            </w:pPr>
            <w:r>
              <w:rPr>
                <w:rFonts w:ascii="宋体" w:hAnsi="宋体"/>
                <w:b/>
                <w:bCs/>
                <w:szCs w:val="21"/>
              </w:rPr>
              <w:t>目标</w:t>
            </w:r>
            <w:r>
              <w:rPr>
                <w:rFonts w:hint="eastAsia" w:ascii="宋体" w:hAnsi="宋体"/>
                <w:b/>
                <w:bCs/>
                <w:szCs w:val="21"/>
              </w:rPr>
              <w:t>4</w:t>
            </w:r>
          </w:p>
        </w:tc>
        <w:tc>
          <w:tcPr>
            <w:tcW w:w="874" w:type="dxa"/>
            <w:tcBorders>
              <w:top w:val="single" w:color="auto" w:sz="12" w:space="0"/>
              <w:right w:val="single" w:color="auto" w:sz="12" w:space="0"/>
            </w:tcBorders>
            <w:vAlign w:val="center"/>
          </w:tcPr>
          <w:p w14:paraId="12AD7F7E">
            <w:pPr>
              <w:jc w:val="center"/>
              <w:rPr>
                <w:rFonts w:ascii="宋体" w:hAnsi="宋体"/>
                <w:b/>
                <w:bCs/>
                <w:szCs w:val="21"/>
              </w:rPr>
            </w:pPr>
            <w:r>
              <w:rPr>
                <w:rFonts w:ascii="宋体" w:hAnsi="宋体"/>
                <w:b/>
                <w:bCs/>
                <w:szCs w:val="21"/>
              </w:rPr>
              <w:t>目标</w:t>
            </w:r>
            <w:r>
              <w:rPr>
                <w:rFonts w:hint="eastAsia" w:ascii="宋体" w:hAnsi="宋体"/>
                <w:b/>
                <w:bCs/>
                <w:szCs w:val="21"/>
              </w:rPr>
              <w:t>5</w:t>
            </w:r>
          </w:p>
        </w:tc>
      </w:tr>
      <w:tr w14:paraId="6E05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F2D78A1">
            <w:pPr>
              <w:numPr>
                <w:ilvl w:val="0"/>
                <w:numId w:val="4"/>
              </w:numPr>
              <w:jc w:val="left"/>
              <w:rPr>
                <w:rFonts w:ascii="宋体" w:hAnsi="宋体"/>
                <w:szCs w:val="21"/>
              </w:rPr>
            </w:pPr>
            <w:r>
              <w:rPr>
                <w:rFonts w:hint="eastAsia" w:ascii="宋体" w:hAnsi="宋体"/>
                <w:szCs w:val="21"/>
              </w:rPr>
              <w:t>工程知识</w:t>
            </w:r>
          </w:p>
        </w:tc>
        <w:tc>
          <w:tcPr>
            <w:tcW w:w="871" w:type="dxa"/>
            <w:vAlign w:val="center"/>
          </w:tcPr>
          <w:p w14:paraId="6C7A8568">
            <w:pPr>
              <w:jc w:val="center"/>
              <w:rPr>
                <w:rFonts w:ascii="宋体" w:hAnsi="宋体"/>
                <w:szCs w:val="21"/>
              </w:rPr>
            </w:pPr>
            <w:r>
              <w:rPr>
                <w:rFonts w:ascii="宋体" w:hAnsi="宋体"/>
                <w:szCs w:val="21"/>
              </w:rPr>
              <w:t>√</w:t>
            </w:r>
          </w:p>
        </w:tc>
        <w:tc>
          <w:tcPr>
            <w:tcW w:w="871" w:type="dxa"/>
            <w:vAlign w:val="center"/>
          </w:tcPr>
          <w:p w14:paraId="7B9B8D4E">
            <w:pPr>
              <w:jc w:val="center"/>
              <w:rPr>
                <w:rFonts w:ascii="宋体" w:hAnsi="宋体"/>
                <w:szCs w:val="21"/>
              </w:rPr>
            </w:pPr>
          </w:p>
        </w:tc>
        <w:tc>
          <w:tcPr>
            <w:tcW w:w="871" w:type="dxa"/>
            <w:vAlign w:val="center"/>
          </w:tcPr>
          <w:p w14:paraId="6D9F5103">
            <w:pPr>
              <w:jc w:val="center"/>
              <w:rPr>
                <w:rFonts w:ascii="宋体" w:hAnsi="宋体"/>
                <w:szCs w:val="21"/>
              </w:rPr>
            </w:pPr>
          </w:p>
        </w:tc>
        <w:tc>
          <w:tcPr>
            <w:tcW w:w="871" w:type="dxa"/>
            <w:vAlign w:val="center"/>
          </w:tcPr>
          <w:p w14:paraId="178160C0">
            <w:pPr>
              <w:jc w:val="center"/>
              <w:rPr>
                <w:rFonts w:ascii="宋体" w:hAnsi="宋体"/>
                <w:szCs w:val="21"/>
              </w:rPr>
            </w:pPr>
          </w:p>
        </w:tc>
        <w:tc>
          <w:tcPr>
            <w:tcW w:w="874" w:type="dxa"/>
            <w:tcBorders>
              <w:right w:val="single" w:color="auto" w:sz="12" w:space="0"/>
            </w:tcBorders>
            <w:vAlign w:val="center"/>
          </w:tcPr>
          <w:p w14:paraId="420EA87D">
            <w:pPr>
              <w:jc w:val="center"/>
              <w:rPr>
                <w:rFonts w:ascii="宋体" w:hAnsi="宋体"/>
                <w:szCs w:val="21"/>
              </w:rPr>
            </w:pPr>
          </w:p>
        </w:tc>
      </w:tr>
      <w:tr w14:paraId="3381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5283FF02">
            <w:pPr>
              <w:numPr>
                <w:ilvl w:val="0"/>
                <w:numId w:val="4"/>
              </w:numPr>
              <w:jc w:val="left"/>
              <w:rPr>
                <w:rFonts w:ascii="宋体" w:hAnsi="宋体"/>
                <w:szCs w:val="21"/>
              </w:rPr>
            </w:pPr>
            <w:r>
              <w:rPr>
                <w:rFonts w:hint="eastAsia" w:ascii="宋体" w:hAnsi="宋体" w:cs="宋体"/>
                <w:szCs w:val="21"/>
              </w:rPr>
              <w:t>问题分析</w:t>
            </w:r>
          </w:p>
        </w:tc>
        <w:tc>
          <w:tcPr>
            <w:tcW w:w="871" w:type="dxa"/>
            <w:vAlign w:val="center"/>
          </w:tcPr>
          <w:p w14:paraId="19012A82">
            <w:pPr>
              <w:jc w:val="center"/>
              <w:rPr>
                <w:rFonts w:ascii="宋体" w:hAnsi="宋体"/>
                <w:szCs w:val="21"/>
              </w:rPr>
            </w:pPr>
            <w:r>
              <w:rPr>
                <w:rFonts w:ascii="宋体" w:hAnsi="宋体"/>
                <w:szCs w:val="21"/>
              </w:rPr>
              <w:t>√</w:t>
            </w:r>
          </w:p>
        </w:tc>
        <w:tc>
          <w:tcPr>
            <w:tcW w:w="871" w:type="dxa"/>
            <w:vAlign w:val="center"/>
          </w:tcPr>
          <w:p w14:paraId="08A56E9A">
            <w:pPr>
              <w:jc w:val="center"/>
              <w:rPr>
                <w:rFonts w:ascii="宋体" w:hAnsi="宋体"/>
                <w:szCs w:val="21"/>
              </w:rPr>
            </w:pPr>
          </w:p>
        </w:tc>
        <w:tc>
          <w:tcPr>
            <w:tcW w:w="871" w:type="dxa"/>
            <w:vAlign w:val="center"/>
          </w:tcPr>
          <w:p w14:paraId="145A39E7">
            <w:pPr>
              <w:jc w:val="center"/>
              <w:rPr>
                <w:rFonts w:ascii="宋体" w:hAnsi="宋体"/>
                <w:szCs w:val="21"/>
              </w:rPr>
            </w:pPr>
          </w:p>
        </w:tc>
        <w:tc>
          <w:tcPr>
            <w:tcW w:w="871" w:type="dxa"/>
            <w:vAlign w:val="center"/>
          </w:tcPr>
          <w:p w14:paraId="5D3F4C10">
            <w:pPr>
              <w:jc w:val="center"/>
              <w:rPr>
                <w:rFonts w:ascii="宋体" w:hAnsi="宋体"/>
                <w:szCs w:val="21"/>
              </w:rPr>
            </w:pPr>
          </w:p>
        </w:tc>
        <w:tc>
          <w:tcPr>
            <w:tcW w:w="874" w:type="dxa"/>
            <w:tcBorders>
              <w:right w:val="single" w:color="auto" w:sz="12" w:space="0"/>
            </w:tcBorders>
            <w:vAlign w:val="center"/>
          </w:tcPr>
          <w:p w14:paraId="0E35E513">
            <w:pPr>
              <w:jc w:val="center"/>
              <w:rPr>
                <w:rFonts w:ascii="宋体" w:hAnsi="宋体"/>
                <w:szCs w:val="21"/>
              </w:rPr>
            </w:pPr>
          </w:p>
        </w:tc>
      </w:tr>
      <w:tr w14:paraId="3378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102CE9DF">
            <w:pPr>
              <w:numPr>
                <w:ilvl w:val="0"/>
                <w:numId w:val="4"/>
              </w:numPr>
              <w:jc w:val="left"/>
              <w:rPr>
                <w:rFonts w:ascii="宋体" w:hAnsi="宋体"/>
                <w:szCs w:val="21"/>
              </w:rPr>
            </w:pPr>
            <w:r>
              <w:rPr>
                <w:rFonts w:hint="eastAsia" w:ascii="宋体" w:hAnsi="宋体"/>
                <w:szCs w:val="21"/>
              </w:rPr>
              <w:t>设计/开发解决方案</w:t>
            </w:r>
          </w:p>
        </w:tc>
        <w:tc>
          <w:tcPr>
            <w:tcW w:w="871" w:type="dxa"/>
            <w:vAlign w:val="center"/>
          </w:tcPr>
          <w:p w14:paraId="3439D6B4">
            <w:pPr>
              <w:jc w:val="center"/>
              <w:rPr>
                <w:rFonts w:ascii="宋体" w:hAnsi="宋体"/>
                <w:szCs w:val="21"/>
              </w:rPr>
            </w:pPr>
            <w:r>
              <w:rPr>
                <w:rFonts w:ascii="宋体" w:hAnsi="宋体"/>
                <w:szCs w:val="21"/>
              </w:rPr>
              <w:t>√</w:t>
            </w:r>
          </w:p>
        </w:tc>
        <w:tc>
          <w:tcPr>
            <w:tcW w:w="871" w:type="dxa"/>
            <w:vAlign w:val="center"/>
          </w:tcPr>
          <w:p w14:paraId="5BB8DBBE">
            <w:pPr>
              <w:jc w:val="center"/>
              <w:rPr>
                <w:rFonts w:ascii="宋体" w:hAnsi="宋体"/>
                <w:szCs w:val="21"/>
              </w:rPr>
            </w:pPr>
          </w:p>
        </w:tc>
        <w:tc>
          <w:tcPr>
            <w:tcW w:w="871" w:type="dxa"/>
            <w:vAlign w:val="center"/>
          </w:tcPr>
          <w:p w14:paraId="45CA77C5">
            <w:pPr>
              <w:jc w:val="center"/>
              <w:rPr>
                <w:rFonts w:ascii="宋体" w:hAnsi="宋体"/>
                <w:szCs w:val="21"/>
              </w:rPr>
            </w:pPr>
          </w:p>
        </w:tc>
        <w:tc>
          <w:tcPr>
            <w:tcW w:w="871" w:type="dxa"/>
            <w:vAlign w:val="center"/>
          </w:tcPr>
          <w:p w14:paraId="5342CDF5">
            <w:pPr>
              <w:jc w:val="center"/>
              <w:rPr>
                <w:rFonts w:ascii="宋体" w:hAnsi="宋体"/>
                <w:szCs w:val="21"/>
              </w:rPr>
            </w:pPr>
          </w:p>
        </w:tc>
        <w:tc>
          <w:tcPr>
            <w:tcW w:w="874" w:type="dxa"/>
            <w:tcBorders>
              <w:right w:val="single" w:color="auto" w:sz="12" w:space="0"/>
            </w:tcBorders>
            <w:vAlign w:val="center"/>
          </w:tcPr>
          <w:p w14:paraId="189ECA93">
            <w:pPr>
              <w:jc w:val="center"/>
              <w:rPr>
                <w:rFonts w:ascii="宋体" w:hAnsi="宋体"/>
                <w:szCs w:val="21"/>
              </w:rPr>
            </w:pPr>
          </w:p>
        </w:tc>
      </w:tr>
      <w:tr w14:paraId="245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3B5D52A2">
            <w:pPr>
              <w:numPr>
                <w:ilvl w:val="0"/>
                <w:numId w:val="4"/>
              </w:numPr>
              <w:jc w:val="left"/>
              <w:rPr>
                <w:rFonts w:ascii="宋体" w:hAnsi="宋体"/>
                <w:szCs w:val="21"/>
              </w:rPr>
            </w:pPr>
            <w:r>
              <w:rPr>
                <w:rFonts w:hint="eastAsia" w:ascii="宋体" w:hAnsi="宋体"/>
                <w:szCs w:val="21"/>
              </w:rPr>
              <w:t>研究</w:t>
            </w:r>
          </w:p>
        </w:tc>
        <w:tc>
          <w:tcPr>
            <w:tcW w:w="871" w:type="dxa"/>
            <w:vAlign w:val="center"/>
          </w:tcPr>
          <w:p w14:paraId="5D4C5FEC">
            <w:pPr>
              <w:jc w:val="center"/>
              <w:rPr>
                <w:rFonts w:ascii="宋体" w:hAnsi="宋体"/>
                <w:szCs w:val="21"/>
              </w:rPr>
            </w:pPr>
          </w:p>
        </w:tc>
        <w:tc>
          <w:tcPr>
            <w:tcW w:w="871" w:type="dxa"/>
            <w:vAlign w:val="center"/>
          </w:tcPr>
          <w:p w14:paraId="29BF9A56">
            <w:pPr>
              <w:jc w:val="center"/>
              <w:rPr>
                <w:rFonts w:ascii="宋体" w:hAnsi="宋体"/>
                <w:szCs w:val="21"/>
              </w:rPr>
            </w:pPr>
            <w:r>
              <w:rPr>
                <w:rFonts w:ascii="宋体" w:hAnsi="宋体"/>
                <w:szCs w:val="21"/>
              </w:rPr>
              <w:t>√</w:t>
            </w:r>
          </w:p>
        </w:tc>
        <w:tc>
          <w:tcPr>
            <w:tcW w:w="871" w:type="dxa"/>
            <w:vAlign w:val="center"/>
          </w:tcPr>
          <w:p w14:paraId="67F3724F">
            <w:pPr>
              <w:jc w:val="center"/>
              <w:rPr>
                <w:rFonts w:ascii="宋体" w:hAnsi="宋体"/>
                <w:szCs w:val="21"/>
              </w:rPr>
            </w:pPr>
          </w:p>
        </w:tc>
        <w:tc>
          <w:tcPr>
            <w:tcW w:w="871" w:type="dxa"/>
            <w:vAlign w:val="center"/>
          </w:tcPr>
          <w:p w14:paraId="6488B7AE">
            <w:pPr>
              <w:jc w:val="center"/>
              <w:rPr>
                <w:rFonts w:ascii="宋体" w:hAnsi="宋体"/>
                <w:szCs w:val="21"/>
              </w:rPr>
            </w:pPr>
          </w:p>
        </w:tc>
        <w:tc>
          <w:tcPr>
            <w:tcW w:w="874" w:type="dxa"/>
            <w:tcBorders>
              <w:right w:val="single" w:color="auto" w:sz="12" w:space="0"/>
            </w:tcBorders>
            <w:vAlign w:val="center"/>
          </w:tcPr>
          <w:p w14:paraId="222180E9">
            <w:pPr>
              <w:jc w:val="center"/>
              <w:rPr>
                <w:rFonts w:ascii="宋体" w:hAnsi="宋体"/>
                <w:szCs w:val="21"/>
              </w:rPr>
            </w:pPr>
          </w:p>
        </w:tc>
      </w:tr>
      <w:tr w14:paraId="3E2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2F02DA3">
            <w:pPr>
              <w:numPr>
                <w:ilvl w:val="0"/>
                <w:numId w:val="4"/>
              </w:numPr>
              <w:jc w:val="left"/>
              <w:rPr>
                <w:rFonts w:ascii="宋体" w:hAnsi="宋体"/>
                <w:szCs w:val="21"/>
              </w:rPr>
            </w:pPr>
            <w:r>
              <w:rPr>
                <w:rFonts w:hint="eastAsia" w:ascii="宋体" w:hAnsi="宋体"/>
                <w:szCs w:val="21"/>
              </w:rPr>
              <w:t>使用现代工具</w:t>
            </w:r>
          </w:p>
        </w:tc>
        <w:tc>
          <w:tcPr>
            <w:tcW w:w="871" w:type="dxa"/>
            <w:vAlign w:val="center"/>
          </w:tcPr>
          <w:p w14:paraId="237F5241">
            <w:pPr>
              <w:jc w:val="center"/>
              <w:rPr>
                <w:rFonts w:ascii="宋体" w:hAnsi="宋体"/>
                <w:szCs w:val="21"/>
              </w:rPr>
            </w:pPr>
          </w:p>
        </w:tc>
        <w:tc>
          <w:tcPr>
            <w:tcW w:w="871" w:type="dxa"/>
            <w:vAlign w:val="center"/>
          </w:tcPr>
          <w:p w14:paraId="2DB0B6AE">
            <w:pPr>
              <w:jc w:val="center"/>
              <w:rPr>
                <w:rFonts w:ascii="宋体" w:hAnsi="宋体"/>
                <w:szCs w:val="21"/>
              </w:rPr>
            </w:pPr>
            <w:r>
              <w:rPr>
                <w:rFonts w:ascii="宋体" w:hAnsi="宋体"/>
                <w:szCs w:val="21"/>
              </w:rPr>
              <w:t>√</w:t>
            </w:r>
          </w:p>
        </w:tc>
        <w:tc>
          <w:tcPr>
            <w:tcW w:w="871" w:type="dxa"/>
            <w:vAlign w:val="center"/>
          </w:tcPr>
          <w:p w14:paraId="7DA5400A">
            <w:pPr>
              <w:jc w:val="center"/>
              <w:rPr>
                <w:rFonts w:ascii="宋体" w:hAnsi="宋体"/>
                <w:szCs w:val="21"/>
              </w:rPr>
            </w:pPr>
          </w:p>
        </w:tc>
        <w:tc>
          <w:tcPr>
            <w:tcW w:w="871" w:type="dxa"/>
            <w:vAlign w:val="center"/>
          </w:tcPr>
          <w:p w14:paraId="4E85A339">
            <w:pPr>
              <w:jc w:val="center"/>
              <w:rPr>
                <w:rFonts w:ascii="宋体" w:hAnsi="宋体"/>
                <w:szCs w:val="21"/>
              </w:rPr>
            </w:pPr>
          </w:p>
        </w:tc>
        <w:tc>
          <w:tcPr>
            <w:tcW w:w="874" w:type="dxa"/>
            <w:tcBorders>
              <w:right w:val="single" w:color="auto" w:sz="12" w:space="0"/>
            </w:tcBorders>
            <w:vAlign w:val="center"/>
          </w:tcPr>
          <w:p w14:paraId="65EBD575">
            <w:pPr>
              <w:jc w:val="center"/>
              <w:rPr>
                <w:rFonts w:ascii="宋体" w:hAnsi="宋体"/>
                <w:szCs w:val="21"/>
              </w:rPr>
            </w:pPr>
          </w:p>
        </w:tc>
      </w:tr>
      <w:tr w14:paraId="7F00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D4F5B33">
            <w:pPr>
              <w:numPr>
                <w:ilvl w:val="0"/>
                <w:numId w:val="4"/>
              </w:numPr>
              <w:jc w:val="left"/>
              <w:rPr>
                <w:rFonts w:ascii="宋体" w:hAnsi="宋体"/>
                <w:szCs w:val="21"/>
              </w:rPr>
            </w:pPr>
            <w:r>
              <w:rPr>
                <w:rFonts w:hint="eastAsia" w:ascii="宋体" w:hAnsi="宋体"/>
                <w:szCs w:val="21"/>
              </w:rPr>
              <w:t>工程与社会</w:t>
            </w:r>
          </w:p>
        </w:tc>
        <w:tc>
          <w:tcPr>
            <w:tcW w:w="871" w:type="dxa"/>
            <w:vAlign w:val="center"/>
          </w:tcPr>
          <w:p w14:paraId="4A8F6E83">
            <w:pPr>
              <w:jc w:val="center"/>
              <w:rPr>
                <w:rFonts w:ascii="宋体" w:hAnsi="宋体"/>
                <w:szCs w:val="21"/>
              </w:rPr>
            </w:pPr>
          </w:p>
        </w:tc>
        <w:tc>
          <w:tcPr>
            <w:tcW w:w="871" w:type="dxa"/>
            <w:vAlign w:val="center"/>
          </w:tcPr>
          <w:p w14:paraId="57F09ED6">
            <w:pPr>
              <w:jc w:val="center"/>
              <w:rPr>
                <w:rFonts w:ascii="宋体" w:hAnsi="宋体"/>
                <w:szCs w:val="21"/>
              </w:rPr>
            </w:pPr>
          </w:p>
        </w:tc>
        <w:tc>
          <w:tcPr>
            <w:tcW w:w="871" w:type="dxa"/>
            <w:vAlign w:val="center"/>
          </w:tcPr>
          <w:p w14:paraId="3741D57E">
            <w:pPr>
              <w:jc w:val="center"/>
              <w:rPr>
                <w:rFonts w:ascii="宋体" w:hAnsi="宋体"/>
                <w:szCs w:val="21"/>
              </w:rPr>
            </w:pPr>
            <w:r>
              <w:rPr>
                <w:rFonts w:ascii="宋体" w:hAnsi="宋体"/>
                <w:szCs w:val="21"/>
              </w:rPr>
              <w:t>√</w:t>
            </w:r>
          </w:p>
        </w:tc>
        <w:tc>
          <w:tcPr>
            <w:tcW w:w="871" w:type="dxa"/>
            <w:vAlign w:val="center"/>
          </w:tcPr>
          <w:p w14:paraId="1092DC11">
            <w:pPr>
              <w:jc w:val="center"/>
              <w:rPr>
                <w:rFonts w:ascii="宋体" w:hAnsi="宋体"/>
                <w:szCs w:val="21"/>
              </w:rPr>
            </w:pPr>
          </w:p>
        </w:tc>
        <w:tc>
          <w:tcPr>
            <w:tcW w:w="874" w:type="dxa"/>
            <w:tcBorders>
              <w:right w:val="single" w:color="auto" w:sz="12" w:space="0"/>
            </w:tcBorders>
            <w:vAlign w:val="center"/>
          </w:tcPr>
          <w:p w14:paraId="5FAE8248">
            <w:pPr>
              <w:jc w:val="center"/>
              <w:rPr>
                <w:rFonts w:ascii="宋体" w:hAnsi="宋体"/>
                <w:szCs w:val="21"/>
              </w:rPr>
            </w:pPr>
          </w:p>
        </w:tc>
      </w:tr>
      <w:tr w14:paraId="156D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39DB9FFB">
            <w:pPr>
              <w:numPr>
                <w:ilvl w:val="0"/>
                <w:numId w:val="4"/>
              </w:numPr>
              <w:jc w:val="left"/>
              <w:rPr>
                <w:rFonts w:ascii="宋体" w:hAnsi="宋体"/>
                <w:szCs w:val="21"/>
              </w:rPr>
            </w:pPr>
            <w:r>
              <w:rPr>
                <w:rFonts w:hint="eastAsia" w:ascii="宋体" w:hAnsi="宋体"/>
                <w:szCs w:val="21"/>
              </w:rPr>
              <w:t>环境和可持续发展</w:t>
            </w:r>
          </w:p>
        </w:tc>
        <w:tc>
          <w:tcPr>
            <w:tcW w:w="871" w:type="dxa"/>
            <w:vAlign w:val="center"/>
          </w:tcPr>
          <w:p w14:paraId="6744C27A">
            <w:pPr>
              <w:jc w:val="center"/>
              <w:rPr>
                <w:rFonts w:ascii="宋体" w:hAnsi="宋体"/>
                <w:szCs w:val="21"/>
              </w:rPr>
            </w:pPr>
          </w:p>
        </w:tc>
        <w:tc>
          <w:tcPr>
            <w:tcW w:w="871" w:type="dxa"/>
            <w:vAlign w:val="center"/>
          </w:tcPr>
          <w:p w14:paraId="47E5D2FC">
            <w:pPr>
              <w:jc w:val="center"/>
              <w:rPr>
                <w:rFonts w:ascii="宋体" w:hAnsi="宋体"/>
                <w:szCs w:val="21"/>
              </w:rPr>
            </w:pPr>
          </w:p>
        </w:tc>
        <w:tc>
          <w:tcPr>
            <w:tcW w:w="871" w:type="dxa"/>
            <w:vAlign w:val="center"/>
          </w:tcPr>
          <w:p w14:paraId="71846F71">
            <w:pPr>
              <w:jc w:val="center"/>
              <w:rPr>
                <w:rFonts w:ascii="宋体" w:hAnsi="宋体"/>
                <w:szCs w:val="21"/>
              </w:rPr>
            </w:pPr>
            <w:r>
              <w:rPr>
                <w:rFonts w:ascii="宋体" w:hAnsi="宋体"/>
                <w:szCs w:val="21"/>
              </w:rPr>
              <w:t>√</w:t>
            </w:r>
          </w:p>
        </w:tc>
        <w:tc>
          <w:tcPr>
            <w:tcW w:w="871" w:type="dxa"/>
            <w:vAlign w:val="center"/>
          </w:tcPr>
          <w:p w14:paraId="7BA911CC">
            <w:pPr>
              <w:jc w:val="center"/>
              <w:rPr>
                <w:rFonts w:ascii="宋体" w:hAnsi="宋体"/>
                <w:szCs w:val="21"/>
              </w:rPr>
            </w:pPr>
          </w:p>
        </w:tc>
        <w:tc>
          <w:tcPr>
            <w:tcW w:w="874" w:type="dxa"/>
            <w:tcBorders>
              <w:right w:val="single" w:color="auto" w:sz="12" w:space="0"/>
            </w:tcBorders>
            <w:vAlign w:val="center"/>
          </w:tcPr>
          <w:p w14:paraId="242F1B49">
            <w:pPr>
              <w:jc w:val="center"/>
              <w:rPr>
                <w:rFonts w:ascii="宋体" w:hAnsi="宋体"/>
                <w:szCs w:val="21"/>
              </w:rPr>
            </w:pPr>
            <w:r>
              <w:rPr>
                <w:rFonts w:ascii="宋体" w:hAnsi="宋体"/>
                <w:szCs w:val="21"/>
              </w:rPr>
              <w:t>√</w:t>
            </w:r>
          </w:p>
        </w:tc>
      </w:tr>
      <w:tr w14:paraId="0491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078A5DB9">
            <w:pPr>
              <w:numPr>
                <w:ilvl w:val="0"/>
                <w:numId w:val="4"/>
              </w:numPr>
              <w:jc w:val="left"/>
              <w:rPr>
                <w:rFonts w:ascii="宋体" w:hAnsi="宋体"/>
                <w:szCs w:val="21"/>
              </w:rPr>
            </w:pPr>
            <w:r>
              <w:rPr>
                <w:rFonts w:hint="eastAsia" w:ascii="宋体" w:hAnsi="宋体"/>
                <w:szCs w:val="21"/>
              </w:rPr>
              <w:t>职业规范</w:t>
            </w:r>
          </w:p>
        </w:tc>
        <w:tc>
          <w:tcPr>
            <w:tcW w:w="871" w:type="dxa"/>
            <w:vAlign w:val="center"/>
          </w:tcPr>
          <w:p w14:paraId="52DC290E">
            <w:pPr>
              <w:jc w:val="center"/>
              <w:rPr>
                <w:rFonts w:ascii="宋体" w:hAnsi="宋体"/>
                <w:szCs w:val="21"/>
              </w:rPr>
            </w:pPr>
          </w:p>
        </w:tc>
        <w:tc>
          <w:tcPr>
            <w:tcW w:w="871" w:type="dxa"/>
            <w:vAlign w:val="center"/>
          </w:tcPr>
          <w:p w14:paraId="6997F611">
            <w:pPr>
              <w:jc w:val="center"/>
              <w:rPr>
                <w:rFonts w:ascii="宋体" w:hAnsi="宋体"/>
                <w:szCs w:val="21"/>
              </w:rPr>
            </w:pPr>
          </w:p>
        </w:tc>
        <w:tc>
          <w:tcPr>
            <w:tcW w:w="871" w:type="dxa"/>
            <w:vAlign w:val="center"/>
          </w:tcPr>
          <w:p w14:paraId="5F0D3EFD">
            <w:pPr>
              <w:jc w:val="center"/>
              <w:rPr>
                <w:rFonts w:ascii="宋体" w:hAnsi="宋体"/>
                <w:szCs w:val="21"/>
              </w:rPr>
            </w:pPr>
            <w:r>
              <w:rPr>
                <w:rFonts w:ascii="宋体" w:hAnsi="宋体"/>
                <w:szCs w:val="21"/>
              </w:rPr>
              <w:t>√</w:t>
            </w:r>
          </w:p>
        </w:tc>
        <w:tc>
          <w:tcPr>
            <w:tcW w:w="871" w:type="dxa"/>
            <w:vAlign w:val="center"/>
          </w:tcPr>
          <w:p w14:paraId="19F6EFD9">
            <w:pPr>
              <w:jc w:val="center"/>
              <w:rPr>
                <w:rFonts w:ascii="宋体" w:hAnsi="宋体"/>
                <w:szCs w:val="21"/>
              </w:rPr>
            </w:pPr>
          </w:p>
        </w:tc>
        <w:tc>
          <w:tcPr>
            <w:tcW w:w="874" w:type="dxa"/>
            <w:tcBorders>
              <w:right w:val="single" w:color="auto" w:sz="12" w:space="0"/>
            </w:tcBorders>
            <w:vAlign w:val="center"/>
          </w:tcPr>
          <w:p w14:paraId="59B13ECB">
            <w:pPr>
              <w:jc w:val="center"/>
              <w:rPr>
                <w:rFonts w:ascii="宋体" w:hAnsi="宋体"/>
                <w:szCs w:val="21"/>
              </w:rPr>
            </w:pPr>
          </w:p>
        </w:tc>
      </w:tr>
      <w:tr w14:paraId="3191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33E000B7">
            <w:pPr>
              <w:numPr>
                <w:ilvl w:val="0"/>
                <w:numId w:val="4"/>
              </w:numPr>
              <w:jc w:val="left"/>
              <w:rPr>
                <w:rFonts w:ascii="宋体" w:hAnsi="宋体"/>
                <w:szCs w:val="21"/>
              </w:rPr>
            </w:pPr>
            <w:r>
              <w:rPr>
                <w:rFonts w:hint="eastAsia" w:ascii="宋体" w:hAnsi="宋体"/>
                <w:szCs w:val="21"/>
              </w:rPr>
              <w:t>个人和团队</w:t>
            </w:r>
          </w:p>
        </w:tc>
        <w:tc>
          <w:tcPr>
            <w:tcW w:w="871" w:type="dxa"/>
            <w:vAlign w:val="center"/>
          </w:tcPr>
          <w:p w14:paraId="5F93C86B">
            <w:pPr>
              <w:jc w:val="center"/>
              <w:rPr>
                <w:rFonts w:ascii="宋体" w:hAnsi="宋体"/>
                <w:szCs w:val="21"/>
              </w:rPr>
            </w:pPr>
          </w:p>
        </w:tc>
        <w:tc>
          <w:tcPr>
            <w:tcW w:w="871" w:type="dxa"/>
            <w:vAlign w:val="center"/>
          </w:tcPr>
          <w:p w14:paraId="4AF9FD4D">
            <w:pPr>
              <w:jc w:val="center"/>
              <w:rPr>
                <w:rFonts w:ascii="宋体" w:hAnsi="宋体"/>
                <w:szCs w:val="21"/>
              </w:rPr>
            </w:pPr>
            <w:r>
              <w:rPr>
                <w:rFonts w:ascii="宋体" w:hAnsi="宋体"/>
                <w:szCs w:val="21"/>
              </w:rPr>
              <w:t>√</w:t>
            </w:r>
          </w:p>
        </w:tc>
        <w:tc>
          <w:tcPr>
            <w:tcW w:w="871" w:type="dxa"/>
            <w:vAlign w:val="center"/>
          </w:tcPr>
          <w:p w14:paraId="362C2AFB">
            <w:pPr>
              <w:jc w:val="center"/>
              <w:rPr>
                <w:rFonts w:ascii="宋体" w:hAnsi="宋体"/>
                <w:szCs w:val="21"/>
              </w:rPr>
            </w:pPr>
          </w:p>
        </w:tc>
        <w:tc>
          <w:tcPr>
            <w:tcW w:w="871" w:type="dxa"/>
            <w:vAlign w:val="center"/>
          </w:tcPr>
          <w:p w14:paraId="092E63FA">
            <w:pPr>
              <w:jc w:val="center"/>
              <w:rPr>
                <w:rFonts w:ascii="宋体" w:hAnsi="宋体"/>
                <w:szCs w:val="21"/>
              </w:rPr>
            </w:pPr>
            <w:r>
              <w:rPr>
                <w:rFonts w:ascii="宋体" w:hAnsi="宋体"/>
                <w:szCs w:val="21"/>
              </w:rPr>
              <w:t>√</w:t>
            </w:r>
          </w:p>
        </w:tc>
        <w:tc>
          <w:tcPr>
            <w:tcW w:w="874" w:type="dxa"/>
            <w:tcBorders>
              <w:right w:val="single" w:color="auto" w:sz="12" w:space="0"/>
            </w:tcBorders>
            <w:vAlign w:val="center"/>
          </w:tcPr>
          <w:p w14:paraId="7BA4F0BA">
            <w:pPr>
              <w:jc w:val="center"/>
              <w:rPr>
                <w:rFonts w:ascii="宋体" w:hAnsi="宋体"/>
                <w:szCs w:val="21"/>
              </w:rPr>
            </w:pPr>
          </w:p>
        </w:tc>
      </w:tr>
      <w:tr w14:paraId="4370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46142C27">
            <w:pPr>
              <w:numPr>
                <w:ilvl w:val="0"/>
                <w:numId w:val="4"/>
              </w:numPr>
              <w:jc w:val="left"/>
              <w:rPr>
                <w:rFonts w:ascii="宋体" w:hAnsi="宋体"/>
                <w:szCs w:val="21"/>
              </w:rPr>
            </w:pPr>
            <w:r>
              <w:rPr>
                <w:rFonts w:hint="eastAsia" w:ascii="宋体" w:hAnsi="宋体"/>
                <w:szCs w:val="21"/>
              </w:rPr>
              <w:t>沟通</w:t>
            </w:r>
          </w:p>
        </w:tc>
        <w:tc>
          <w:tcPr>
            <w:tcW w:w="871" w:type="dxa"/>
            <w:vAlign w:val="center"/>
          </w:tcPr>
          <w:p w14:paraId="5852F82C">
            <w:pPr>
              <w:jc w:val="center"/>
              <w:rPr>
                <w:rFonts w:ascii="宋体" w:hAnsi="宋体"/>
                <w:szCs w:val="21"/>
              </w:rPr>
            </w:pPr>
          </w:p>
        </w:tc>
        <w:tc>
          <w:tcPr>
            <w:tcW w:w="871" w:type="dxa"/>
            <w:vAlign w:val="center"/>
          </w:tcPr>
          <w:p w14:paraId="2239BFA1">
            <w:pPr>
              <w:jc w:val="center"/>
              <w:rPr>
                <w:rFonts w:ascii="宋体" w:hAnsi="宋体"/>
                <w:szCs w:val="21"/>
              </w:rPr>
            </w:pPr>
          </w:p>
        </w:tc>
        <w:tc>
          <w:tcPr>
            <w:tcW w:w="871" w:type="dxa"/>
            <w:vAlign w:val="center"/>
          </w:tcPr>
          <w:p w14:paraId="3320D0B2">
            <w:pPr>
              <w:jc w:val="center"/>
              <w:rPr>
                <w:rFonts w:ascii="宋体" w:hAnsi="宋体"/>
                <w:szCs w:val="21"/>
              </w:rPr>
            </w:pPr>
          </w:p>
        </w:tc>
        <w:tc>
          <w:tcPr>
            <w:tcW w:w="871" w:type="dxa"/>
            <w:vAlign w:val="center"/>
          </w:tcPr>
          <w:p w14:paraId="2708F2D8">
            <w:pPr>
              <w:jc w:val="center"/>
              <w:rPr>
                <w:rFonts w:ascii="宋体" w:hAnsi="宋体"/>
                <w:szCs w:val="21"/>
              </w:rPr>
            </w:pPr>
            <w:r>
              <w:rPr>
                <w:rFonts w:ascii="宋体" w:hAnsi="宋体"/>
                <w:szCs w:val="21"/>
              </w:rPr>
              <w:t>√</w:t>
            </w:r>
          </w:p>
        </w:tc>
        <w:tc>
          <w:tcPr>
            <w:tcW w:w="874" w:type="dxa"/>
            <w:tcBorders>
              <w:right w:val="single" w:color="auto" w:sz="12" w:space="0"/>
            </w:tcBorders>
            <w:vAlign w:val="center"/>
          </w:tcPr>
          <w:p w14:paraId="369D9AED">
            <w:pPr>
              <w:jc w:val="center"/>
              <w:rPr>
                <w:rFonts w:ascii="宋体" w:hAnsi="宋体"/>
                <w:szCs w:val="21"/>
              </w:rPr>
            </w:pPr>
            <w:r>
              <w:rPr>
                <w:rFonts w:hint="eastAsia" w:ascii="宋体" w:hAnsi="宋体"/>
                <w:szCs w:val="21"/>
              </w:rPr>
              <w:t>√</w:t>
            </w:r>
          </w:p>
        </w:tc>
      </w:tr>
      <w:tr w14:paraId="7CDD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tcBorders>
            <w:vAlign w:val="center"/>
          </w:tcPr>
          <w:p w14:paraId="67B351BB">
            <w:pPr>
              <w:numPr>
                <w:ilvl w:val="0"/>
                <w:numId w:val="4"/>
              </w:numPr>
              <w:jc w:val="left"/>
              <w:rPr>
                <w:rFonts w:ascii="宋体" w:hAnsi="宋体"/>
                <w:szCs w:val="21"/>
              </w:rPr>
            </w:pPr>
            <w:r>
              <w:rPr>
                <w:rFonts w:hint="eastAsia" w:ascii="宋体" w:hAnsi="宋体"/>
                <w:szCs w:val="21"/>
              </w:rPr>
              <w:t>项目管理</w:t>
            </w:r>
          </w:p>
        </w:tc>
        <w:tc>
          <w:tcPr>
            <w:tcW w:w="871" w:type="dxa"/>
            <w:vAlign w:val="center"/>
          </w:tcPr>
          <w:p w14:paraId="6B0DF99E">
            <w:pPr>
              <w:jc w:val="center"/>
              <w:rPr>
                <w:rFonts w:ascii="宋体" w:hAnsi="宋体"/>
                <w:szCs w:val="21"/>
              </w:rPr>
            </w:pPr>
          </w:p>
        </w:tc>
        <w:tc>
          <w:tcPr>
            <w:tcW w:w="871" w:type="dxa"/>
            <w:vAlign w:val="center"/>
          </w:tcPr>
          <w:p w14:paraId="51F5173A">
            <w:pPr>
              <w:jc w:val="center"/>
              <w:rPr>
                <w:rFonts w:ascii="宋体" w:hAnsi="宋体"/>
                <w:szCs w:val="21"/>
              </w:rPr>
            </w:pPr>
          </w:p>
        </w:tc>
        <w:tc>
          <w:tcPr>
            <w:tcW w:w="871" w:type="dxa"/>
            <w:vAlign w:val="center"/>
          </w:tcPr>
          <w:p w14:paraId="5F82EC55">
            <w:pPr>
              <w:jc w:val="center"/>
              <w:rPr>
                <w:rFonts w:ascii="宋体" w:hAnsi="宋体"/>
                <w:szCs w:val="21"/>
              </w:rPr>
            </w:pPr>
          </w:p>
        </w:tc>
        <w:tc>
          <w:tcPr>
            <w:tcW w:w="871" w:type="dxa"/>
            <w:vAlign w:val="center"/>
          </w:tcPr>
          <w:p w14:paraId="21B19D31">
            <w:pPr>
              <w:jc w:val="center"/>
              <w:rPr>
                <w:rFonts w:ascii="宋体" w:hAnsi="宋体"/>
                <w:szCs w:val="21"/>
              </w:rPr>
            </w:pPr>
            <w:r>
              <w:rPr>
                <w:rFonts w:ascii="宋体" w:hAnsi="宋体"/>
                <w:szCs w:val="21"/>
              </w:rPr>
              <w:t>√</w:t>
            </w:r>
          </w:p>
        </w:tc>
        <w:tc>
          <w:tcPr>
            <w:tcW w:w="874" w:type="dxa"/>
            <w:tcBorders>
              <w:right w:val="single" w:color="auto" w:sz="12" w:space="0"/>
            </w:tcBorders>
            <w:vAlign w:val="center"/>
          </w:tcPr>
          <w:p w14:paraId="39C59F88">
            <w:pPr>
              <w:jc w:val="center"/>
              <w:rPr>
                <w:rFonts w:ascii="宋体" w:hAnsi="宋体"/>
                <w:szCs w:val="21"/>
              </w:rPr>
            </w:pPr>
          </w:p>
        </w:tc>
      </w:tr>
      <w:tr w14:paraId="3917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2" w:type="dxa"/>
            <w:tcBorders>
              <w:left w:val="single" w:color="auto" w:sz="12" w:space="0"/>
              <w:bottom w:val="single" w:color="auto" w:sz="12" w:space="0"/>
            </w:tcBorders>
            <w:vAlign w:val="center"/>
          </w:tcPr>
          <w:p w14:paraId="12EEAD27">
            <w:pPr>
              <w:numPr>
                <w:ilvl w:val="0"/>
                <w:numId w:val="4"/>
              </w:numPr>
              <w:jc w:val="left"/>
              <w:rPr>
                <w:rFonts w:ascii="宋体" w:hAnsi="宋体"/>
                <w:szCs w:val="21"/>
              </w:rPr>
            </w:pPr>
            <w:r>
              <w:rPr>
                <w:rFonts w:hint="eastAsia" w:ascii="宋体" w:hAnsi="宋体"/>
                <w:szCs w:val="21"/>
              </w:rPr>
              <w:t>终身学习</w:t>
            </w:r>
          </w:p>
        </w:tc>
        <w:tc>
          <w:tcPr>
            <w:tcW w:w="871" w:type="dxa"/>
            <w:tcBorders>
              <w:bottom w:val="single" w:color="auto" w:sz="12" w:space="0"/>
            </w:tcBorders>
            <w:vAlign w:val="center"/>
          </w:tcPr>
          <w:p w14:paraId="00506A5C">
            <w:pPr>
              <w:jc w:val="center"/>
              <w:rPr>
                <w:rFonts w:ascii="宋体" w:hAnsi="宋体"/>
                <w:szCs w:val="21"/>
              </w:rPr>
            </w:pPr>
          </w:p>
        </w:tc>
        <w:tc>
          <w:tcPr>
            <w:tcW w:w="871" w:type="dxa"/>
            <w:tcBorders>
              <w:bottom w:val="single" w:color="auto" w:sz="12" w:space="0"/>
            </w:tcBorders>
            <w:vAlign w:val="center"/>
          </w:tcPr>
          <w:p w14:paraId="0B57174B">
            <w:pPr>
              <w:jc w:val="center"/>
              <w:rPr>
                <w:rFonts w:ascii="宋体" w:hAnsi="宋体"/>
                <w:szCs w:val="21"/>
              </w:rPr>
            </w:pPr>
          </w:p>
        </w:tc>
        <w:tc>
          <w:tcPr>
            <w:tcW w:w="871" w:type="dxa"/>
            <w:tcBorders>
              <w:bottom w:val="single" w:color="auto" w:sz="12" w:space="0"/>
            </w:tcBorders>
            <w:vAlign w:val="center"/>
          </w:tcPr>
          <w:p w14:paraId="78DFE247">
            <w:pPr>
              <w:jc w:val="center"/>
              <w:rPr>
                <w:rFonts w:ascii="宋体" w:hAnsi="宋体"/>
                <w:szCs w:val="21"/>
              </w:rPr>
            </w:pPr>
          </w:p>
        </w:tc>
        <w:tc>
          <w:tcPr>
            <w:tcW w:w="871" w:type="dxa"/>
            <w:tcBorders>
              <w:bottom w:val="single" w:color="auto" w:sz="12" w:space="0"/>
            </w:tcBorders>
            <w:vAlign w:val="center"/>
          </w:tcPr>
          <w:p w14:paraId="04AE5324">
            <w:pPr>
              <w:jc w:val="center"/>
              <w:rPr>
                <w:rFonts w:ascii="宋体" w:hAnsi="宋体"/>
                <w:szCs w:val="21"/>
              </w:rPr>
            </w:pPr>
          </w:p>
        </w:tc>
        <w:tc>
          <w:tcPr>
            <w:tcW w:w="874" w:type="dxa"/>
            <w:tcBorders>
              <w:bottom w:val="single" w:color="auto" w:sz="12" w:space="0"/>
              <w:right w:val="single" w:color="auto" w:sz="12" w:space="0"/>
            </w:tcBorders>
            <w:vAlign w:val="center"/>
          </w:tcPr>
          <w:p w14:paraId="06F6D7CB">
            <w:pPr>
              <w:jc w:val="center"/>
              <w:rPr>
                <w:rFonts w:ascii="宋体" w:hAnsi="宋体"/>
                <w:szCs w:val="21"/>
              </w:rPr>
            </w:pPr>
            <w:r>
              <w:rPr>
                <w:rFonts w:hint="eastAsia" w:ascii="宋体" w:hAnsi="宋体"/>
                <w:szCs w:val="21"/>
              </w:rPr>
              <w:t>√</w:t>
            </w:r>
          </w:p>
        </w:tc>
      </w:tr>
    </w:tbl>
    <w:p w14:paraId="74D1CD6E">
      <w:pPr>
        <w:adjustRightInd w:val="0"/>
        <w:snapToGrid w:val="0"/>
        <w:spacing w:line="360" w:lineRule="auto"/>
        <w:rPr>
          <w:rFonts w:ascii="黑体" w:eastAsia="黑体"/>
          <w:b/>
        </w:rPr>
      </w:pPr>
    </w:p>
    <w:p w14:paraId="5328FC43">
      <w:pPr>
        <w:adjustRightInd w:val="0"/>
        <w:snapToGrid w:val="0"/>
        <w:spacing w:line="360" w:lineRule="auto"/>
        <w:rPr>
          <w:rFonts w:ascii="黑体" w:eastAsia="黑体"/>
          <w:b/>
        </w:rPr>
      </w:pPr>
      <w:r>
        <w:rPr>
          <w:rFonts w:hint="eastAsia" w:ascii="黑体" w:eastAsia="黑体"/>
          <w:b/>
        </w:rPr>
        <w:t>三</w:t>
      </w:r>
      <w:r>
        <w:rPr>
          <w:rFonts w:hint="eastAsia" w:ascii="宋体" w:hAnsi="宋体"/>
          <w:b/>
        </w:rPr>
        <w:t>，</w:t>
      </w:r>
      <w:r>
        <w:rPr>
          <w:rFonts w:hint="eastAsia" w:ascii="黑体" w:eastAsia="黑体"/>
          <w:b/>
        </w:rPr>
        <w:t>学制</w:t>
      </w:r>
    </w:p>
    <w:p w14:paraId="6EB8ABF8">
      <w:pPr>
        <w:adjustRightInd w:val="0"/>
        <w:snapToGrid w:val="0"/>
        <w:spacing w:line="360" w:lineRule="auto"/>
        <w:ind w:firstLine="420" w:firstLineChars="200"/>
        <w:rPr>
          <w:rFonts w:ascii="宋体" w:hAnsi="宋体"/>
        </w:rPr>
      </w:pPr>
      <w:r>
        <w:rPr>
          <w:rFonts w:hint="eastAsia" w:ascii="宋体" w:hAnsi="宋体"/>
        </w:rPr>
        <w:t>四年</w:t>
      </w:r>
    </w:p>
    <w:p w14:paraId="4FD439B3">
      <w:pPr>
        <w:adjustRightInd w:val="0"/>
        <w:snapToGrid w:val="0"/>
        <w:spacing w:line="360" w:lineRule="auto"/>
        <w:rPr>
          <w:rFonts w:ascii="黑体" w:eastAsia="黑体"/>
          <w:b/>
        </w:rPr>
      </w:pPr>
      <w:r>
        <w:rPr>
          <w:rFonts w:hint="eastAsia" w:ascii="黑体" w:eastAsia="黑体"/>
          <w:b/>
        </w:rPr>
        <w:t>四</w:t>
      </w:r>
      <w:r>
        <w:rPr>
          <w:rFonts w:hint="eastAsia" w:ascii="宋体" w:hAnsi="宋体"/>
          <w:b/>
        </w:rPr>
        <w:t>，</w:t>
      </w:r>
      <w:r>
        <w:rPr>
          <w:rFonts w:hint="eastAsia" w:ascii="黑体" w:eastAsia="黑体"/>
          <w:b/>
        </w:rPr>
        <w:t>修业年限</w:t>
      </w:r>
    </w:p>
    <w:p w14:paraId="044DF925">
      <w:pPr>
        <w:adjustRightInd w:val="0"/>
        <w:snapToGrid w:val="0"/>
        <w:spacing w:line="360" w:lineRule="auto"/>
        <w:ind w:firstLine="420"/>
      </w:pPr>
      <w:r>
        <w:t>实行弹性</w:t>
      </w:r>
      <w:r>
        <w:rPr>
          <w:rFonts w:hint="eastAsia"/>
        </w:rPr>
        <w:t>修业年限</w:t>
      </w:r>
      <w:r>
        <w:t>，</w:t>
      </w:r>
      <w:r>
        <w:rPr>
          <w:rFonts w:hint="eastAsia"/>
        </w:rPr>
        <w:t>一般为四年，</w:t>
      </w:r>
      <w:r>
        <w:t>弹性幅度最短不低于三年，最长不多于六年</w:t>
      </w:r>
      <w:r>
        <w:rPr>
          <w:rFonts w:hint="eastAsia"/>
        </w:rPr>
        <w:t>。</w:t>
      </w:r>
    </w:p>
    <w:p w14:paraId="0342400B">
      <w:pPr>
        <w:adjustRightInd w:val="0"/>
        <w:snapToGrid w:val="0"/>
        <w:spacing w:line="360" w:lineRule="auto"/>
        <w:rPr>
          <w:rFonts w:ascii="黑体" w:eastAsia="黑体"/>
          <w:b/>
        </w:rPr>
      </w:pPr>
      <w:r>
        <w:rPr>
          <w:rFonts w:hint="eastAsia" w:ascii="黑体" w:eastAsia="黑体"/>
          <w:b/>
        </w:rPr>
        <w:t>五</w:t>
      </w:r>
      <w:r>
        <w:rPr>
          <w:rFonts w:hint="eastAsia" w:ascii="宋体" w:hAnsi="宋体"/>
          <w:b/>
        </w:rPr>
        <w:t>，</w:t>
      </w:r>
      <w:r>
        <w:rPr>
          <w:rFonts w:hint="eastAsia" w:ascii="黑体" w:eastAsia="黑体"/>
          <w:b/>
        </w:rPr>
        <w:t>毕业与学位授予</w:t>
      </w:r>
    </w:p>
    <w:p w14:paraId="6D54AF26">
      <w:pPr>
        <w:adjustRightInd w:val="0"/>
        <w:snapToGrid w:val="0"/>
        <w:spacing w:line="360" w:lineRule="auto"/>
        <w:ind w:firstLine="420" w:firstLineChars="200"/>
        <w:rPr>
          <w:rFonts w:ascii="宋体" w:hAnsi="宋体"/>
          <w:szCs w:val="21"/>
        </w:rPr>
      </w:pPr>
      <w:r>
        <w:rPr>
          <w:rFonts w:hint="eastAsia" w:ascii="宋体" w:hAnsi="宋体"/>
          <w:szCs w:val="21"/>
        </w:rPr>
        <w:t>本专业学生必须按指导性培养计划的要求修读完成各类别课程规定的最低学分、并完成第二课堂规定的所有内容，总学分达到</w:t>
      </w:r>
      <w:r>
        <w:rPr>
          <w:rFonts w:ascii="宋体" w:hAnsi="宋体"/>
          <w:szCs w:val="21"/>
        </w:rPr>
        <w:t>16</w:t>
      </w:r>
      <w:r>
        <w:rPr>
          <w:rFonts w:hint="eastAsia" w:ascii="宋体" w:hAnsi="宋体"/>
          <w:szCs w:val="21"/>
          <w:lang w:val="en-US" w:eastAsia="zh-CN"/>
        </w:rPr>
        <w:t>6</w:t>
      </w:r>
      <w:r>
        <w:rPr>
          <w:rFonts w:hint="eastAsia" w:ascii="宋体" w:hAnsi="宋体"/>
          <w:szCs w:val="21"/>
        </w:rPr>
        <w:t>学分，方可毕业；达到学士学位授予条件者，授予</w:t>
      </w:r>
      <w:r>
        <w:rPr>
          <w:rFonts w:hint="eastAsia"/>
        </w:rPr>
        <w:t>工学</w:t>
      </w:r>
      <w:r>
        <w:rPr>
          <w:rFonts w:hint="eastAsia" w:ascii="宋体" w:hAnsi="宋体"/>
          <w:szCs w:val="21"/>
        </w:rPr>
        <w:t>学士学位。</w:t>
      </w:r>
    </w:p>
    <w:p w14:paraId="07754732">
      <w:pPr>
        <w:adjustRightInd w:val="0"/>
        <w:snapToGrid w:val="0"/>
        <w:spacing w:line="360" w:lineRule="auto"/>
        <w:rPr>
          <w:rFonts w:ascii="黑体" w:eastAsia="黑体"/>
          <w:b/>
        </w:rPr>
      </w:pPr>
      <w:r>
        <w:rPr>
          <w:rFonts w:hint="eastAsia" w:ascii="黑体" w:eastAsia="黑体"/>
          <w:b/>
        </w:rPr>
        <w:t>六</w:t>
      </w:r>
      <w:r>
        <w:rPr>
          <w:rFonts w:hint="eastAsia" w:ascii="宋体" w:hAnsi="宋体"/>
          <w:b/>
        </w:rPr>
        <w:t>，</w:t>
      </w:r>
      <w:r>
        <w:rPr>
          <w:rFonts w:hint="eastAsia" w:ascii="黑体" w:eastAsia="黑体"/>
          <w:b/>
        </w:rPr>
        <w:t>主干学科</w:t>
      </w:r>
    </w:p>
    <w:p w14:paraId="249C98A9">
      <w:pPr>
        <w:adjustRightInd w:val="0"/>
        <w:snapToGrid w:val="0"/>
        <w:spacing w:line="360" w:lineRule="auto"/>
        <w:ind w:left="240" w:firstLine="210" w:firstLineChars="100"/>
      </w:pPr>
      <w:r>
        <w:t>机械工程</w:t>
      </w:r>
      <w:r>
        <w:rPr>
          <w:rFonts w:hint="eastAsia"/>
        </w:rPr>
        <w:t>、力学</w:t>
      </w:r>
    </w:p>
    <w:p w14:paraId="7F80FFA7">
      <w:pPr>
        <w:adjustRightInd w:val="0"/>
        <w:snapToGrid w:val="0"/>
        <w:spacing w:line="360" w:lineRule="auto"/>
        <w:rPr>
          <w:rFonts w:ascii="黑体" w:eastAsia="黑体"/>
          <w:b/>
        </w:rPr>
      </w:pPr>
      <w:r>
        <w:rPr>
          <w:rFonts w:hint="eastAsia" w:ascii="黑体" w:eastAsia="黑体"/>
          <w:b/>
        </w:rPr>
        <w:t>七</w:t>
      </w:r>
      <w:r>
        <w:rPr>
          <w:rFonts w:hint="eastAsia" w:ascii="宋体" w:hAnsi="宋体"/>
          <w:b/>
        </w:rPr>
        <w:t>，</w:t>
      </w:r>
      <w:r>
        <w:rPr>
          <w:rFonts w:hint="eastAsia" w:ascii="黑体" w:eastAsia="黑体"/>
          <w:b/>
        </w:rPr>
        <w:t>专业核心课程</w:t>
      </w:r>
    </w:p>
    <w:p w14:paraId="7410ECB3">
      <w:pPr>
        <w:tabs>
          <w:tab w:val="left" w:pos="5718"/>
        </w:tabs>
        <w:adjustRightInd w:val="0"/>
        <w:snapToGrid w:val="0"/>
        <w:spacing w:line="360" w:lineRule="auto"/>
        <w:ind w:firstLine="420" w:firstLineChars="200"/>
        <w:jc w:val="left"/>
      </w:pPr>
      <w:r>
        <w:rPr>
          <w:szCs w:val="21"/>
        </w:rPr>
        <w:t>工程导论</w:t>
      </w:r>
      <w:r>
        <w:rPr>
          <w:rFonts w:hint="eastAsia" w:ascii="宋体" w:hAnsi="宋体"/>
          <w:szCs w:val="21"/>
        </w:rPr>
        <w:t>、</w:t>
      </w:r>
      <w:r>
        <w:rPr>
          <w:szCs w:val="21"/>
        </w:rPr>
        <w:t>现代工程制图</w:t>
      </w:r>
      <w:r>
        <w:rPr>
          <w:rFonts w:hint="eastAsia" w:ascii="宋体" w:hAnsi="宋体"/>
          <w:szCs w:val="21"/>
        </w:rPr>
        <w:t>、</w:t>
      </w:r>
      <w:r>
        <w:rPr>
          <w:szCs w:val="21"/>
        </w:rPr>
        <w:t>工程力学</w:t>
      </w:r>
      <w:r>
        <w:rPr>
          <w:rFonts w:hint="eastAsia" w:ascii="宋体" w:hAnsi="宋体"/>
          <w:szCs w:val="21"/>
        </w:rPr>
        <w:t>、</w:t>
      </w:r>
      <w:r>
        <w:rPr>
          <w:szCs w:val="21"/>
        </w:rPr>
        <w:t>机械原理及机构创新设计</w:t>
      </w:r>
      <w:r>
        <w:rPr>
          <w:rFonts w:hint="eastAsia" w:ascii="宋体" w:hAnsi="宋体"/>
          <w:szCs w:val="21"/>
        </w:rPr>
        <w:t>、</w:t>
      </w:r>
      <w:r>
        <w:rPr>
          <w:szCs w:val="21"/>
        </w:rPr>
        <w:t>机械设计</w:t>
      </w:r>
      <w:r>
        <w:rPr>
          <w:rFonts w:hint="eastAsia" w:ascii="宋体" w:hAnsi="宋体"/>
          <w:szCs w:val="21"/>
        </w:rPr>
        <w:t>、</w:t>
      </w:r>
      <w:r>
        <w:rPr>
          <w:szCs w:val="21"/>
        </w:rPr>
        <w:t>电工与电子学</w:t>
      </w:r>
      <w:r>
        <w:rPr>
          <w:rFonts w:hint="eastAsia" w:ascii="宋体" w:hAnsi="宋体"/>
          <w:szCs w:val="21"/>
        </w:rPr>
        <w:t>、</w:t>
      </w:r>
      <w:r>
        <w:rPr>
          <w:szCs w:val="21"/>
        </w:rPr>
        <w:t>机械制造工艺学</w:t>
      </w:r>
      <w:r>
        <w:rPr>
          <w:rFonts w:hint="eastAsia" w:ascii="宋体" w:hAnsi="宋体"/>
          <w:szCs w:val="21"/>
        </w:rPr>
        <w:t>、</w:t>
      </w:r>
      <w:r>
        <w:rPr>
          <w:szCs w:val="21"/>
        </w:rPr>
        <w:t>数控机床与编程</w:t>
      </w:r>
      <w:r>
        <w:rPr>
          <w:rFonts w:hint="eastAsia" w:ascii="宋体" w:hAnsi="宋体"/>
          <w:szCs w:val="21"/>
        </w:rPr>
        <w:t>、</w:t>
      </w:r>
      <w:r>
        <w:t>智能制造生产管理（MES/ERP）</w:t>
      </w:r>
      <w:r>
        <w:rPr>
          <w:rFonts w:hint="eastAsia"/>
        </w:rPr>
        <w:t>、互换性及测量技术实践、计算机辅助设计及制造实践、数控加工综合实践、机制工艺规程设计实践、机械工程综合实践。</w:t>
      </w:r>
    </w:p>
    <w:p w14:paraId="02544C53">
      <w:pPr>
        <w:adjustRightInd w:val="0"/>
        <w:snapToGrid w:val="0"/>
        <w:spacing w:line="360" w:lineRule="auto"/>
        <w:rPr>
          <w:rFonts w:ascii="黑体" w:eastAsia="黑体"/>
          <w:b/>
        </w:rPr>
      </w:pPr>
      <w:r>
        <w:rPr>
          <w:rFonts w:hint="eastAsia" w:ascii="黑体" w:eastAsia="黑体"/>
          <w:b/>
        </w:rPr>
        <w:t>八</w:t>
      </w:r>
      <w:r>
        <w:rPr>
          <w:rFonts w:hint="eastAsia" w:ascii="宋体" w:hAnsi="宋体"/>
          <w:b/>
        </w:rPr>
        <w:t>，</w:t>
      </w:r>
      <w:r>
        <w:rPr>
          <w:rFonts w:hint="eastAsia" w:ascii="黑体" w:eastAsia="黑体"/>
          <w:b/>
        </w:rPr>
        <w:t>课程体系构成及学时分配比例（不含第二课堂）</w:t>
      </w:r>
    </w:p>
    <w:tbl>
      <w:tblPr>
        <w:tblStyle w:val="23"/>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14:paraId="0740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0189615">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课程类别</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FAB292">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总学分</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5488081A">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09654AE4">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总学时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BF49819">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理论学时</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51686568">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实践学时</w:t>
            </w:r>
          </w:p>
        </w:tc>
      </w:tr>
      <w:tr w14:paraId="79CFC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4749F616">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公共基础课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1F2F2C">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kern w:val="0"/>
                <w:szCs w:val="21"/>
                <w:lang w:bidi="ar"/>
              </w:rPr>
              <w:t>60</w:t>
            </w:r>
            <w:r>
              <w:rPr>
                <w:rFonts w:hint="eastAsia" w:cs="宋体" w:asciiTheme="minorEastAsia" w:hAnsiTheme="minorEastAsia" w:eastAsiaTheme="minorEastAsia"/>
                <w:kern w:val="0"/>
                <w:szCs w:val="21"/>
                <w:lang w:bidi="ar"/>
              </w:rPr>
              <w:t>.5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5B0FC7E5">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36</w:t>
            </w:r>
            <w:r>
              <w:rPr>
                <w:rFonts w:cs="宋体" w:asciiTheme="minorEastAsia" w:hAnsiTheme="minorEastAsia" w:eastAsiaTheme="minorEastAsia"/>
                <w:bCs/>
                <w:szCs w:val="21"/>
              </w:rPr>
              <w:t>.7</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6F918AE3">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1</w:t>
            </w:r>
            <w:r>
              <w:rPr>
                <w:rFonts w:cs="宋体" w:asciiTheme="minorEastAsia" w:hAnsiTheme="minorEastAsia" w:eastAsiaTheme="minorEastAsia"/>
                <w:kern w:val="0"/>
                <w:szCs w:val="21"/>
                <w:lang w:bidi="ar"/>
              </w:rPr>
              <w:t>104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6E0FF8">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10</w:t>
            </w:r>
            <w:r>
              <w:rPr>
                <w:rFonts w:cs="宋体" w:asciiTheme="minorEastAsia" w:hAnsiTheme="minorEastAsia" w:eastAsiaTheme="minorEastAsia"/>
                <w:kern w:val="0"/>
                <w:szCs w:val="21"/>
                <w:lang w:bidi="ar"/>
              </w:rPr>
              <w:t>18</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36F30799">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8</w:t>
            </w:r>
            <w:r>
              <w:rPr>
                <w:rFonts w:cs="宋体" w:asciiTheme="minorEastAsia" w:hAnsiTheme="minorEastAsia" w:eastAsiaTheme="minorEastAsia"/>
                <w:kern w:val="0"/>
                <w:szCs w:val="21"/>
                <w:lang w:bidi="ar"/>
              </w:rPr>
              <w:t>6</w:t>
            </w:r>
          </w:p>
        </w:tc>
      </w:tr>
      <w:tr w14:paraId="07844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4C36D14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通识课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DD5418">
            <w:pPr>
              <w:widowControl/>
              <w:jc w:val="center"/>
              <w:textAlignment w:val="center"/>
              <w:rPr>
                <w:rFonts w:cs="宋体" w:asciiTheme="minorEastAsia" w:hAnsiTheme="minorEastAsia" w:eastAsiaTheme="minorEastAsia"/>
                <w:kern w:val="0"/>
                <w:szCs w:val="21"/>
                <w:lang w:bidi="ar"/>
              </w:rPr>
            </w:pPr>
            <w:r>
              <w:rPr>
                <w:rFonts w:cs="宋体" w:asciiTheme="minorEastAsia" w:hAnsiTheme="minorEastAsia" w:eastAsiaTheme="minorEastAsia"/>
                <w:kern w:val="0"/>
                <w:szCs w:val="21"/>
                <w:lang w:bidi="ar"/>
              </w:rPr>
              <w:t>10</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65573F23">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cs="宋体" w:asciiTheme="minorEastAsia" w:hAnsiTheme="minorEastAsia" w:eastAsiaTheme="minorEastAsia"/>
                <w:bCs/>
                <w:szCs w:val="21"/>
              </w:rPr>
              <w:t>.1</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1B098E3A">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C7661E">
            <w:pPr>
              <w:widowControl/>
              <w:jc w:val="center"/>
              <w:textAlignment w:val="center"/>
              <w:rPr>
                <w:rFonts w:cs="宋体" w:asciiTheme="minorEastAsia" w:hAnsiTheme="minorEastAsia" w:eastAsiaTheme="minorEastAsia"/>
                <w:kern w:val="0"/>
                <w:szCs w:val="21"/>
                <w:lang w:bidi="ar"/>
              </w:rPr>
            </w:pPr>
            <w:r>
              <w:rPr>
                <w:rFonts w:cs="宋体" w:asciiTheme="minorEastAsia" w:hAnsiTheme="minorEastAsia" w:eastAsiaTheme="minorEastAsia"/>
                <w:szCs w:val="21"/>
              </w:rPr>
              <w:t>160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376F75C7">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bCs/>
                <w:szCs w:val="21"/>
              </w:rPr>
              <w:t>0</w:t>
            </w:r>
          </w:p>
        </w:tc>
      </w:tr>
      <w:tr w14:paraId="657D8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F8A1265">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工程基础课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01D10C">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kern w:val="0"/>
                <w:szCs w:val="21"/>
                <w:lang w:bidi="ar"/>
              </w:rPr>
              <w:t>18</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2C54663E">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r>
              <w:rPr>
                <w:rFonts w:cs="宋体" w:asciiTheme="minorEastAsia" w:hAnsiTheme="minorEastAsia" w:eastAsiaTheme="minorEastAsia"/>
                <w:bCs/>
                <w:szCs w:val="21"/>
              </w:rPr>
              <w:t>0.9</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4F3C2AC6">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288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0B4BD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lang w:bidi="ar"/>
              </w:rPr>
              <w:t>246</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2B005E6B">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42</w:t>
            </w:r>
          </w:p>
        </w:tc>
      </w:tr>
      <w:tr w14:paraId="268C7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65D735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专业基础课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C9AEC5">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kern w:val="0"/>
                <w:szCs w:val="21"/>
                <w:lang w:bidi="ar"/>
              </w:rPr>
              <w:t>20</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499E16DA">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r>
              <w:rPr>
                <w:rFonts w:cs="宋体" w:asciiTheme="minorEastAsia" w:hAnsiTheme="minorEastAsia" w:eastAsiaTheme="minorEastAsia"/>
                <w:bCs/>
                <w:szCs w:val="21"/>
              </w:rPr>
              <w:t>.1</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795EDE2B">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320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A21254">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275</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7353BC3B">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45</w:t>
            </w:r>
          </w:p>
        </w:tc>
      </w:tr>
      <w:tr w14:paraId="25C23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F5C74E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专  业  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4379BB">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19</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693D58C7">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bCs/>
                <w:szCs w:val="21"/>
              </w:rPr>
              <w:t>11.5</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3D47F589">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9324E5">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242</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15C54FDD">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62</w:t>
            </w:r>
          </w:p>
        </w:tc>
      </w:tr>
      <w:tr w14:paraId="09081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85A2AF6">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专业实践</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48234F">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kern w:val="0"/>
                <w:szCs w:val="21"/>
                <w:lang w:bidi="ar"/>
              </w:rPr>
              <w:t>37.5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7620E95C">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bCs/>
                <w:szCs w:val="21"/>
              </w:rPr>
              <w:t>22.7</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5936C743">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1048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505E867">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17EF4475">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kern w:val="0"/>
                <w:szCs w:val="21"/>
                <w:lang w:bidi="ar"/>
              </w:rPr>
              <w:t>1048</w:t>
            </w:r>
          </w:p>
        </w:tc>
      </w:tr>
      <w:tr w14:paraId="7CAF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456FFAF4">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BF5970">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bCs/>
                <w:szCs w:val="21"/>
              </w:rPr>
              <w:fldChar w:fldCharType="begin"/>
            </w:r>
            <w:r>
              <w:rPr>
                <w:rFonts w:cs="宋体" w:asciiTheme="minorEastAsia" w:hAnsiTheme="minorEastAsia" w:eastAsiaTheme="minorEastAsia"/>
                <w:bCs/>
                <w:szCs w:val="21"/>
              </w:rPr>
              <w:instrText xml:space="preserve"> =SUM(ABOVE) </w:instrText>
            </w:r>
            <w:r>
              <w:rPr>
                <w:rFonts w:cs="宋体" w:asciiTheme="minorEastAsia" w:hAnsiTheme="minorEastAsia" w:eastAsiaTheme="minorEastAsia"/>
                <w:bCs/>
                <w:szCs w:val="21"/>
              </w:rPr>
              <w:fldChar w:fldCharType="separate"/>
            </w:r>
            <w:r>
              <w:rPr>
                <w:rFonts w:cs="宋体" w:asciiTheme="minorEastAsia" w:hAnsiTheme="minorEastAsia" w:eastAsiaTheme="minorEastAsia"/>
                <w:bCs/>
                <w:szCs w:val="21"/>
              </w:rPr>
              <w:t>16</w:t>
            </w:r>
            <w:r>
              <w:rPr>
                <w:rFonts w:cs="宋体" w:asciiTheme="minorEastAsia" w:hAnsiTheme="minorEastAsia" w:eastAsiaTheme="minorEastAsia"/>
                <w:bCs/>
                <w:szCs w:val="21"/>
              </w:rPr>
              <w:fldChar w:fldCharType="end"/>
            </w:r>
            <w:r>
              <w:rPr>
                <w:rFonts w:cs="宋体" w:asciiTheme="minorEastAsia" w:hAnsiTheme="minorEastAsia" w:eastAsiaTheme="minorEastAsia"/>
                <w:bCs/>
                <w:szCs w:val="21"/>
              </w:rPr>
              <w:t>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472C285F">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bCs/>
                <w:szCs w:val="21"/>
              </w:rPr>
              <w:fldChar w:fldCharType="begin"/>
            </w:r>
            <w:r>
              <w:rPr>
                <w:rFonts w:cs="宋体" w:asciiTheme="minorEastAsia" w:hAnsiTheme="minorEastAsia" w:eastAsiaTheme="minorEastAsia"/>
                <w:bCs/>
                <w:szCs w:val="21"/>
              </w:rPr>
              <w:instrText xml:space="preserve"> </w:instrText>
            </w:r>
            <w:r>
              <w:rPr>
                <w:rFonts w:hint="eastAsia" w:cs="宋体" w:asciiTheme="minorEastAsia" w:hAnsiTheme="minorEastAsia" w:eastAsiaTheme="minorEastAsia"/>
                <w:bCs/>
                <w:szCs w:val="21"/>
              </w:rPr>
              <w:instrText xml:space="preserve">=SUM(ABOVE)</w:instrText>
            </w:r>
            <w:r>
              <w:rPr>
                <w:rFonts w:cs="宋体" w:asciiTheme="minorEastAsia" w:hAnsiTheme="minorEastAsia" w:eastAsiaTheme="minorEastAsia"/>
                <w:bCs/>
                <w:szCs w:val="21"/>
              </w:rPr>
              <w:instrText xml:space="preserve"> </w:instrText>
            </w:r>
            <w:r>
              <w:rPr>
                <w:rFonts w:cs="宋体" w:asciiTheme="minorEastAsia" w:hAnsiTheme="minorEastAsia" w:eastAsiaTheme="minorEastAsia"/>
                <w:bCs/>
                <w:szCs w:val="21"/>
              </w:rPr>
              <w:fldChar w:fldCharType="separate"/>
            </w:r>
            <w:r>
              <w:rPr>
                <w:rFonts w:cs="宋体" w:asciiTheme="minorEastAsia" w:hAnsiTheme="minorEastAsia" w:eastAsiaTheme="minorEastAsia"/>
                <w:bCs/>
                <w:szCs w:val="21"/>
              </w:rPr>
              <w:t>100</w:t>
            </w:r>
            <w:r>
              <w:rPr>
                <w:rFonts w:cs="宋体" w:asciiTheme="minorEastAsia" w:hAnsiTheme="minorEastAsia" w:eastAsiaTheme="minorEastAsia"/>
                <w:bCs/>
                <w:szCs w:val="21"/>
              </w:rPr>
              <w:fldChar w:fldCharType="end"/>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300F0790">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32</w:t>
            </w:r>
            <w:r>
              <w:rPr>
                <w:rFonts w:cs="宋体" w:asciiTheme="minorEastAsia" w:hAnsiTheme="minorEastAsia" w:eastAsiaTheme="minorEastAsia"/>
                <w:bCs/>
                <w:szCs w:val="21"/>
              </w:rPr>
              <w:t>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01568E">
            <w:pPr>
              <w:widowControl/>
              <w:jc w:val="center"/>
              <w:textAlignment w:val="center"/>
              <w:rPr>
                <w:rFonts w:cs="宋体" w:asciiTheme="minorEastAsia" w:hAnsiTheme="minorEastAsia" w:eastAsiaTheme="minorEastAsia"/>
                <w:bCs/>
                <w:szCs w:val="21"/>
              </w:rPr>
            </w:pPr>
            <w:r>
              <w:rPr>
                <w:rFonts w:cs="宋体" w:asciiTheme="minorEastAsia" w:hAnsiTheme="minorEastAsia" w:eastAsiaTheme="minorEastAsia"/>
                <w:kern w:val="0"/>
                <w:szCs w:val="21"/>
                <w:lang w:bidi="ar"/>
              </w:rPr>
              <w:fldChar w:fldCharType="begin"/>
            </w:r>
            <w:r>
              <w:rPr>
                <w:rFonts w:cs="宋体" w:asciiTheme="minorEastAsia" w:hAnsiTheme="minorEastAsia" w:eastAsiaTheme="minorEastAsia"/>
                <w:kern w:val="0"/>
                <w:szCs w:val="21"/>
                <w:lang w:bidi="ar"/>
              </w:rPr>
              <w:instrText xml:space="preserve"> </w:instrText>
            </w:r>
            <w:r>
              <w:rPr>
                <w:rFonts w:hint="eastAsia" w:cs="宋体" w:asciiTheme="minorEastAsia" w:hAnsiTheme="minorEastAsia" w:eastAsiaTheme="minorEastAsia"/>
                <w:kern w:val="0"/>
                <w:szCs w:val="21"/>
                <w:lang w:bidi="ar"/>
              </w:rPr>
              <w:instrText xml:space="preserve">=SUM(ABOVE)</w:instrText>
            </w:r>
            <w:r>
              <w:rPr>
                <w:rFonts w:cs="宋体" w:asciiTheme="minorEastAsia" w:hAnsiTheme="minorEastAsia" w:eastAsiaTheme="minorEastAsia"/>
                <w:kern w:val="0"/>
                <w:szCs w:val="21"/>
                <w:lang w:bidi="ar"/>
              </w:rPr>
              <w:instrText xml:space="preserve"> </w:instrText>
            </w:r>
            <w:r>
              <w:rPr>
                <w:rFonts w:cs="宋体" w:asciiTheme="minorEastAsia" w:hAnsiTheme="minorEastAsia" w:eastAsiaTheme="minorEastAsia"/>
                <w:kern w:val="0"/>
                <w:szCs w:val="21"/>
                <w:lang w:bidi="ar"/>
              </w:rPr>
              <w:fldChar w:fldCharType="separate"/>
            </w:r>
            <w:r>
              <w:rPr>
                <w:rFonts w:cs="宋体" w:asciiTheme="minorEastAsia" w:hAnsiTheme="minorEastAsia" w:eastAsiaTheme="minorEastAsia"/>
                <w:kern w:val="0"/>
                <w:szCs w:val="21"/>
                <w:lang w:bidi="ar"/>
              </w:rPr>
              <w:t>194</w:t>
            </w:r>
            <w:r>
              <w:rPr>
                <w:rFonts w:cs="宋体" w:asciiTheme="minorEastAsia" w:hAnsiTheme="minorEastAsia" w:eastAsiaTheme="minorEastAsia"/>
                <w:kern w:val="0"/>
                <w:szCs w:val="21"/>
                <w:lang w:bidi="ar"/>
              </w:rPr>
              <w:fldChar w:fldCharType="end"/>
            </w:r>
            <w:r>
              <w:rPr>
                <w:rFonts w:cs="宋体" w:asciiTheme="minorEastAsia" w:hAnsiTheme="minorEastAsia" w:eastAsiaTheme="minorEastAsia"/>
                <w:kern w:val="0"/>
                <w:szCs w:val="21"/>
                <w:lang w:bidi="ar"/>
              </w:rPr>
              <w:t>1</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076D16C7">
            <w:pPr>
              <w:widowControl/>
              <w:jc w:val="center"/>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r>
              <w:rPr>
                <w:rFonts w:cs="宋体" w:asciiTheme="minorEastAsia" w:hAnsiTheme="minorEastAsia" w:eastAsiaTheme="minorEastAsia"/>
                <w:bCs/>
                <w:szCs w:val="21"/>
              </w:rPr>
              <w:t>83</w:t>
            </w:r>
          </w:p>
        </w:tc>
      </w:tr>
      <w:tr w14:paraId="1FE59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2B2B2A4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636946">
            <w:pPr>
              <w:widowControl/>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60：40</w:t>
            </w:r>
          </w:p>
        </w:tc>
      </w:tr>
    </w:tbl>
    <w:p w14:paraId="54167E09">
      <w:pPr>
        <w:adjustRightInd w:val="0"/>
        <w:snapToGrid w:val="0"/>
        <w:spacing w:line="360" w:lineRule="auto"/>
        <w:rPr>
          <w:rFonts w:ascii="黑体" w:eastAsia="黑体"/>
          <w:b/>
        </w:rPr>
      </w:pPr>
    </w:p>
    <w:p w14:paraId="04667EA6">
      <w:pPr>
        <w:adjustRightInd w:val="0"/>
        <w:snapToGrid w:val="0"/>
        <w:spacing w:line="360" w:lineRule="auto"/>
        <w:rPr>
          <w:b/>
        </w:rPr>
      </w:pPr>
    </w:p>
    <w:p w14:paraId="505E25F0">
      <w:pPr>
        <w:adjustRightInd w:val="0"/>
        <w:snapToGrid w:val="0"/>
        <w:spacing w:line="360" w:lineRule="auto"/>
        <w:rPr>
          <w:rFonts w:eastAsia="黑体"/>
          <w:b/>
          <w:szCs w:val="21"/>
        </w:rPr>
      </w:pPr>
      <w:r>
        <w:rPr>
          <w:rFonts w:hint="eastAsia" w:eastAsia="黑体"/>
          <w:b/>
        </w:rPr>
        <w:br w:type="page"/>
      </w:r>
      <w:r>
        <w:rPr>
          <w:rFonts w:hint="eastAsia" w:eastAsia="黑体"/>
          <w:b/>
        </w:rPr>
        <w:t>九，教学安排一览表（1）</w:t>
      </w:r>
    </w:p>
    <w:tbl>
      <w:tblPr>
        <w:tblStyle w:val="23"/>
        <w:tblW w:w="8309" w:type="dxa"/>
        <w:jc w:val="center"/>
        <w:tblLayout w:type="fixed"/>
        <w:tblCellMar>
          <w:top w:w="0" w:type="dxa"/>
          <w:left w:w="0" w:type="dxa"/>
          <w:bottom w:w="0" w:type="dxa"/>
          <w:right w:w="0" w:type="dxa"/>
        </w:tblCellMar>
      </w:tblPr>
      <w:tblGrid>
        <w:gridCol w:w="303"/>
        <w:gridCol w:w="423"/>
        <w:gridCol w:w="545"/>
        <w:gridCol w:w="992"/>
        <w:gridCol w:w="2609"/>
        <w:gridCol w:w="391"/>
        <w:gridCol w:w="540"/>
        <w:gridCol w:w="526"/>
        <w:gridCol w:w="569"/>
        <w:gridCol w:w="434"/>
        <w:gridCol w:w="977"/>
      </w:tblGrid>
      <w:tr w14:paraId="41BA2B0C">
        <w:tblPrEx>
          <w:tblCellMar>
            <w:top w:w="0" w:type="dxa"/>
            <w:left w:w="0" w:type="dxa"/>
            <w:bottom w:w="0" w:type="dxa"/>
            <w:right w:w="0" w:type="dxa"/>
          </w:tblCellMar>
        </w:tblPrEx>
        <w:trPr>
          <w:trHeight w:val="1003" w:hRule="atLeast"/>
          <w:tblHeader/>
          <w:jc w:val="center"/>
        </w:trPr>
        <w:tc>
          <w:tcPr>
            <w:tcW w:w="303" w:type="dxa"/>
            <w:tcBorders>
              <w:top w:val="single" w:color="auto" w:sz="4" w:space="0"/>
              <w:left w:val="single" w:color="auto" w:sz="4" w:space="0"/>
              <w:bottom w:val="single" w:color="auto" w:sz="4" w:space="0"/>
              <w:right w:val="single" w:color="auto" w:sz="4" w:space="0"/>
            </w:tcBorders>
            <w:vAlign w:val="center"/>
          </w:tcPr>
          <w:p w14:paraId="36BA34F7">
            <w:pPr>
              <w:spacing w:line="240" w:lineRule="exact"/>
              <w:jc w:val="center"/>
              <w:rPr>
                <w:rFonts w:ascii="宋体" w:hAnsi="宋体"/>
                <w:b/>
                <w:sz w:val="20"/>
                <w:szCs w:val="20"/>
              </w:rPr>
            </w:pPr>
            <w:r>
              <w:rPr>
                <w:rFonts w:hint="eastAsia" w:ascii="宋体" w:hAnsi="宋体"/>
                <w:b/>
                <w:sz w:val="20"/>
                <w:szCs w:val="20"/>
              </w:rPr>
              <w:t>课</w:t>
            </w:r>
          </w:p>
          <w:p w14:paraId="49241DF6">
            <w:pPr>
              <w:spacing w:line="240" w:lineRule="exact"/>
              <w:jc w:val="center"/>
              <w:rPr>
                <w:rFonts w:ascii="宋体" w:hAnsi="宋体"/>
                <w:b/>
                <w:sz w:val="20"/>
                <w:szCs w:val="20"/>
              </w:rPr>
            </w:pPr>
            <w:r>
              <w:rPr>
                <w:rFonts w:hint="eastAsia" w:ascii="宋体" w:hAnsi="宋体"/>
                <w:b/>
                <w:sz w:val="20"/>
                <w:szCs w:val="20"/>
              </w:rPr>
              <w:t>程</w:t>
            </w:r>
          </w:p>
          <w:p w14:paraId="5FEDA5C5">
            <w:pPr>
              <w:spacing w:line="240" w:lineRule="exact"/>
              <w:jc w:val="center"/>
              <w:rPr>
                <w:rFonts w:ascii="宋体" w:hAnsi="宋体"/>
                <w:b/>
                <w:sz w:val="20"/>
                <w:szCs w:val="20"/>
              </w:rPr>
            </w:pPr>
            <w:r>
              <w:rPr>
                <w:rFonts w:hint="eastAsia" w:ascii="宋体" w:hAnsi="宋体"/>
                <w:b/>
                <w:sz w:val="20"/>
                <w:szCs w:val="20"/>
              </w:rPr>
              <w:t>类</w:t>
            </w:r>
          </w:p>
          <w:p w14:paraId="098E9EE3">
            <w:pPr>
              <w:spacing w:line="240" w:lineRule="exact"/>
              <w:jc w:val="center"/>
              <w:rPr>
                <w:rFonts w:ascii="宋体" w:hAnsi="宋体"/>
                <w:b/>
                <w:sz w:val="20"/>
                <w:szCs w:val="20"/>
              </w:rPr>
            </w:pPr>
            <w:r>
              <w:rPr>
                <w:rFonts w:hint="eastAsia" w:ascii="宋体" w:hAnsi="宋体"/>
                <w:b/>
                <w:sz w:val="20"/>
                <w:szCs w:val="20"/>
              </w:rPr>
              <w:t>别</w:t>
            </w:r>
          </w:p>
        </w:tc>
        <w:tc>
          <w:tcPr>
            <w:tcW w:w="423" w:type="dxa"/>
            <w:tcBorders>
              <w:top w:val="single" w:color="auto" w:sz="4" w:space="0"/>
              <w:left w:val="nil"/>
              <w:bottom w:val="single" w:color="auto" w:sz="4" w:space="0"/>
              <w:right w:val="single" w:color="auto" w:sz="4" w:space="0"/>
            </w:tcBorders>
            <w:vAlign w:val="center"/>
          </w:tcPr>
          <w:p w14:paraId="16C63438">
            <w:pPr>
              <w:spacing w:line="240" w:lineRule="exact"/>
              <w:jc w:val="center"/>
              <w:rPr>
                <w:rFonts w:ascii="宋体" w:hAnsi="宋体"/>
                <w:b/>
                <w:sz w:val="20"/>
                <w:szCs w:val="20"/>
              </w:rPr>
            </w:pPr>
            <w:r>
              <w:rPr>
                <w:rFonts w:hint="eastAsia" w:ascii="宋体" w:hAnsi="宋体"/>
                <w:b/>
                <w:sz w:val="20"/>
                <w:szCs w:val="20"/>
              </w:rPr>
              <w:t>课</w:t>
            </w:r>
          </w:p>
          <w:p w14:paraId="52995294">
            <w:pPr>
              <w:spacing w:line="240" w:lineRule="exact"/>
              <w:jc w:val="center"/>
              <w:rPr>
                <w:rFonts w:ascii="宋体" w:hAnsi="宋体"/>
                <w:b/>
                <w:sz w:val="20"/>
                <w:szCs w:val="20"/>
              </w:rPr>
            </w:pPr>
            <w:r>
              <w:rPr>
                <w:rFonts w:hint="eastAsia" w:ascii="宋体" w:hAnsi="宋体"/>
                <w:b/>
                <w:sz w:val="20"/>
                <w:szCs w:val="20"/>
              </w:rPr>
              <w:t>程</w:t>
            </w:r>
          </w:p>
          <w:p w14:paraId="16AF2BE2">
            <w:pPr>
              <w:spacing w:line="240" w:lineRule="exact"/>
              <w:jc w:val="center"/>
              <w:rPr>
                <w:rFonts w:ascii="宋体" w:hAnsi="宋体"/>
                <w:b/>
                <w:sz w:val="20"/>
                <w:szCs w:val="20"/>
              </w:rPr>
            </w:pPr>
            <w:r>
              <w:rPr>
                <w:rFonts w:hint="eastAsia" w:ascii="宋体" w:hAnsi="宋体"/>
                <w:b/>
                <w:sz w:val="20"/>
                <w:szCs w:val="20"/>
              </w:rPr>
              <w:t>性</w:t>
            </w:r>
          </w:p>
          <w:p w14:paraId="0A03F186">
            <w:pPr>
              <w:spacing w:line="240" w:lineRule="exact"/>
              <w:jc w:val="center"/>
              <w:rPr>
                <w:rFonts w:ascii="宋体" w:hAnsi="宋体"/>
                <w:b/>
                <w:sz w:val="20"/>
                <w:szCs w:val="20"/>
              </w:rPr>
            </w:pPr>
            <w:r>
              <w:rPr>
                <w:rFonts w:hint="eastAsia" w:ascii="宋体" w:hAnsi="宋体"/>
                <w:b/>
                <w:sz w:val="20"/>
                <w:szCs w:val="20"/>
              </w:rPr>
              <w:t>质</w:t>
            </w:r>
          </w:p>
        </w:tc>
        <w:tc>
          <w:tcPr>
            <w:tcW w:w="545" w:type="dxa"/>
            <w:tcBorders>
              <w:top w:val="single" w:color="auto" w:sz="4" w:space="0"/>
              <w:left w:val="nil"/>
              <w:bottom w:val="single" w:color="auto" w:sz="4" w:space="0"/>
              <w:right w:val="single" w:color="auto" w:sz="4" w:space="0"/>
            </w:tcBorders>
            <w:vAlign w:val="center"/>
          </w:tcPr>
          <w:p w14:paraId="7C59FED4">
            <w:pPr>
              <w:spacing w:line="240" w:lineRule="exact"/>
              <w:jc w:val="center"/>
              <w:rPr>
                <w:rFonts w:ascii="宋体" w:hAnsi="宋体"/>
                <w:b/>
                <w:sz w:val="20"/>
                <w:szCs w:val="20"/>
              </w:rPr>
            </w:pPr>
            <w:r>
              <w:rPr>
                <w:rFonts w:hint="eastAsia" w:ascii="宋体" w:hAnsi="宋体"/>
                <w:b/>
                <w:sz w:val="20"/>
                <w:szCs w:val="20"/>
              </w:rPr>
              <w:t>开</w:t>
            </w:r>
          </w:p>
          <w:p w14:paraId="59629E9D">
            <w:pPr>
              <w:spacing w:line="240" w:lineRule="exact"/>
              <w:jc w:val="center"/>
              <w:rPr>
                <w:rFonts w:ascii="宋体" w:hAnsi="宋体"/>
                <w:b/>
                <w:sz w:val="20"/>
                <w:szCs w:val="20"/>
              </w:rPr>
            </w:pPr>
            <w:r>
              <w:rPr>
                <w:rFonts w:hint="eastAsia" w:ascii="宋体" w:hAnsi="宋体"/>
                <w:b/>
                <w:sz w:val="20"/>
                <w:szCs w:val="20"/>
              </w:rPr>
              <w:t>课</w:t>
            </w:r>
          </w:p>
          <w:p w14:paraId="1AF1E58A">
            <w:pPr>
              <w:spacing w:line="240" w:lineRule="exact"/>
              <w:jc w:val="center"/>
              <w:rPr>
                <w:rFonts w:ascii="宋体" w:hAnsi="宋体"/>
                <w:b/>
                <w:sz w:val="20"/>
                <w:szCs w:val="20"/>
              </w:rPr>
            </w:pPr>
            <w:r>
              <w:rPr>
                <w:rFonts w:hint="eastAsia" w:ascii="宋体" w:hAnsi="宋体"/>
                <w:b/>
                <w:sz w:val="20"/>
                <w:szCs w:val="20"/>
              </w:rPr>
              <w:t>学</w:t>
            </w:r>
          </w:p>
          <w:p w14:paraId="2F5424AA">
            <w:pPr>
              <w:spacing w:line="240" w:lineRule="exact"/>
              <w:jc w:val="center"/>
              <w:rPr>
                <w:rFonts w:ascii="宋体" w:hAnsi="宋体"/>
                <w:b/>
                <w:sz w:val="20"/>
                <w:szCs w:val="20"/>
              </w:rPr>
            </w:pPr>
            <w:r>
              <w:rPr>
                <w:rFonts w:hint="eastAsia" w:ascii="宋体" w:hAnsi="宋体"/>
                <w:b/>
                <w:sz w:val="20"/>
                <w:szCs w:val="20"/>
              </w:rPr>
              <w:t>院</w:t>
            </w:r>
          </w:p>
        </w:tc>
        <w:tc>
          <w:tcPr>
            <w:tcW w:w="992" w:type="dxa"/>
            <w:tcBorders>
              <w:top w:val="single" w:color="auto" w:sz="4" w:space="0"/>
              <w:left w:val="single" w:color="auto" w:sz="4" w:space="0"/>
              <w:bottom w:val="single" w:color="auto" w:sz="4" w:space="0"/>
              <w:right w:val="single" w:color="auto" w:sz="4" w:space="0"/>
            </w:tcBorders>
            <w:vAlign w:val="center"/>
          </w:tcPr>
          <w:p w14:paraId="0C457C35">
            <w:pPr>
              <w:spacing w:line="240" w:lineRule="exact"/>
              <w:jc w:val="center"/>
              <w:rPr>
                <w:rFonts w:ascii="宋体" w:hAnsi="宋体"/>
                <w:b/>
                <w:sz w:val="20"/>
                <w:szCs w:val="20"/>
              </w:rPr>
            </w:pPr>
            <w:r>
              <w:rPr>
                <w:rFonts w:hint="eastAsia" w:ascii="宋体" w:hAnsi="宋体"/>
                <w:b/>
                <w:sz w:val="20"/>
                <w:szCs w:val="20"/>
              </w:rPr>
              <w:t>课</w:t>
            </w:r>
          </w:p>
          <w:p w14:paraId="00211E7C">
            <w:pPr>
              <w:spacing w:line="240" w:lineRule="exact"/>
              <w:jc w:val="center"/>
              <w:rPr>
                <w:rFonts w:ascii="宋体" w:hAnsi="宋体"/>
                <w:b/>
                <w:sz w:val="20"/>
                <w:szCs w:val="20"/>
              </w:rPr>
            </w:pPr>
            <w:r>
              <w:rPr>
                <w:rFonts w:hint="eastAsia" w:ascii="宋体" w:hAnsi="宋体"/>
                <w:b/>
                <w:sz w:val="20"/>
                <w:szCs w:val="20"/>
              </w:rPr>
              <w:t>程</w:t>
            </w:r>
          </w:p>
          <w:p w14:paraId="0DC1E189">
            <w:pPr>
              <w:spacing w:line="240" w:lineRule="exact"/>
              <w:jc w:val="center"/>
              <w:rPr>
                <w:rFonts w:ascii="宋体" w:hAnsi="宋体"/>
                <w:b/>
                <w:sz w:val="20"/>
                <w:szCs w:val="20"/>
              </w:rPr>
            </w:pPr>
            <w:r>
              <w:rPr>
                <w:rFonts w:hint="eastAsia" w:ascii="宋体" w:hAnsi="宋体"/>
                <w:b/>
                <w:sz w:val="20"/>
                <w:szCs w:val="20"/>
              </w:rPr>
              <w:t>代</w:t>
            </w:r>
          </w:p>
          <w:p w14:paraId="46783108">
            <w:pPr>
              <w:spacing w:line="240" w:lineRule="exact"/>
              <w:jc w:val="center"/>
              <w:rPr>
                <w:rFonts w:ascii="宋体" w:hAnsi="宋体"/>
                <w:b/>
                <w:sz w:val="20"/>
                <w:szCs w:val="20"/>
              </w:rPr>
            </w:pPr>
            <w:r>
              <w:rPr>
                <w:rFonts w:hint="eastAsia" w:ascii="宋体" w:hAnsi="宋体"/>
                <w:b/>
                <w:sz w:val="20"/>
                <w:szCs w:val="20"/>
              </w:rPr>
              <w:t>码</w:t>
            </w:r>
          </w:p>
        </w:tc>
        <w:tc>
          <w:tcPr>
            <w:tcW w:w="2609" w:type="dxa"/>
            <w:tcBorders>
              <w:top w:val="single" w:color="auto" w:sz="4" w:space="0"/>
              <w:left w:val="nil"/>
              <w:bottom w:val="single" w:color="auto" w:sz="4" w:space="0"/>
              <w:right w:val="single" w:color="auto" w:sz="4" w:space="0"/>
            </w:tcBorders>
            <w:vAlign w:val="center"/>
          </w:tcPr>
          <w:p w14:paraId="73C45BFA">
            <w:pPr>
              <w:spacing w:line="240" w:lineRule="exact"/>
              <w:jc w:val="center"/>
              <w:rPr>
                <w:rFonts w:ascii="宋体" w:hAnsi="宋体"/>
                <w:b/>
                <w:sz w:val="20"/>
                <w:szCs w:val="20"/>
              </w:rPr>
            </w:pPr>
            <w:r>
              <w:rPr>
                <w:rFonts w:hint="eastAsia" w:ascii="宋体" w:hAnsi="宋体"/>
                <w:b/>
                <w:sz w:val="20"/>
                <w:szCs w:val="20"/>
              </w:rPr>
              <w:t>课程名称</w:t>
            </w:r>
          </w:p>
        </w:tc>
        <w:tc>
          <w:tcPr>
            <w:tcW w:w="391" w:type="dxa"/>
            <w:tcBorders>
              <w:top w:val="single" w:color="auto" w:sz="4" w:space="0"/>
              <w:left w:val="nil"/>
              <w:bottom w:val="single" w:color="auto" w:sz="4" w:space="0"/>
              <w:right w:val="single" w:color="auto" w:sz="4" w:space="0"/>
            </w:tcBorders>
            <w:vAlign w:val="center"/>
          </w:tcPr>
          <w:p w14:paraId="2BFDD72B">
            <w:pPr>
              <w:spacing w:line="240" w:lineRule="exact"/>
              <w:jc w:val="center"/>
              <w:rPr>
                <w:rFonts w:ascii="宋体" w:hAnsi="宋体"/>
                <w:b/>
                <w:sz w:val="20"/>
                <w:szCs w:val="20"/>
              </w:rPr>
            </w:pPr>
            <w:r>
              <w:rPr>
                <w:rFonts w:hint="eastAsia" w:ascii="宋体" w:hAnsi="宋体"/>
                <w:b/>
                <w:sz w:val="20"/>
                <w:szCs w:val="20"/>
              </w:rPr>
              <w:t>考</w:t>
            </w:r>
          </w:p>
          <w:p w14:paraId="089BE5F6">
            <w:pPr>
              <w:spacing w:line="240" w:lineRule="exact"/>
              <w:jc w:val="center"/>
              <w:rPr>
                <w:rFonts w:ascii="宋体" w:hAnsi="宋体"/>
                <w:b/>
                <w:sz w:val="20"/>
                <w:szCs w:val="20"/>
              </w:rPr>
            </w:pPr>
            <w:r>
              <w:rPr>
                <w:rFonts w:hint="eastAsia" w:ascii="宋体" w:hAnsi="宋体"/>
                <w:b/>
                <w:sz w:val="20"/>
                <w:szCs w:val="20"/>
              </w:rPr>
              <w:t>核</w:t>
            </w:r>
          </w:p>
          <w:p w14:paraId="4B479CBE">
            <w:pPr>
              <w:spacing w:line="240" w:lineRule="exact"/>
              <w:jc w:val="center"/>
              <w:rPr>
                <w:rFonts w:ascii="宋体" w:hAnsi="宋体"/>
                <w:b/>
                <w:sz w:val="20"/>
                <w:szCs w:val="20"/>
              </w:rPr>
            </w:pPr>
            <w:r>
              <w:rPr>
                <w:rFonts w:hint="eastAsia" w:ascii="宋体" w:hAnsi="宋体"/>
                <w:b/>
                <w:sz w:val="20"/>
                <w:szCs w:val="20"/>
              </w:rPr>
              <w:t>方</w:t>
            </w:r>
          </w:p>
          <w:p w14:paraId="2305B10D">
            <w:pPr>
              <w:spacing w:line="240" w:lineRule="exact"/>
              <w:jc w:val="center"/>
              <w:rPr>
                <w:rFonts w:ascii="宋体" w:hAnsi="宋体"/>
                <w:b/>
                <w:sz w:val="20"/>
                <w:szCs w:val="20"/>
              </w:rPr>
            </w:pPr>
            <w:r>
              <w:rPr>
                <w:rFonts w:hint="eastAsia" w:ascii="宋体" w:hAnsi="宋体"/>
                <w:b/>
                <w:sz w:val="20"/>
                <w:szCs w:val="20"/>
              </w:rPr>
              <w:t>式</w:t>
            </w:r>
          </w:p>
        </w:tc>
        <w:tc>
          <w:tcPr>
            <w:tcW w:w="540" w:type="dxa"/>
            <w:tcBorders>
              <w:top w:val="single" w:color="auto" w:sz="4" w:space="0"/>
              <w:left w:val="nil"/>
              <w:bottom w:val="single" w:color="auto" w:sz="4" w:space="0"/>
              <w:right w:val="single" w:color="auto" w:sz="4" w:space="0"/>
            </w:tcBorders>
            <w:vAlign w:val="center"/>
          </w:tcPr>
          <w:p w14:paraId="6A70DA17">
            <w:pPr>
              <w:spacing w:line="240" w:lineRule="exact"/>
              <w:jc w:val="center"/>
              <w:rPr>
                <w:rFonts w:ascii="宋体" w:hAnsi="宋体"/>
                <w:b/>
                <w:sz w:val="20"/>
                <w:szCs w:val="20"/>
              </w:rPr>
            </w:pPr>
            <w:r>
              <w:rPr>
                <w:rFonts w:hint="eastAsia" w:ascii="宋体" w:hAnsi="宋体"/>
                <w:b/>
                <w:sz w:val="20"/>
                <w:szCs w:val="20"/>
              </w:rPr>
              <w:t>总</w:t>
            </w:r>
          </w:p>
          <w:p w14:paraId="62B2AC36">
            <w:pPr>
              <w:spacing w:line="240" w:lineRule="exact"/>
              <w:jc w:val="center"/>
              <w:rPr>
                <w:rFonts w:ascii="宋体" w:hAnsi="宋体"/>
                <w:b/>
                <w:sz w:val="20"/>
                <w:szCs w:val="20"/>
              </w:rPr>
            </w:pPr>
            <w:r>
              <w:rPr>
                <w:rFonts w:hint="eastAsia" w:ascii="宋体" w:hAnsi="宋体"/>
                <w:b/>
                <w:sz w:val="20"/>
                <w:szCs w:val="20"/>
              </w:rPr>
              <w:t>学</w:t>
            </w:r>
          </w:p>
          <w:p w14:paraId="3AF75B5D">
            <w:pPr>
              <w:spacing w:line="240" w:lineRule="exact"/>
              <w:jc w:val="center"/>
              <w:rPr>
                <w:rFonts w:ascii="宋体" w:hAnsi="宋体"/>
                <w:b/>
                <w:sz w:val="20"/>
                <w:szCs w:val="20"/>
              </w:rPr>
            </w:pPr>
            <w:r>
              <w:rPr>
                <w:rFonts w:hint="eastAsia" w:ascii="宋体" w:hAnsi="宋体"/>
                <w:b/>
                <w:sz w:val="20"/>
                <w:szCs w:val="20"/>
              </w:rPr>
              <w:t>分</w:t>
            </w:r>
          </w:p>
        </w:tc>
        <w:tc>
          <w:tcPr>
            <w:tcW w:w="526" w:type="dxa"/>
            <w:tcBorders>
              <w:top w:val="single" w:color="auto" w:sz="4" w:space="0"/>
              <w:left w:val="nil"/>
              <w:bottom w:val="single" w:color="auto" w:sz="4" w:space="0"/>
              <w:right w:val="single" w:color="auto" w:sz="4" w:space="0"/>
            </w:tcBorders>
            <w:vAlign w:val="center"/>
          </w:tcPr>
          <w:p w14:paraId="3E5EA0A7">
            <w:pPr>
              <w:spacing w:line="240" w:lineRule="exact"/>
              <w:jc w:val="center"/>
              <w:rPr>
                <w:rFonts w:ascii="宋体" w:hAnsi="宋体"/>
                <w:b/>
                <w:sz w:val="20"/>
                <w:szCs w:val="20"/>
              </w:rPr>
            </w:pPr>
            <w:r>
              <w:rPr>
                <w:rFonts w:hint="eastAsia" w:ascii="宋体" w:hAnsi="宋体"/>
                <w:b/>
                <w:sz w:val="20"/>
                <w:szCs w:val="20"/>
              </w:rPr>
              <w:t>总</w:t>
            </w:r>
          </w:p>
          <w:p w14:paraId="1593093F">
            <w:pPr>
              <w:spacing w:line="240" w:lineRule="exact"/>
              <w:jc w:val="center"/>
              <w:rPr>
                <w:rFonts w:ascii="宋体" w:hAnsi="宋体"/>
                <w:b/>
                <w:sz w:val="20"/>
                <w:szCs w:val="20"/>
              </w:rPr>
            </w:pPr>
            <w:r>
              <w:rPr>
                <w:rFonts w:hint="eastAsia" w:ascii="宋体" w:hAnsi="宋体"/>
                <w:b/>
                <w:sz w:val="20"/>
                <w:szCs w:val="20"/>
              </w:rPr>
              <w:t>学</w:t>
            </w:r>
          </w:p>
          <w:p w14:paraId="715BAB52">
            <w:pPr>
              <w:spacing w:line="240" w:lineRule="exact"/>
              <w:jc w:val="center"/>
              <w:rPr>
                <w:rFonts w:ascii="宋体" w:hAnsi="宋体"/>
                <w:b/>
                <w:sz w:val="20"/>
                <w:szCs w:val="20"/>
              </w:rPr>
            </w:pPr>
            <w:r>
              <w:rPr>
                <w:rFonts w:hint="eastAsia" w:ascii="宋体" w:hAnsi="宋体"/>
                <w:b/>
                <w:sz w:val="20"/>
                <w:szCs w:val="20"/>
              </w:rPr>
              <w:t>时</w:t>
            </w:r>
          </w:p>
        </w:tc>
        <w:tc>
          <w:tcPr>
            <w:tcW w:w="569" w:type="dxa"/>
            <w:tcBorders>
              <w:top w:val="single" w:color="auto" w:sz="4" w:space="0"/>
              <w:left w:val="nil"/>
              <w:bottom w:val="single" w:color="auto" w:sz="4" w:space="0"/>
              <w:right w:val="single" w:color="auto" w:sz="4" w:space="0"/>
            </w:tcBorders>
            <w:vAlign w:val="center"/>
          </w:tcPr>
          <w:p w14:paraId="5B647CD2">
            <w:pPr>
              <w:spacing w:line="240" w:lineRule="exact"/>
              <w:jc w:val="center"/>
              <w:rPr>
                <w:rFonts w:ascii="宋体" w:hAnsi="宋体"/>
                <w:b/>
                <w:sz w:val="20"/>
                <w:szCs w:val="20"/>
              </w:rPr>
            </w:pPr>
            <w:r>
              <w:rPr>
                <w:rFonts w:hint="eastAsia" w:ascii="宋体" w:hAnsi="宋体"/>
                <w:b/>
                <w:sz w:val="20"/>
                <w:szCs w:val="20"/>
              </w:rPr>
              <w:t>理</w:t>
            </w:r>
          </w:p>
          <w:p w14:paraId="6C2CBF5F">
            <w:pPr>
              <w:spacing w:line="240" w:lineRule="exact"/>
              <w:jc w:val="center"/>
              <w:rPr>
                <w:rFonts w:ascii="宋体" w:hAnsi="宋体"/>
                <w:b/>
                <w:sz w:val="20"/>
                <w:szCs w:val="20"/>
              </w:rPr>
            </w:pPr>
            <w:r>
              <w:rPr>
                <w:rFonts w:hint="eastAsia" w:ascii="宋体" w:hAnsi="宋体"/>
                <w:b/>
                <w:sz w:val="20"/>
                <w:szCs w:val="20"/>
              </w:rPr>
              <w:t>论</w:t>
            </w:r>
          </w:p>
          <w:p w14:paraId="31D72F35">
            <w:pPr>
              <w:spacing w:line="240" w:lineRule="exact"/>
              <w:jc w:val="center"/>
              <w:rPr>
                <w:rFonts w:ascii="宋体" w:hAnsi="宋体"/>
                <w:b/>
                <w:sz w:val="20"/>
                <w:szCs w:val="20"/>
              </w:rPr>
            </w:pPr>
            <w:r>
              <w:rPr>
                <w:rFonts w:hint="eastAsia" w:ascii="宋体" w:hAnsi="宋体"/>
                <w:b/>
                <w:sz w:val="20"/>
                <w:szCs w:val="20"/>
              </w:rPr>
              <w:t>学</w:t>
            </w:r>
          </w:p>
          <w:p w14:paraId="5782F3B6">
            <w:pPr>
              <w:spacing w:line="240" w:lineRule="exact"/>
              <w:jc w:val="center"/>
              <w:rPr>
                <w:rFonts w:ascii="宋体" w:hAnsi="宋体"/>
                <w:b/>
                <w:sz w:val="20"/>
                <w:szCs w:val="20"/>
              </w:rPr>
            </w:pPr>
            <w:r>
              <w:rPr>
                <w:rFonts w:hint="eastAsia" w:ascii="宋体" w:hAnsi="宋体"/>
                <w:b/>
                <w:sz w:val="20"/>
                <w:szCs w:val="20"/>
              </w:rPr>
              <w:t>时</w:t>
            </w:r>
          </w:p>
        </w:tc>
        <w:tc>
          <w:tcPr>
            <w:tcW w:w="434" w:type="dxa"/>
            <w:tcBorders>
              <w:top w:val="single" w:color="auto" w:sz="4" w:space="0"/>
              <w:left w:val="nil"/>
              <w:right w:val="single" w:color="auto" w:sz="4" w:space="0"/>
            </w:tcBorders>
            <w:vAlign w:val="center"/>
          </w:tcPr>
          <w:p w14:paraId="1C9343B1">
            <w:pPr>
              <w:jc w:val="center"/>
              <w:rPr>
                <w:rFonts w:ascii="宋体" w:hAnsi="宋体"/>
                <w:b/>
                <w:sz w:val="20"/>
                <w:szCs w:val="20"/>
              </w:rPr>
            </w:pPr>
            <w:r>
              <w:rPr>
                <w:rFonts w:hint="eastAsia" w:ascii="宋体" w:hAnsi="宋体"/>
                <w:b/>
                <w:sz w:val="20"/>
                <w:szCs w:val="20"/>
              </w:rPr>
              <w:t>实</w:t>
            </w:r>
          </w:p>
          <w:p w14:paraId="34602B47">
            <w:pPr>
              <w:jc w:val="center"/>
              <w:rPr>
                <w:rFonts w:ascii="宋体" w:hAnsi="宋体"/>
                <w:b/>
                <w:sz w:val="20"/>
                <w:szCs w:val="20"/>
              </w:rPr>
            </w:pPr>
            <w:r>
              <w:rPr>
                <w:rFonts w:hint="eastAsia" w:ascii="宋体" w:hAnsi="宋体"/>
                <w:b/>
                <w:sz w:val="20"/>
                <w:szCs w:val="20"/>
              </w:rPr>
              <w:t>践</w:t>
            </w:r>
          </w:p>
          <w:p w14:paraId="4F1EA482">
            <w:pPr>
              <w:jc w:val="center"/>
              <w:rPr>
                <w:rFonts w:ascii="宋体" w:hAnsi="宋体"/>
                <w:b/>
                <w:sz w:val="20"/>
                <w:szCs w:val="20"/>
              </w:rPr>
            </w:pPr>
            <w:r>
              <w:rPr>
                <w:rFonts w:hint="eastAsia" w:ascii="宋体" w:hAnsi="宋体"/>
                <w:b/>
                <w:sz w:val="20"/>
                <w:szCs w:val="20"/>
              </w:rPr>
              <w:t>学</w:t>
            </w:r>
          </w:p>
          <w:p w14:paraId="3BB2BCAB">
            <w:pPr>
              <w:jc w:val="center"/>
              <w:rPr>
                <w:rFonts w:ascii="宋体" w:hAnsi="宋体"/>
                <w:b/>
                <w:sz w:val="20"/>
                <w:szCs w:val="20"/>
              </w:rPr>
            </w:pPr>
            <w:r>
              <w:rPr>
                <w:rFonts w:hint="eastAsia" w:ascii="宋体" w:hAnsi="宋体"/>
                <w:b/>
                <w:sz w:val="20"/>
                <w:szCs w:val="20"/>
              </w:rPr>
              <w:t>时</w:t>
            </w:r>
          </w:p>
        </w:tc>
        <w:tc>
          <w:tcPr>
            <w:tcW w:w="977" w:type="dxa"/>
            <w:tcBorders>
              <w:top w:val="single" w:color="auto" w:sz="4" w:space="0"/>
              <w:left w:val="single" w:color="auto" w:sz="4" w:space="0"/>
              <w:right w:val="single" w:color="auto" w:sz="4" w:space="0"/>
            </w:tcBorders>
            <w:vAlign w:val="center"/>
          </w:tcPr>
          <w:p w14:paraId="41C94829">
            <w:pPr>
              <w:spacing w:line="240" w:lineRule="exact"/>
              <w:jc w:val="center"/>
              <w:rPr>
                <w:rFonts w:ascii="宋体" w:hAnsi="宋体"/>
                <w:b/>
                <w:sz w:val="20"/>
                <w:szCs w:val="20"/>
              </w:rPr>
            </w:pPr>
            <w:r>
              <w:rPr>
                <w:rFonts w:hint="eastAsia" w:ascii="宋体" w:hAnsi="宋体"/>
                <w:b/>
                <w:sz w:val="20"/>
                <w:szCs w:val="20"/>
              </w:rPr>
              <w:t>建议</w:t>
            </w:r>
          </w:p>
          <w:p w14:paraId="32C75A81">
            <w:pPr>
              <w:spacing w:line="240" w:lineRule="exact"/>
              <w:jc w:val="center"/>
              <w:rPr>
                <w:rFonts w:ascii="宋体" w:hAnsi="宋体"/>
                <w:b/>
                <w:sz w:val="20"/>
                <w:szCs w:val="20"/>
              </w:rPr>
            </w:pPr>
            <w:r>
              <w:rPr>
                <w:rFonts w:hint="eastAsia" w:ascii="宋体" w:hAnsi="宋体"/>
                <w:b/>
                <w:sz w:val="20"/>
                <w:szCs w:val="20"/>
              </w:rPr>
              <w:t>修读</w:t>
            </w:r>
          </w:p>
          <w:p w14:paraId="54378BB6">
            <w:pPr>
              <w:spacing w:line="240" w:lineRule="exact"/>
              <w:jc w:val="center"/>
              <w:rPr>
                <w:rFonts w:ascii="宋体" w:hAnsi="宋体"/>
                <w:b/>
                <w:sz w:val="20"/>
                <w:szCs w:val="20"/>
              </w:rPr>
            </w:pPr>
            <w:r>
              <w:rPr>
                <w:rFonts w:hint="eastAsia" w:ascii="宋体" w:hAnsi="宋体"/>
                <w:b/>
                <w:sz w:val="20"/>
                <w:szCs w:val="20"/>
              </w:rPr>
              <w:t>学期</w:t>
            </w:r>
          </w:p>
        </w:tc>
      </w:tr>
      <w:tr w14:paraId="6EC5DB0E">
        <w:tblPrEx>
          <w:tblCellMar>
            <w:top w:w="0" w:type="dxa"/>
            <w:left w:w="0" w:type="dxa"/>
            <w:bottom w:w="0" w:type="dxa"/>
            <w:right w:w="0" w:type="dxa"/>
          </w:tblCellMar>
        </w:tblPrEx>
        <w:trPr>
          <w:trHeight w:val="340" w:hRule="exact"/>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14:paraId="486FBD5A">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shd w:val="clear" w:color="auto" w:fill="FFFFFF"/>
            <w:vAlign w:val="center"/>
          </w:tcPr>
          <w:p w14:paraId="6F22A0CA">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2BC6EF29">
            <w:pPr>
              <w:jc w:val="center"/>
              <w:rPr>
                <w:rFonts w:ascii="宋体" w:hAnsi="宋体"/>
                <w:sz w:val="20"/>
                <w:szCs w:val="20"/>
              </w:rPr>
            </w:pPr>
            <w:r>
              <w:rPr>
                <w:rFonts w:hint="eastAsia" w:ascii="宋体" w:hAnsi="宋体"/>
                <w:sz w:val="20"/>
                <w:szCs w:val="20"/>
              </w:rPr>
              <w:t>马院</w:t>
            </w:r>
          </w:p>
        </w:tc>
        <w:tc>
          <w:tcPr>
            <w:tcW w:w="992" w:type="dxa"/>
            <w:tcBorders>
              <w:top w:val="single" w:color="auto" w:sz="4" w:space="0"/>
              <w:left w:val="single" w:color="auto" w:sz="4" w:space="0"/>
              <w:bottom w:val="single" w:color="auto" w:sz="4" w:space="0"/>
              <w:right w:val="single" w:color="auto" w:sz="4" w:space="0"/>
            </w:tcBorders>
            <w:vAlign w:val="center"/>
          </w:tcPr>
          <w:p w14:paraId="7B03AE77">
            <w:pPr>
              <w:jc w:val="center"/>
              <w:rPr>
                <w:rFonts w:ascii="宋体" w:hAnsi="宋体"/>
                <w:sz w:val="20"/>
                <w:szCs w:val="20"/>
              </w:rPr>
            </w:pPr>
            <w:r>
              <w:rPr>
                <w:rFonts w:hint="eastAsia" w:ascii="宋体" w:hAnsi="宋体" w:cs="Arial"/>
                <w:kern w:val="0"/>
                <w:sz w:val="20"/>
                <w:szCs w:val="20"/>
              </w:rPr>
              <w:t>b1080006</w:t>
            </w:r>
          </w:p>
        </w:tc>
        <w:tc>
          <w:tcPr>
            <w:tcW w:w="2609" w:type="dxa"/>
            <w:tcBorders>
              <w:top w:val="single" w:color="auto" w:sz="4" w:space="0"/>
              <w:left w:val="nil"/>
              <w:bottom w:val="single" w:color="auto" w:sz="4" w:space="0"/>
              <w:right w:val="single" w:color="auto" w:sz="4" w:space="0"/>
            </w:tcBorders>
            <w:vAlign w:val="center"/>
          </w:tcPr>
          <w:p w14:paraId="6FF0BAF4">
            <w:pPr>
              <w:spacing w:line="240" w:lineRule="exact"/>
              <w:jc w:val="left"/>
              <w:rPr>
                <w:rFonts w:ascii="宋体" w:hAnsi="宋体"/>
                <w:sz w:val="20"/>
                <w:szCs w:val="20"/>
              </w:rPr>
            </w:pPr>
            <w:r>
              <w:rPr>
                <w:rFonts w:hint="eastAsia" w:ascii="宋体" w:hAnsi="宋体"/>
                <w:sz w:val="20"/>
                <w:szCs w:val="20"/>
              </w:rPr>
              <w:t>中国近现代史纲要</w:t>
            </w:r>
          </w:p>
        </w:tc>
        <w:tc>
          <w:tcPr>
            <w:tcW w:w="391" w:type="dxa"/>
            <w:tcBorders>
              <w:top w:val="single" w:color="auto" w:sz="4" w:space="0"/>
              <w:left w:val="nil"/>
              <w:bottom w:val="single" w:color="auto" w:sz="4" w:space="0"/>
              <w:right w:val="single" w:color="auto" w:sz="4" w:space="0"/>
            </w:tcBorders>
            <w:vAlign w:val="center"/>
          </w:tcPr>
          <w:p w14:paraId="7557C525">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1861EC9B">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4CC0D4F4">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1A8B1730">
            <w:pPr>
              <w:spacing w:line="240" w:lineRule="exact"/>
              <w:jc w:val="center"/>
              <w:rPr>
                <w:rFonts w:ascii="宋体" w:hAnsi="宋体" w:cs="Arial Unicode MS"/>
                <w:sz w:val="20"/>
                <w:szCs w:val="20"/>
              </w:rPr>
            </w:pPr>
            <w:r>
              <w:rPr>
                <w:rFonts w:hint="eastAsia" w:ascii="宋体" w:hAnsi="宋体" w:cs="Arial Unicode MS"/>
                <w:sz w:val="20"/>
                <w:szCs w:val="20"/>
              </w:rPr>
              <w:t>42</w:t>
            </w:r>
          </w:p>
        </w:tc>
        <w:tc>
          <w:tcPr>
            <w:tcW w:w="434" w:type="dxa"/>
            <w:tcBorders>
              <w:top w:val="single" w:color="auto" w:sz="4" w:space="0"/>
              <w:left w:val="nil"/>
              <w:bottom w:val="single" w:color="auto" w:sz="4" w:space="0"/>
              <w:right w:val="single" w:color="auto" w:sz="4" w:space="0"/>
            </w:tcBorders>
            <w:vAlign w:val="center"/>
          </w:tcPr>
          <w:p w14:paraId="227BCA8E">
            <w:pPr>
              <w:spacing w:line="240" w:lineRule="exact"/>
              <w:jc w:val="center"/>
              <w:rPr>
                <w:rFonts w:ascii="宋体" w:hAnsi="宋体" w:cs="Arial Unicode MS"/>
                <w:sz w:val="20"/>
                <w:szCs w:val="20"/>
              </w:rPr>
            </w:pPr>
            <w:r>
              <w:rPr>
                <w:rFonts w:hint="eastAsia" w:ascii="宋体" w:hAnsi="宋体" w:cs="Arial Unicode MS"/>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0E8E4A18">
            <w:pPr>
              <w:spacing w:line="240" w:lineRule="exact"/>
              <w:jc w:val="center"/>
              <w:rPr>
                <w:rFonts w:ascii="宋体" w:hAnsi="宋体" w:cs="Arial Unicode MS"/>
                <w:sz w:val="20"/>
                <w:szCs w:val="20"/>
              </w:rPr>
            </w:pPr>
            <w:r>
              <w:rPr>
                <w:rFonts w:hint="eastAsia" w:ascii="宋体" w:hAnsi="宋体" w:cs="Arial Unicode MS"/>
                <w:sz w:val="20"/>
                <w:szCs w:val="20"/>
              </w:rPr>
              <w:t>秋1</w:t>
            </w:r>
          </w:p>
        </w:tc>
      </w:tr>
      <w:tr w14:paraId="1DF1CDDB">
        <w:tblPrEx>
          <w:tblCellMar>
            <w:top w:w="0" w:type="dxa"/>
            <w:left w:w="0" w:type="dxa"/>
            <w:bottom w:w="0" w:type="dxa"/>
            <w:right w:w="0" w:type="dxa"/>
          </w:tblCellMar>
        </w:tblPrEx>
        <w:trPr>
          <w:trHeight w:val="340" w:hRule="exact"/>
          <w:jc w:val="center"/>
        </w:trPr>
        <w:tc>
          <w:tcPr>
            <w:tcW w:w="303" w:type="dxa"/>
            <w:vMerge w:val="continue"/>
            <w:tcBorders>
              <w:left w:val="single" w:color="auto" w:sz="4" w:space="0"/>
              <w:right w:val="single" w:color="auto" w:sz="4" w:space="0"/>
            </w:tcBorders>
            <w:shd w:val="clear" w:color="auto" w:fill="auto"/>
            <w:vAlign w:val="center"/>
          </w:tcPr>
          <w:p w14:paraId="28F3D250">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shd w:val="clear" w:color="auto" w:fill="FFFFFF"/>
            <w:vAlign w:val="center"/>
          </w:tcPr>
          <w:p w14:paraId="26660AF4">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7235C287">
            <w:pPr>
              <w:adjustRightInd w:val="0"/>
              <w:snapToGrid w:val="0"/>
              <w:jc w:val="center"/>
              <w:rPr>
                <w:rFonts w:ascii="宋体" w:hAnsi="宋体"/>
                <w:sz w:val="20"/>
                <w:szCs w:val="20"/>
              </w:rPr>
            </w:pPr>
            <w:r>
              <w:rPr>
                <w:rFonts w:hint="eastAsia" w:ascii="宋体" w:hAnsi="宋体"/>
                <w:sz w:val="20"/>
                <w:szCs w:val="20"/>
              </w:rPr>
              <w:t>其他</w:t>
            </w:r>
          </w:p>
        </w:tc>
        <w:tc>
          <w:tcPr>
            <w:tcW w:w="992" w:type="dxa"/>
            <w:tcBorders>
              <w:top w:val="single" w:color="auto" w:sz="4" w:space="0"/>
              <w:left w:val="single" w:color="auto" w:sz="4" w:space="0"/>
              <w:bottom w:val="single" w:color="auto" w:sz="4" w:space="0"/>
              <w:right w:val="single" w:color="auto" w:sz="4" w:space="0"/>
            </w:tcBorders>
            <w:vAlign w:val="center"/>
          </w:tcPr>
          <w:p w14:paraId="3B302812">
            <w:pPr>
              <w:adjustRightInd w:val="0"/>
              <w:snapToGrid w:val="0"/>
              <w:jc w:val="center"/>
              <w:rPr>
                <w:rFonts w:ascii="宋体" w:hAnsi="宋体"/>
                <w:sz w:val="20"/>
                <w:szCs w:val="20"/>
              </w:rPr>
            </w:pPr>
            <w:r>
              <w:rPr>
                <w:rFonts w:hint="eastAsia" w:ascii="宋体" w:hAnsi="宋体"/>
                <w:sz w:val="20"/>
                <w:szCs w:val="20"/>
              </w:rPr>
              <w:t>b1110004</w:t>
            </w:r>
          </w:p>
        </w:tc>
        <w:tc>
          <w:tcPr>
            <w:tcW w:w="2609" w:type="dxa"/>
            <w:tcBorders>
              <w:top w:val="single" w:color="auto" w:sz="4" w:space="0"/>
              <w:left w:val="nil"/>
              <w:bottom w:val="single" w:color="auto" w:sz="4" w:space="0"/>
              <w:right w:val="single" w:color="auto" w:sz="4" w:space="0"/>
            </w:tcBorders>
            <w:vAlign w:val="center"/>
          </w:tcPr>
          <w:p w14:paraId="4848C03C">
            <w:pPr>
              <w:adjustRightInd w:val="0"/>
              <w:snapToGrid w:val="0"/>
              <w:rPr>
                <w:rFonts w:ascii="宋体" w:hAnsi="宋体"/>
                <w:sz w:val="20"/>
                <w:szCs w:val="20"/>
              </w:rPr>
            </w:pPr>
            <w:r>
              <w:rPr>
                <w:rFonts w:hint="eastAsia" w:ascii="宋体" w:hAnsi="宋体"/>
                <w:sz w:val="20"/>
                <w:szCs w:val="20"/>
              </w:rPr>
              <w:t>大学生心理健康教育</w:t>
            </w:r>
          </w:p>
        </w:tc>
        <w:tc>
          <w:tcPr>
            <w:tcW w:w="391" w:type="dxa"/>
            <w:tcBorders>
              <w:top w:val="single" w:color="auto" w:sz="4" w:space="0"/>
              <w:left w:val="nil"/>
              <w:bottom w:val="single" w:color="auto" w:sz="4" w:space="0"/>
              <w:right w:val="single" w:color="auto" w:sz="4" w:space="0"/>
            </w:tcBorders>
            <w:vAlign w:val="center"/>
          </w:tcPr>
          <w:p w14:paraId="62B65CAD">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300B47B6">
            <w:pPr>
              <w:adjustRightInd w:val="0"/>
              <w:snapToGrid w:val="0"/>
              <w:jc w:val="center"/>
              <w:rPr>
                <w:rFonts w:ascii="宋体" w:hAnsi="宋体"/>
                <w:sz w:val="20"/>
                <w:szCs w:val="20"/>
              </w:rPr>
            </w:pPr>
            <w:r>
              <w:rPr>
                <w:rFonts w:hint="eastAsia"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75A9D564">
            <w:pPr>
              <w:adjustRightInd w:val="0"/>
              <w:snapToGrid w:val="0"/>
              <w:jc w:val="center"/>
              <w:rPr>
                <w:rFonts w:ascii="宋体" w:hAnsi="宋体"/>
                <w:sz w:val="20"/>
                <w:szCs w:val="20"/>
              </w:rPr>
            </w:pPr>
            <w:r>
              <w:rPr>
                <w:rFonts w:hint="eastAsia"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6DA6C54D">
            <w:pPr>
              <w:adjustRightInd w:val="0"/>
              <w:snapToGrid w:val="0"/>
              <w:jc w:val="center"/>
              <w:rPr>
                <w:rFonts w:ascii="宋体" w:hAnsi="宋体"/>
                <w:sz w:val="20"/>
                <w:szCs w:val="20"/>
              </w:rPr>
            </w:pPr>
            <w:r>
              <w:rPr>
                <w:rFonts w:hint="eastAsia" w:ascii="宋体" w:hAnsi="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32339C3C">
            <w:pPr>
              <w:adjustRightInd w:val="0"/>
              <w:snapToGrid w:val="0"/>
              <w:jc w:val="center"/>
              <w:rPr>
                <w:rFonts w:ascii="宋体" w:hAnsi="宋体"/>
                <w:sz w:val="20"/>
                <w:szCs w:val="20"/>
              </w:rPr>
            </w:pPr>
            <w:r>
              <w:rPr>
                <w:rFonts w:hint="eastAsia" w:ascii="宋体" w:hAnsi="宋体"/>
                <w:sz w:val="20"/>
                <w:szCs w:val="20"/>
              </w:rPr>
              <w:t>16</w:t>
            </w:r>
          </w:p>
        </w:tc>
        <w:tc>
          <w:tcPr>
            <w:tcW w:w="977" w:type="dxa"/>
            <w:tcBorders>
              <w:top w:val="single" w:color="auto" w:sz="4" w:space="0"/>
              <w:left w:val="single" w:color="auto" w:sz="4" w:space="0"/>
              <w:bottom w:val="single" w:color="auto" w:sz="4" w:space="0"/>
              <w:right w:val="single" w:color="auto" w:sz="4" w:space="0"/>
            </w:tcBorders>
            <w:vAlign w:val="center"/>
          </w:tcPr>
          <w:p w14:paraId="6BB9A8BD">
            <w:pPr>
              <w:adjustRightInd w:val="0"/>
              <w:snapToGrid w:val="0"/>
              <w:jc w:val="center"/>
              <w:rPr>
                <w:rFonts w:ascii="宋体" w:hAnsi="宋体"/>
                <w:sz w:val="20"/>
                <w:szCs w:val="20"/>
              </w:rPr>
            </w:pPr>
            <w:r>
              <w:rPr>
                <w:rFonts w:hint="eastAsia" w:ascii="宋体" w:hAnsi="宋体"/>
                <w:sz w:val="20"/>
                <w:szCs w:val="20"/>
              </w:rPr>
              <w:t>秋1</w:t>
            </w:r>
          </w:p>
        </w:tc>
      </w:tr>
      <w:tr w14:paraId="2DF5ADD0">
        <w:tblPrEx>
          <w:tblCellMar>
            <w:top w:w="0" w:type="dxa"/>
            <w:left w:w="0" w:type="dxa"/>
            <w:bottom w:w="0" w:type="dxa"/>
            <w:right w:w="0" w:type="dxa"/>
          </w:tblCellMar>
        </w:tblPrEx>
        <w:trPr>
          <w:trHeight w:val="340" w:hRule="exact"/>
          <w:jc w:val="center"/>
        </w:trPr>
        <w:tc>
          <w:tcPr>
            <w:tcW w:w="303" w:type="dxa"/>
            <w:vMerge w:val="continue"/>
            <w:tcBorders>
              <w:left w:val="single" w:color="auto" w:sz="4" w:space="0"/>
              <w:bottom w:val="nil"/>
              <w:right w:val="single" w:color="auto" w:sz="4" w:space="0"/>
            </w:tcBorders>
            <w:shd w:val="clear" w:color="auto" w:fill="auto"/>
            <w:vAlign w:val="center"/>
          </w:tcPr>
          <w:p w14:paraId="619A7897">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shd w:val="clear" w:color="auto" w:fill="FFFFFF"/>
            <w:vAlign w:val="center"/>
          </w:tcPr>
          <w:p w14:paraId="776AB825">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24003CAA">
            <w:pPr>
              <w:spacing w:line="240" w:lineRule="exact"/>
              <w:jc w:val="center"/>
              <w:rPr>
                <w:rFonts w:ascii="宋体" w:hAnsi="宋体"/>
                <w:sz w:val="20"/>
                <w:szCs w:val="20"/>
              </w:rPr>
            </w:pPr>
            <w:r>
              <w:rPr>
                <w:rFonts w:hint="eastAsia" w:ascii="宋体" w:hAnsi="宋体"/>
                <w:sz w:val="20"/>
                <w:szCs w:val="20"/>
              </w:rPr>
              <w:t>马院</w:t>
            </w:r>
          </w:p>
        </w:tc>
        <w:tc>
          <w:tcPr>
            <w:tcW w:w="992" w:type="dxa"/>
            <w:tcBorders>
              <w:top w:val="single" w:color="auto" w:sz="4" w:space="0"/>
              <w:left w:val="single" w:color="auto" w:sz="4" w:space="0"/>
              <w:bottom w:val="single" w:color="auto" w:sz="4" w:space="0"/>
              <w:right w:val="single" w:color="auto" w:sz="4" w:space="0"/>
            </w:tcBorders>
            <w:vAlign w:val="center"/>
          </w:tcPr>
          <w:p w14:paraId="7802BBD4">
            <w:pPr>
              <w:jc w:val="center"/>
              <w:rPr>
                <w:rFonts w:ascii="宋体" w:hAnsi="宋体"/>
                <w:sz w:val="20"/>
                <w:szCs w:val="20"/>
              </w:rPr>
            </w:pPr>
            <w:r>
              <w:rPr>
                <w:rFonts w:hint="eastAsia" w:ascii="宋体" w:hAnsi="宋体" w:cs="Arial"/>
                <w:kern w:val="0"/>
                <w:sz w:val="20"/>
                <w:szCs w:val="20"/>
              </w:rPr>
              <w:t>b1080001</w:t>
            </w:r>
          </w:p>
        </w:tc>
        <w:tc>
          <w:tcPr>
            <w:tcW w:w="2609" w:type="dxa"/>
            <w:tcBorders>
              <w:top w:val="single" w:color="auto" w:sz="4" w:space="0"/>
              <w:left w:val="nil"/>
              <w:bottom w:val="single" w:color="auto" w:sz="4" w:space="0"/>
              <w:right w:val="single" w:color="auto" w:sz="4" w:space="0"/>
            </w:tcBorders>
            <w:vAlign w:val="center"/>
          </w:tcPr>
          <w:p w14:paraId="4151E65D">
            <w:pPr>
              <w:spacing w:line="240" w:lineRule="exact"/>
              <w:jc w:val="left"/>
              <w:rPr>
                <w:rFonts w:ascii="宋体" w:hAnsi="宋体"/>
                <w:sz w:val="20"/>
                <w:szCs w:val="20"/>
              </w:rPr>
            </w:pPr>
            <w:r>
              <w:rPr>
                <w:rFonts w:hint="eastAsia" w:ascii="宋体" w:hAnsi="宋体"/>
                <w:sz w:val="20"/>
                <w:szCs w:val="20"/>
              </w:rPr>
              <w:t>马克思主义基本原理</w:t>
            </w:r>
          </w:p>
        </w:tc>
        <w:tc>
          <w:tcPr>
            <w:tcW w:w="391" w:type="dxa"/>
            <w:tcBorders>
              <w:top w:val="single" w:color="auto" w:sz="4" w:space="0"/>
              <w:left w:val="nil"/>
              <w:bottom w:val="single" w:color="auto" w:sz="4" w:space="0"/>
              <w:right w:val="single" w:color="auto" w:sz="4" w:space="0"/>
            </w:tcBorders>
            <w:vAlign w:val="center"/>
          </w:tcPr>
          <w:p w14:paraId="6D57B770">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45D761A2">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7F5B5E55">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5EC2C75A">
            <w:pPr>
              <w:spacing w:line="240" w:lineRule="exact"/>
              <w:jc w:val="center"/>
              <w:rPr>
                <w:rFonts w:ascii="宋体" w:hAnsi="宋体" w:cs="Arial Unicode MS"/>
                <w:sz w:val="20"/>
                <w:szCs w:val="20"/>
              </w:rPr>
            </w:pPr>
            <w:r>
              <w:rPr>
                <w:rFonts w:hint="eastAsia" w:ascii="宋体" w:hAnsi="宋体" w:cs="Arial Unicode MS"/>
                <w:sz w:val="20"/>
                <w:szCs w:val="20"/>
              </w:rPr>
              <w:t>42</w:t>
            </w:r>
          </w:p>
        </w:tc>
        <w:tc>
          <w:tcPr>
            <w:tcW w:w="434" w:type="dxa"/>
            <w:tcBorders>
              <w:top w:val="single" w:color="auto" w:sz="4" w:space="0"/>
              <w:left w:val="nil"/>
              <w:bottom w:val="single" w:color="auto" w:sz="4" w:space="0"/>
              <w:right w:val="single" w:color="auto" w:sz="4" w:space="0"/>
            </w:tcBorders>
            <w:vAlign w:val="center"/>
          </w:tcPr>
          <w:p w14:paraId="0ED47E8A">
            <w:pPr>
              <w:spacing w:line="240" w:lineRule="exact"/>
              <w:jc w:val="center"/>
              <w:rPr>
                <w:rFonts w:ascii="宋体" w:hAnsi="宋体" w:cs="Arial Unicode MS"/>
                <w:sz w:val="20"/>
                <w:szCs w:val="20"/>
              </w:rPr>
            </w:pPr>
            <w:r>
              <w:rPr>
                <w:rFonts w:hint="eastAsia" w:ascii="宋体" w:hAnsi="宋体" w:cs="Arial Unicode MS"/>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5844A987">
            <w:pPr>
              <w:spacing w:line="240" w:lineRule="exact"/>
              <w:jc w:val="center"/>
              <w:rPr>
                <w:rFonts w:ascii="宋体" w:hAnsi="宋体" w:cs="Arial Unicode MS"/>
                <w:sz w:val="20"/>
                <w:szCs w:val="20"/>
              </w:rPr>
            </w:pPr>
            <w:r>
              <w:rPr>
                <w:rFonts w:hint="eastAsia" w:ascii="宋体" w:hAnsi="宋体" w:cs="Arial Unicode MS"/>
                <w:sz w:val="20"/>
                <w:szCs w:val="20"/>
              </w:rPr>
              <w:t>春1</w:t>
            </w:r>
          </w:p>
        </w:tc>
      </w:tr>
      <w:tr w14:paraId="1E024416">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shd w:val="clear" w:color="auto" w:fill="auto"/>
            <w:vAlign w:val="center"/>
          </w:tcPr>
          <w:p w14:paraId="25C0A683">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74659D6B">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002F9D93">
            <w:pPr>
              <w:adjustRightInd w:val="0"/>
              <w:snapToGrid w:val="0"/>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1D1EF9A8">
            <w:pPr>
              <w:adjustRightInd w:val="0"/>
              <w:snapToGrid w:val="0"/>
              <w:jc w:val="center"/>
              <w:rPr>
                <w:rFonts w:ascii="宋体" w:hAnsi="宋体"/>
                <w:sz w:val="20"/>
                <w:szCs w:val="20"/>
              </w:rPr>
            </w:pPr>
            <w:r>
              <w:rPr>
                <w:rFonts w:hint="eastAsia" w:ascii="宋体" w:hAnsi="宋体"/>
                <w:sz w:val="20"/>
                <w:szCs w:val="20"/>
              </w:rPr>
              <w:t>b1080009</w:t>
            </w:r>
          </w:p>
        </w:tc>
        <w:tc>
          <w:tcPr>
            <w:tcW w:w="2609" w:type="dxa"/>
            <w:tcBorders>
              <w:top w:val="nil"/>
              <w:left w:val="nil"/>
              <w:bottom w:val="single" w:color="auto" w:sz="4" w:space="0"/>
              <w:right w:val="single" w:color="auto" w:sz="4" w:space="0"/>
            </w:tcBorders>
            <w:vAlign w:val="center"/>
          </w:tcPr>
          <w:p w14:paraId="71F4AE2D">
            <w:pPr>
              <w:adjustRightInd w:val="0"/>
              <w:snapToGrid w:val="0"/>
              <w:rPr>
                <w:rFonts w:ascii="宋体" w:hAnsi="宋体"/>
                <w:sz w:val="20"/>
                <w:szCs w:val="20"/>
              </w:rPr>
            </w:pPr>
            <w:r>
              <w:rPr>
                <w:rFonts w:hint="eastAsia" w:ascii="宋体" w:hAnsi="宋体"/>
                <w:sz w:val="20"/>
                <w:szCs w:val="20"/>
              </w:rPr>
              <w:t>思想道德与法治</w:t>
            </w:r>
          </w:p>
        </w:tc>
        <w:tc>
          <w:tcPr>
            <w:tcW w:w="391" w:type="dxa"/>
            <w:tcBorders>
              <w:top w:val="nil"/>
              <w:left w:val="nil"/>
              <w:bottom w:val="single" w:color="auto" w:sz="4" w:space="0"/>
              <w:right w:val="single" w:color="auto" w:sz="4" w:space="0"/>
            </w:tcBorders>
            <w:vAlign w:val="center"/>
          </w:tcPr>
          <w:p w14:paraId="5D983EA8">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7594BE0E">
            <w:pPr>
              <w:adjustRightInd w:val="0"/>
              <w:snapToGrid w:val="0"/>
              <w:jc w:val="center"/>
              <w:rPr>
                <w:rFonts w:ascii="宋体" w:hAnsi="宋体"/>
                <w:sz w:val="20"/>
                <w:szCs w:val="20"/>
              </w:rPr>
            </w:pPr>
            <w:r>
              <w:rPr>
                <w:rFonts w:hint="eastAsia" w:ascii="宋体" w:hAnsi="宋体"/>
                <w:sz w:val="20"/>
                <w:szCs w:val="20"/>
              </w:rPr>
              <w:t>3</w:t>
            </w:r>
          </w:p>
        </w:tc>
        <w:tc>
          <w:tcPr>
            <w:tcW w:w="526" w:type="dxa"/>
            <w:tcBorders>
              <w:top w:val="nil"/>
              <w:left w:val="nil"/>
              <w:bottom w:val="single" w:color="auto" w:sz="4" w:space="0"/>
              <w:right w:val="single" w:color="auto" w:sz="4" w:space="0"/>
            </w:tcBorders>
            <w:vAlign w:val="center"/>
          </w:tcPr>
          <w:p w14:paraId="35B3AC00">
            <w:pPr>
              <w:adjustRightInd w:val="0"/>
              <w:snapToGrid w:val="0"/>
              <w:jc w:val="center"/>
              <w:rPr>
                <w:rFonts w:ascii="宋体" w:hAnsi="宋体"/>
                <w:sz w:val="20"/>
                <w:szCs w:val="20"/>
              </w:rPr>
            </w:pPr>
            <w:r>
              <w:rPr>
                <w:rFonts w:hint="eastAsia" w:ascii="宋体" w:hAnsi="宋体"/>
                <w:sz w:val="20"/>
                <w:szCs w:val="20"/>
              </w:rPr>
              <w:t>48</w:t>
            </w:r>
          </w:p>
        </w:tc>
        <w:tc>
          <w:tcPr>
            <w:tcW w:w="569" w:type="dxa"/>
            <w:tcBorders>
              <w:top w:val="nil"/>
              <w:left w:val="nil"/>
              <w:bottom w:val="single" w:color="auto" w:sz="4" w:space="0"/>
              <w:right w:val="single" w:color="auto" w:sz="4" w:space="0"/>
            </w:tcBorders>
            <w:vAlign w:val="center"/>
          </w:tcPr>
          <w:p w14:paraId="70337440">
            <w:pPr>
              <w:adjustRightInd w:val="0"/>
              <w:snapToGrid w:val="0"/>
              <w:jc w:val="center"/>
              <w:rPr>
                <w:rFonts w:ascii="宋体" w:hAnsi="宋体"/>
                <w:sz w:val="20"/>
                <w:szCs w:val="20"/>
              </w:rPr>
            </w:pPr>
            <w:r>
              <w:rPr>
                <w:rFonts w:hint="eastAsia" w:ascii="宋体" w:hAnsi="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691082D1">
            <w:pPr>
              <w:adjustRightInd w:val="0"/>
              <w:snapToGrid w:val="0"/>
              <w:jc w:val="center"/>
              <w:rPr>
                <w:rFonts w:ascii="宋体" w:hAnsi="宋体"/>
                <w:sz w:val="20"/>
                <w:szCs w:val="20"/>
              </w:rPr>
            </w:pPr>
            <w:r>
              <w:rPr>
                <w:rFonts w:hint="eastAsia" w:ascii="宋体" w:hAnsi="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7338B2F0">
            <w:pPr>
              <w:adjustRightInd w:val="0"/>
              <w:snapToGrid w:val="0"/>
              <w:jc w:val="center"/>
              <w:rPr>
                <w:rFonts w:ascii="宋体" w:hAnsi="宋体"/>
                <w:sz w:val="20"/>
                <w:szCs w:val="20"/>
              </w:rPr>
            </w:pPr>
            <w:r>
              <w:rPr>
                <w:rFonts w:hint="eastAsia" w:ascii="宋体" w:hAnsi="宋体"/>
                <w:sz w:val="20"/>
                <w:szCs w:val="20"/>
              </w:rPr>
              <w:t>春1</w:t>
            </w:r>
          </w:p>
        </w:tc>
      </w:tr>
      <w:tr w14:paraId="5C670A4A">
        <w:tblPrEx>
          <w:tblCellMar>
            <w:top w:w="0" w:type="dxa"/>
            <w:left w:w="0" w:type="dxa"/>
            <w:bottom w:w="0" w:type="dxa"/>
            <w:right w:w="0" w:type="dxa"/>
          </w:tblCellMar>
        </w:tblPrEx>
        <w:trPr>
          <w:trHeight w:val="517" w:hRule="exact"/>
          <w:jc w:val="center"/>
        </w:trPr>
        <w:tc>
          <w:tcPr>
            <w:tcW w:w="303" w:type="dxa"/>
            <w:tcBorders>
              <w:top w:val="nil"/>
              <w:left w:val="single" w:color="auto" w:sz="4" w:space="0"/>
              <w:bottom w:val="nil"/>
              <w:right w:val="single" w:color="auto" w:sz="4" w:space="0"/>
            </w:tcBorders>
            <w:shd w:val="clear" w:color="auto" w:fill="auto"/>
            <w:vAlign w:val="center"/>
          </w:tcPr>
          <w:p w14:paraId="6F27632D">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004F5329">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2827F3AC">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30058063">
            <w:pPr>
              <w:jc w:val="center"/>
              <w:rPr>
                <w:rFonts w:ascii="宋体" w:hAnsi="宋体"/>
                <w:sz w:val="20"/>
                <w:szCs w:val="20"/>
              </w:rPr>
            </w:pPr>
            <w:r>
              <w:rPr>
                <w:rFonts w:hint="eastAsia" w:ascii="宋体" w:hAnsi="宋体" w:cs="Arial"/>
                <w:kern w:val="0"/>
                <w:sz w:val="20"/>
                <w:szCs w:val="20"/>
              </w:rPr>
              <w:t>b1080010</w:t>
            </w:r>
          </w:p>
        </w:tc>
        <w:tc>
          <w:tcPr>
            <w:tcW w:w="2609" w:type="dxa"/>
            <w:tcBorders>
              <w:top w:val="nil"/>
              <w:left w:val="nil"/>
              <w:bottom w:val="single" w:color="auto" w:sz="4" w:space="0"/>
              <w:right w:val="single" w:color="auto" w:sz="4" w:space="0"/>
            </w:tcBorders>
            <w:vAlign w:val="center"/>
          </w:tcPr>
          <w:p w14:paraId="0553AE2A">
            <w:pPr>
              <w:spacing w:line="240" w:lineRule="exact"/>
              <w:jc w:val="left"/>
              <w:rPr>
                <w:rFonts w:ascii="宋体" w:hAnsi="宋体"/>
                <w:sz w:val="20"/>
                <w:szCs w:val="20"/>
              </w:rPr>
            </w:pPr>
            <w:r>
              <w:rPr>
                <w:rFonts w:hint="eastAsia" w:ascii="宋体" w:hAnsi="宋体"/>
                <w:sz w:val="20"/>
                <w:szCs w:val="20"/>
              </w:rPr>
              <w:t>毛泽东思想和中国特色社会主义理论体系概论</w:t>
            </w:r>
          </w:p>
        </w:tc>
        <w:tc>
          <w:tcPr>
            <w:tcW w:w="391" w:type="dxa"/>
            <w:tcBorders>
              <w:top w:val="nil"/>
              <w:left w:val="nil"/>
              <w:bottom w:val="single" w:color="auto" w:sz="4" w:space="0"/>
              <w:right w:val="single" w:color="auto" w:sz="4" w:space="0"/>
            </w:tcBorders>
            <w:vAlign w:val="center"/>
          </w:tcPr>
          <w:p w14:paraId="593C2825">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nil"/>
              <w:left w:val="nil"/>
              <w:bottom w:val="single" w:color="auto" w:sz="4" w:space="0"/>
              <w:right w:val="single" w:color="auto" w:sz="4" w:space="0"/>
            </w:tcBorders>
            <w:vAlign w:val="center"/>
          </w:tcPr>
          <w:p w14:paraId="659D1C2D">
            <w:pPr>
              <w:spacing w:line="240" w:lineRule="exact"/>
              <w:jc w:val="center"/>
              <w:rPr>
                <w:rFonts w:ascii="宋体" w:hAnsi="宋体"/>
                <w:sz w:val="20"/>
                <w:szCs w:val="20"/>
              </w:rPr>
            </w:pPr>
            <w:r>
              <w:rPr>
                <w:rFonts w:hint="eastAsia" w:ascii="宋体" w:hAnsi="宋体"/>
                <w:sz w:val="20"/>
                <w:szCs w:val="20"/>
              </w:rPr>
              <w:t>3</w:t>
            </w:r>
          </w:p>
        </w:tc>
        <w:tc>
          <w:tcPr>
            <w:tcW w:w="526" w:type="dxa"/>
            <w:tcBorders>
              <w:top w:val="nil"/>
              <w:left w:val="nil"/>
              <w:bottom w:val="single" w:color="auto" w:sz="4" w:space="0"/>
              <w:right w:val="single" w:color="auto" w:sz="4" w:space="0"/>
            </w:tcBorders>
            <w:vAlign w:val="center"/>
          </w:tcPr>
          <w:p w14:paraId="0CC4A433">
            <w:pPr>
              <w:spacing w:line="240" w:lineRule="exact"/>
              <w:jc w:val="center"/>
              <w:rPr>
                <w:rFonts w:ascii="宋体" w:hAnsi="宋体"/>
                <w:sz w:val="20"/>
                <w:szCs w:val="20"/>
              </w:rPr>
            </w:pPr>
            <w:r>
              <w:rPr>
                <w:rFonts w:hint="eastAsia" w:ascii="宋体" w:hAnsi="宋体"/>
                <w:sz w:val="20"/>
                <w:szCs w:val="20"/>
              </w:rPr>
              <w:t>48</w:t>
            </w:r>
          </w:p>
        </w:tc>
        <w:tc>
          <w:tcPr>
            <w:tcW w:w="569" w:type="dxa"/>
            <w:tcBorders>
              <w:top w:val="nil"/>
              <w:left w:val="nil"/>
              <w:bottom w:val="single" w:color="auto" w:sz="4" w:space="0"/>
              <w:right w:val="single" w:color="auto" w:sz="4" w:space="0"/>
            </w:tcBorders>
            <w:vAlign w:val="center"/>
          </w:tcPr>
          <w:p w14:paraId="77CB8D45">
            <w:pPr>
              <w:spacing w:line="240" w:lineRule="exact"/>
              <w:jc w:val="center"/>
              <w:rPr>
                <w:rFonts w:ascii="宋体" w:hAnsi="宋体" w:cs="Arial Unicode MS"/>
                <w:sz w:val="20"/>
                <w:szCs w:val="20"/>
              </w:rPr>
            </w:pPr>
            <w:r>
              <w:rPr>
                <w:rFonts w:hint="eastAsia" w:ascii="宋体" w:hAnsi="宋体" w:cs="Arial Unicode MS"/>
                <w:sz w:val="20"/>
                <w:szCs w:val="20"/>
              </w:rPr>
              <w:t>42</w:t>
            </w:r>
          </w:p>
        </w:tc>
        <w:tc>
          <w:tcPr>
            <w:tcW w:w="434" w:type="dxa"/>
            <w:tcBorders>
              <w:top w:val="single" w:color="auto" w:sz="4" w:space="0"/>
              <w:left w:val="nil"/>
              <w:bottom w:val="single" w:color="auto" w:sz="4" w:space="0"/>
              <w:right w:val="single" w:color="auto" w:sz="4" w:space="0"/>
            </w:tcBorders>
            <w:vAlign w:val="center"/>
          </w:tcPr>
          <w:p w14:paraId="7982A3B8">
            <w:pPr>
              <w:spacing w:line="240" w:lineRule="exact"/>
              <w:jc w:val="center"/>
              <w:rPr>
                <w:rFonts w:ascii="宋体" w:hAnsi="宋体" w:cs="Arial Unicode MS"/>
                <w:sz w:val="20"/>
                <w:szCs w:val="20"/>
              </w:rPr>
            </w:pPr>
            <w:r>
              <w:rPr>
                <w:rFonts w:hint="eastAsia" w:ascii="宋体" w:hAnsi="宋体" w:cs="Arial Unicode MS"/>
                <w:sz w:val="20"/>
                <w:szCs w:val="20"/>
              </w:rPr>
              <w:t>6</w:t>
            </w:r>
          </w:p>
        </w:tc>
        <w:tc>
          <w:tcPr>
            <w:tcW w:w="977" w:type="dxa"/>
            <w:tcBorders>
              <w:top w:val="nil"/>
              <w:left w:val="single" w:color="auto" w:sz="4" w:space="0"/>
              <w:bottom w:val="single" w:color="auto" w:sz="4" w:space="0"/>
              <w:right w:val="single" w:color="auto" w:sz="4" w:space="0"/>
            </w:tcBorders>
            <w:vAlign w:val="center"/>
          </w:tcPr>
          <w:p w14:paraId="41A9389C">
            <w:pPr>
              <w:spacing w:line="240" w:lineRule="exact"/>
              <w:jc w:val="center"/>
              <w:rPr>
                <w:rFonts w:ascii="宋体" w:hAnsi="宋体" w:cs="Arial Unicode MS"/>
                <w:sz w:val="20"/>
                <w:szCs w:val="20"/>
              </w:rPr>
            </w:pPr>
            <w:r>
              <w:rPr>
                <w:rFonts w:hint="eastAsia" w:ascii="宋体" w:hAnsi="宋体" w:cs="Arial Unicode MS"/>
                <w:sz w:val="20"/>
                <w:szCs w:val="20"/>
              </w:rPr>
              <w:t>春2</w:t>
            </w:r>
          </w:p>
        </w:tc>
      </w:tr>
      <w:tr w14:paraId="2EC724ED">
        <w:tblPrEx>
          <w:tblCellMar>
            <w:top w:w="0" w:type="dxa"/>
            <w:left w:w="0" w:type="dxa"/>
            <w:bottom w:w="0" w:type="dxa"/>
            <w:right w:w="0" w:type="dxa"/>
          </w:tblCellMar>
        </w:tblPrEx>
        <w:trPr>
          <w:trHeight w:val="581" w:hRule="exact"/>
          <w:jc w:val="center"/>
        </w:trPr>
        <w:tc>
          <w:tcPr>
            <w:tcW w:w="303" w:type="dxa"/>
            <w:tcBorders>
              <w:top w:val="nil"/>
              <w:left w:val="single" w:color="auto" w:sz="4" w:space="0"/>
              <w:bottom w:val="nil"/>
              <w:right w:val="single" w:color="auto" w:sz="4" w:space="0"/>
            </w:tcBorders>
            <w:shd w:val="clear" w:color="auto" w:fill="auto"/>
            <w:vAlign w:val="center"/>
          </w:tcPr>
          <w:p w14:paraId="686FE315">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3244942D">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61208109">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70811771">
            <w:pPr>
              <w:jc w:val="center"/>
              <w:rPr>
                <w:rFonts w:ascii="宋体" w:hAnsi="宋体"/>
                <w:sz w:val="20"/>
                <w:szCs w:val="20"/>
              </w:rPr>
            </w:pPr>
            <w:r>
              <w:rPr>
                <w:rFonts w:hint="eastAsia" w:ascii="宋体" w:hAnsi="宋体" w:cs="Arial"/>
                <w:kern w:val="0"/>
                <w:sz w:val="20"/>
                <w:szCs w:val="20"/>
              </w:rPr>
              <w:t>b1080011</w:t>
            </w:r>
          </w:p>
        </w:tc>
        <w:tc>
          <w:tcPr>
            <w:tcW w:w="2609" w:type="dxa"/>
            <w:tcBorders>
              <w:top w:val="nil"/>
              <w:left w:val="nil"/>
              <w:bottom w:val="single" w:color="auto" w:sz="4" w:space="0"/>
              <w:right w:val="single" w:color="auto" w:sz="4" w:space="0"/>
            </w:tcBorders>
            <w:vAlign w:val="center"/>
          </w:tcPr>
          <w:p w14:paraId="5FCAA44C">
            <w:pPr>
              <w:spacing w:line="240" w:lineRule="exact"/>
              <w:jc w:val="left"/>
              <w:rPr>
                <w:rFonts w:ascii="宋体" w:hAnsi="宋体"/>
                <w:sz w:val="20"/>
                <w:szCs w:val="20"/>
              </w:rPr>
            </w:pPr>
            <w:r>
              <w:rPr>
                <w:rFonts w:hint="eastAsia" w:ascii="宋体" w:hAnsi="宋体"/>
                <w:sz w:val="20"/>
                <w:szCs w:val="20"/>
              </w:rPr>
              <w:t>习近平新时代中国特色社会主义思想概论</w:t>
            </w:r>
          </w:p>
          <w:p w14:paraId="193A4AF1">
            <w:pPr>
              <w:spacing w:line="240" w:lineRule="exact"/>
              <w:jc w:val="left"/>
              <w:rPr>
                <w:rFonts w:ascii="宋体" w:hAnsi="宋体"/>
                <w:sz w:val="20"/>
                <w:szCs w:val="20"/>
              </w:rPr>
            </w:pPr>
          </w:p>
        </w:tc>
        <w:tc>
          <w:tcPr>
            <w:tcW w:w="391" w:type="dxa"/>
            <w:tcBorders>
              <w:top w:val="nil"/>
              <w:left w:val="nil"/>
              <w:bottom w:val="single" w:color="auto" w:sz="4" w:space="0"/>
              <w:right w:val="single" w:color="auto" w:sz="4" w:space="0"/>
            </w:tcBorders>
            <w:vAlign w:val="center"/>
          </w:tcPr>
          <w:p w14:paraId="6994634E">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nil"/>
              <w:left w:val="nil"/>
              <w:bottom w:val="single" w:color="auto" w:sz="4" w:space="0"/>
              <w:right w:val="single" w:color="auto" w:sz="4" w:space="0"/>
            </w:tcBorders>
            <w:vAlign w:val="center"/>
          </w:tcPr>
          <w:p w14:paraId="01E1E54E">
            <w:pPr>
              <w:spacing w:line="240" w:lineRule="exact"/>
              <w:jc w:val="center"/>
              <w:rPr>
                <w:rFonts w:ascii="宋体" w:hAnsi="宋体"/>
                <w:sz w:val="20"/>
                <w:szCs w:val="20"/>
              </w:rPr>
            </w:pPr>
            <w:r>
              <w:rPr>
                <w:rFonts w:ascii="宋体" w:hAnsi="宋体"/>
                <w:sz w:val="20"/>
                <w:szCs w:val="20"/>
              </w:rPr>
              <w:t>3</w:t>
            </w:r>
          </w:p>
        </w:tc>
        <w:tc>
          <w:tcPr>
            <w:tcW w:w="526" w:type="dxa"/>
            <w:tcBorders>
              <w:top w:val="nil"/>
              <w:left w:val="nil"/>
              <w:bottom w:val="single" w:color="auto" w:sz="4" w:space="0"/>
              <w:right w:val="single" w:color="auto" w:sz="4" w:space="0"/>
            </w:tcBorders>
            <w:vAlign w:val="center"/>
          </w:tcPr>
          <w:p w14:paraId="49AFA48C">
            <w:pPr>
              <w:spacing w:line="240" w:lineRule="exact"/>
              <w:jc w:val="center"/>
              <w:rPr>
                <w:rFonts w:ascii="宋体" w:hAnsi="宋体"/>
                <w:sz w:val="20"/>
                <w:szCs w:val="20"/>
              </w:rPr>
            </w:pPr>
            <w:r>
              <w:rPr>
                <w:rFonts w:ascii="宋体" w:hAnsi="宋体"/>
                <w:sz w:val="20"/>
                <w:szCs w:val="20"/>
              </w:rPr>
              <w:t>48</w:t>
            </w:r>
          </w:p>
        </w:tc>
        <w:tc>
          <w:tcPr>
            <w:tcW w:w="569" w:type="dxa"/>
            <w:tcBorders>
              <w:top w:val="nil"/>
              <w:left w:val="nil"/>
              <w:bottom w:val="single" w:color="auto" w:sz="4" w:space="0"/>
              <w:right w:val="single" w:color="auto" w:sz="4" w:space="0"/>
            </w:tcBorders>
            <w:vAlign w:val="center"/>
          </w:tcPr>
          <w:p w14:paraId="1456D261">
            <w:pPr>
              <w:spacing w:line="240" w:lineRule="exact"/>
              <w:jc w:val="center"/>
              <w:rPr>
                <w:rFonts w:ascii="宋体" w:hAnsi="宋体"/>
                <w:sz w:val="20"/>
                <w:szCs w:val="20"/>
              </w:rPr>
            </w:pPr>
            <w:r>
              <w:rPr>
                <w:rFonts w:ascii="宋体" w:hAnsi="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2519056B">
            <w:pPr>
              <w:spacing w:line="240" w:lineRule="exact"/>
              <w:jc w:val="center"/>
              <w:rPr>
                <w:rFonts w:ascii="宋体" w:hAnsi="宋体"/>
                <w:sz w:val="20"/>
                <w:szCs w:val="20"/>
              </w:rPr>
            </w:pPr>
            <w:r>
              <w:rPr>
                <w:rFonts w:hint="eastAsia" w:ascii="宋体" w:hAnsi="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5CC33159">
            <w:pPr>
              <w:spacing w:line="240" w:lineRule="exact"/>
              <w:jc w:val="center"/>
              <w:rPr>
                <w:rFonts w:ascii="宋体" w:hAnsi="宋体"/>
                <w:sz w:val="20"/>
                <w:szCs w:val="20"/>
              </w:rPr>
            </w:pPr>
            <w:r>
              <w:rPr>
                <w:rFonts w:hint="eastAsia" w:ascii="宋体" w:hAnsi="宋体"/>
                <w:sz w:val="20"/>
                <w:szCs w:val="20"/>
              </w:rPr>
              <w:t>秋2</w:t>
            </w:r>
          </w:p>
        </w:tc>
      </w:tr>
      <w:tr w14:paraId="673CF476">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shd w:val="clear" w:color="auto" w:fill="auto"/>
            <w:vAlign w:val="center"/>
          </w:tcPr>
          <w:p w14:paraId="1480B44D">
            <w:pPr>
              <w:spacing w:line="240" w:lineRule="exact"/>
              <w:jc w:val="center"/>
              <w:rPr>
                <w:rFonts w:ascii="宋体" w:hAnsi="宋体"/>
                <w:b/>
                <w:sz w:val="20"/>
                <w:szCs w:val="20"/>
              </w:rPr>
            </w:pPr>
            <w:r>
              <w:rPr>
                <w:rFonts w:hint="eastAsia" w:ascii="宋体" w:hAnsi="宋体"/>
                <w:b/>
                <w:sz w:val="20"/>
                <w:szCs w:val="20"/>
              </w:rPr>
              <w:t>公</w:t>
            </w:r>
          </w:p>
        </w:tc>
        <w:tc>
          <w:tcPr>
            <w:tcW w:w="423" w:type="dxa"/>
            <w:tcBorders>
              <w:top w:val="nil"/>
              <w:left w:val="nil"/>
              <w:bottom w:val="single" w:color="auto" w:sz="4" w:space="0"/>
              <w:right w:val="single" w:color="auto" w:sz="4" w:space="0"/>
            </w:tcBorders>
            <w:shd w:val="clear" w:color="auto" w:fill="FFFFFF"/>
            <w:vAlign w:val="center"/>
          </w:tcPr>
          <w:p w14:paraId="186CE606">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3FB89385">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4BA0AAD4">
            <w:pPr>
              <w:spacing w:line="240" w:lineRule="exact"/>
              <w:jc w:val="center"/>
              <w:rPr>
                <w:rFonts w:ascii="宋体" w:hAnsi="宋体"/>
                <w:sz w:val="20"/>
                <w:szCs w:val="20"/>
              </w:rPr>
            </w:pPr>
            <w:r>
              <w:rPr>
                <w:rFonts w:hint="eastAsia" w:ascii="宋体" w:hAnsi="宋体"/>
                <w:sz w:val="20"/>
                <w:szCs w:val="20"/>
              </w:rPr>
              <w:t>-----</w:t>
            </w:r>
          </w:p>
        </w:tc>
        <w:tc>
          <w:tcPr>
            <w:tcW w:w="2609" w:type="dxa"/>
            <w:tcBorders>
              <w:top w:val="nil"/>
              <w:left w:val="nil"/>
              <w:bottom w:val="single" w:color="auto" w:sz="4" w:space="0"/>
              <w:right w:val="single" w:color="auto" w:sz="4" w:space="0"/>
            </w:tcBorders>
            <w:vAlign w:val="center"/>
          </w:tcPr>
          <w:p w14:paraId="659EAAA5">
            <w:pPr>
              <w:spacing w:line="240" w:lineRule="exact"/>
              <w:jc w:val="left"/>
              <w:rPr>
                <w:rFonts w:ascii="宋体" w:hAnsi="宋体"/>
                <w:sz w:val="20"/>
                <w:szCs w:val="20"/>
              </w:rPr>
            </w:pPr>
            <w:r>
              <w:rPr>
                <w:rFonts w:hint="eastAsia" w:ascii="宋体" w:hAnsi="宋体"/>
                <w:sz w:val="20"/>
                <w:szCs w:val="20"/>
              </w:rPr>
              <w:t>形势与政策(模块1～4)</w:t>
            </w:r>
          </w:p>
        </w:tc>
        <w:tc>
          <w:tcPr>
            <w:tcW w:w="391" w:type="dxa"/>
            <w:tcBorders>
              <w:top w:val="nil"/>
              <w:left w:val="nil"/>
              <w:bottom w:val="single" w:color="auto" w:sz="4" w:space="0"/>
              <w:right w:val="single" w:color="auto" w:sz="4" w:space="0"/>
            </w:tcBorders>
            <w:vAlign w:val="center"/>
          </w:tcPr>
          <w:p w14:paraId="02A2572A">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20715D2B">
            <w:pPr>
              <w:spacing w:line="240" w:lineRule="exact"/>
              <w:jc w:val="center"/>
              <w:rPr>
                <w:rFonts w:ascii="宋体" w:hAnsi="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7389D80B">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6A0184FE">
            <w:pPr>
              <w:spacing w:line="240" w:lineRule="exact"/>
              <w:jc w:val="center"/>
              <w:rPr>
                <w:rFonts w:ascii="宋体" w:hAnsi="宋体"/>
                <w:sz w:val="20"/>
                <w:szCs w:val="20"/>
              </w:rPr>
            </w:pPr>
            <w:r>
              <w:rPr>
                <w:rFonts w:hint="eastAsia" w:ascii="宋体" w:hAnsi="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459AC0C0">
            <w:pPr>
              <w:spacing w:line="240" w:lineRule="exact"/>
              <w:jc w:val="center"/>
              <w:rPr>
                <w:rFonts w:ascii="宋体" w:hAnsi="宋体"/>
                <w:sz w:val="20"/>
                <w:szCs w:val="20"/>
              </w:rPr>
            </w:pPr>
            <w:r>
              <w:rPr>
                <w:rFonts w:hint="eastAsia" w:ascii="宋体" w:hAnsi="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46821B53">
            <w:pPr>
              <w:spacing w:line="240" w:lineRule="exact"/>
              <w:jc w:val="center"/>
              <w:rPr>
                <w:rFonts w:ascii="宋体" w:hAnsi="宋体"/>
                <w:sz w:val="20"/>
                <w:szCs w:val="20"/>
              </w:rPr>
            </w:pPr>
            <w:r>
              <w:rPr>
                <w:rFonts w:hint="eastAsia" w:ascii="宋体" w:hAnsi="宋体"/>
                <w:sz w:val="20"/>
                <w:szCs w:val="20"/>
              </w:rPr>
              <w:t>秋1～春2</w:t>
            </w:r>
          </w:p>
        </w:tc>
      </w:tr>
      <w:tr w14:paraId="76454462">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2BD855E">
            <w:pPr>
              <w:spacing w:line="240" w:lineRule="exact"/>
              <w:jc w:val="center"/>
              <w:rPr>
                <w:rFonts w:ascii="宋体" w:hAnsi="宋体"/>
                <w:b/>
                <w:sz w:val="20"/>
                <w:szCs w:val="20"/>
              </w:rPr>
            </w:pPr>
            <w:r>
              <w:rPr>
                <w:rFonts w:hint="eastAsia" w:ascii="宋体" w:hAnsi="宋体"/>
                <w:b/>
                <w:sz w:val="20"/>
                <w:szCs w:val="20"/>
              </w:rPr>
              <w:t>共</w:t>
            </w:r>
          </w:p>
        </w:tc>
        <w:tc>
          <w:tcPr>
            <w:tcW w:w="423" w:type="dxa"/>
            <w:tcBorders>
              <w:top w:val="nil"/>
              <w:left w:val="nil"/>
              <w:bottom w:val="single" w:color="auto" w:sz="4" w:space="0"/>
              <w:right w:val="single" w:color="auto" w:sz="4" w:space="0"/>
            </w:tcBorders>
            <w:vAlign w:val="center"/>
          </w:tcPr>
          <w:p w14:paraId="6B74AF19">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FE58EB7">
            <w:pPr>
              <w:adjustRightInd w:val="0"/>
              <w:snapToGrid w:val="0"/>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367D3FA3">
            <w:pPr>
              <w:adjustRightInd w:val="0"/>
              <w:snapToGrid w:val="0"/>
              <w:jc w:val="center"/>
              <w:rPr>
                <w:rFonts w:ascii="宋体" w:hAnsi="宋体"/>
                <w:sz w:val="20"/>
                <w:szCs w:val="20"/>
              </w:rPr>
            </w:pPr>
            <w:r>
              <w:rPr>
                <w:rFonts w:ascii="宋体" w:hAnsi="宋体"/>
                <w:sz w:val="20"/>
                <w:szCs w:val="20"/>
              </w:rPr>
              <w:t>b1080008</w:t>
            </w:r>
          </w:p>
        </w:tc>
        <w:tc>
          <w:tcPr>
            <w:tcW w:w="2609" w:type="dxa"/>
            <w:tcBorders>
              <w:top w:val="nil"/>
              <w:left w:val="nil"/>
              <w:bottom w:val="single" w:color="auto" w:sz="4" w:space="0"/>
              <w:right w:val="single" w:color="auto" w:sz="4" w:space="0"/>
            </w:tcBorders>
            <w:vAlign w:val="center"/>
          </w:tcPr>
          <w:p w14:paraId="183618B6">
            <w:pPr>
              <w:adjustRightInd w:val="0"/>
              <w:snapToGrid w:val="0"/>
              <w:rPr>
                <w:rFonts w:ascii="宋体" w:hAnsi="宋体"/>
                <w:sz w:val="20"/>
                <w:szCs w:val="20"/>
              </w:rPr>
            </w:pPr>
            <w:r>
              <w:rPr>
                <w:rFonts w:hint="eastAsia" w:ascii="宋体" w:hAnsi="宋体"/>
                <w:sz w:val="20"/>
                <w:szCs w:val="20"/>
              </w:rPr>
              <w:t>劳动教育A</w:t>
            </w:r>
          </w:p>
        </w:tc>
        <w:tc>
          <w:tcPr>
            <w:tcW w:w="391" w:type="dxa"/>
            <w:tcBorders>
              <w:top w:val="nil"/>
              <w:left w:val="nil"/>
              <w:bottom w:val="single" w:color="auto" w:sz="4" w:space="0"/>
              <w:right w:val="single" w:color="auto" w:sz="4" w:space="0"/>
            </w:tcBorders>
            <w:vAlign w:val="center"/>
          </w:tcPr>
          <w:p w14:paraId="4753B829">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65A047E3">
            <w:pPr>
              <w:adjustRightInd w:val="0"/>
              <w:snapToGrid w:val="0"/>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750233B5">
            <w:pPr>
              <w:adjustRightInd w:val="0"/>
              <w:snapToGrid w:val="0"/>
              <w:jc w:val="center"/>
              <w:rPr>
                <w:rFonts w:ascii="宋体" w:hAnsi="宋体"/>
                <w:sz w:val="20"/>
                <w:szCs w:val="20"/>
              </w:rPr>
            </w:pPr>
            <w:r>
              <w:rPr>
                <w:rFonts w:hint="eastAsia" w:ascii="宋体" w:hAnsi="宋体"/>
                <w:sz w:val="20"/>
                <w:szCs w:val="20"/>
              </w:rPr>
              <w:t>16</w:t>
            </w:r>
          </w:p>
        </w:tc>
        <w:tc>
          <w:tcPr>
            <w:tcW w:w="569" w:type="dxa"/>
            <w:tcBorders>
              <w:top w:val="nil"/>
              <w:left w:val="nil"/>
              <w:bottom w:val="single" w:color="auto" w:sz="4" w:space="0"/>
              <w:right w:val="single" w:color="auto" w:sz="4" w:space="0"/>
            </w:tcBorders>
            <w:vAlign w:val="center"/>
          </w:tcPr>
          <w:p w14:paraId="77513603">
            <w:pPr>
              <w:adjustRightInd w:val="0"/>
              <w:snapToGrid w:val="0"/>
              <w:jc w:val="center"/>
              <w:rPr>
                <w:rFonts w:ascii="宋体" w:hAnsi="宋体"/>
                <w:sz w:val="20"/>
                <w:szCs w:val="20"/>
              </w:rPr>
            </w:pPr>
            <w:r>
              <w:rPr>
                <w:rFonts w:hint="eastAsia" w:ascii="宋体" w:hAnsi="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5725E20D">
            <w:pPr>
              <w:adjustRightInd w:val="0"/>
              <w:snapToGrid w:val="0"/>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7E3AEB67">
            <w:pPr>
              <w:adjustRightInd w:val="0"/>
              <w:snapToGrid w:val="0"/>
              <w:jc w:val="center"/>
              <w:rPr>
                <w:rFonts w:ascii="宋体" w:hAnsi="宋体"/>
                <w:sz w:val="20"/>
                <w:szCs w:val="20"/>
              </w:rPr>
            </w:pPr>
            <w:r>
              <w:rPr>
                <w:rFonts w:hint="eastAsia" w:ascii="宋体" w:hAnsi="宋体"/>
                <w:sz w:val="20"/>
                <w:szCs w:val="20"/>
              </w:rPr>
              <w:t>秋2</w:t>
            </w:r>
          </w:p>
        </w:tc>
      </w:tr>
      <w:tr w14:paraId="6237B4C2">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2BC0687F">
            <w:pPr>
              <w:spacing w:line="240" w:lineRule="exact"/>
              <w:jc w:val="center"/>
              <w:rPr>
                <w:rFonts w:ascii="宋体" w:hAnsi="宋体"/>
                <w:b/>
                <w:sz w:val="20"/>
                <w:szCs w:val="20"/>
              </w:rPr>
            </w:pPr>
            <w:r>
              <w:rPr>
                <w:rFonts w:hint="eastAsia" w:ascii="宋体" w:hAnsi="宋体"/>
                <w:b/>
                <w:sz w:val="20"/>
                <w:szCs w:val="20"/>
              </w:rPr>
              <w:t>基</w:t>
            </w:r>
          </w:p>
        </w:tc>
        <w:tc>
          <w:tcPr>
            <w:tcW w:w="423" w:type="dxa"/>
            <w:tcBorders>
              <w:top w:val="nil"/>
              <w:left w:val="nil"/>
              <w:bottom w:val="single" w:color="auto" w:sz="4" w:space="0"/>
              <w:right w:val="single" w:color="auto" w:sz="4" w:space="0"/>
            </w:tcBorders>
            <w:vAlign w:val="center"/>
          </w:tcPr>
          <w:p w14:paraId="02E59E09">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2EAD132">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31946242">
            <w:pPr>
              <w:jc w:val="center"/>
              <w:rPr>
                <w:rFonts w:ascii="宋体" w:hAnsi="宋体" w:cs="Arial"/>
                <w:sz w:val="20"/>
                <w:szCs w:val="20"/>
              </w:rPr>
            </w:pPr>
            <w:r>
              <w:rPr>
                <w:rFonts w:hint="eastAsia" w:ascii="宋体" w:hAnsi="宋体" w:cs="Arial"/>
                <w:sz w:val="20"/>
                <w:szCs w:val="20"/>
              </w:rPr>
              <w:t>b1020080-</w:t>
            </w:r>
          </w:p>
        </w:tc>
        <w:tc>
          <w:tcPr>
            <w:tcW w:w="2609" w:type="dxa"/>
            <w:tcBorders>
              <w:top w:val="nil"/>
              <w:left w:val="nil"/>
              <w:bottom w:val="single" w:color="auto" w:sz="4" w:space="0"/>
              <w:right w:val="single" w:color="auto" w:sz="4" w:space="0"/>
            </w:tcBorders>
            <w:vAlign w:val="center"/>
          </w:tcPr>
          <w:p w14:paraId="7B022181">
            <w:pPr>
              <w:jc w:val="left"/>
              <w:rPr>
                <w:rFonts w:ascii="宋体" w:hAnsi="宋体" w:cs="宋体"/>
                <w:sz w:val="20"/>
                <w:szCs w:val="20"/>
              </w:rPr>
            </w:pPr>
            <w:r>
              <w:rPr>
                <w:rFonts w:hint="eastAsia" w:ascii="宋体" w:hAnsi="宋体" w:cs="宋体"/>
                <w:sz w:val="20"/>
                <w:szCs w:val="20"/>
              </w:rPr>
              <w:t>高等数学A1</w:t>
            </w:r>
          </w:p>
        </w:tc>
        <w:tc>
          <w:tcPr>
            <w:tcW w:w="391" w:type="dxa"/>
            <w:tcBorders>
              <w:top w:val="nil"/>
              <w:left w:val="nil"/>
              <w:bottom w:val="single" w:color="auto" w:sz="4" w:space="0"/>
              <w:right w:val="single" w:color="auto" w:sz="4" w:space="0"/>
            </w:tcBorders>
            <w:vAlign w:val="center"/>
          </w:tcPr>
          <w:p w14:paraId="64220367">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D5AFEF8">
            <w:pPr>
              <w:jc w:val="center"/>
              <w:rPr>
                <w:rFonts w:ascii="宋体" w:hAnsi="宋体" w:cs="宋体"/>
                <w:kern w:val="0"/>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09476B9E">
            <w:pPr>
              <w:jc w:val="center"/>
              <w:rPr>
                <w:rFonts w:ascii="宋体" w:hAnsi="宋体" w:cs="宋体"/>
                <w:kern w:val="0"/>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67E8B409">
            <w:pPr>
              <w:jc w:val="center"/>
              <w:rPr>
                <w:rFonts w:ascii="宋体" w:hAnsi="宋体" w:cs="宋体"/>
                <w:kern w:val="0"/>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0A428C79">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65E0B927">
            <w:pPr>
              <w:jc w:val="center"/>
              <w:rPr>
                <w:rFonts w:ascii="宋体" w:hAnsi="宋体" w:cs="宋体"/>
                <w:sz w:val="20"/>
                <w:szCs w:val="20"/>
              </w:rPr>
            </w:pPr>
            <w:r>
              <w:rPr>
                <w:rFonts w:hint="eastAsia" w:ascii="宋体" w:hAnsi="宋体" w:cs="宋体"/>
                <w:sz w:val="20"/>
                <w:szCs w:val="20"/>
              </w:rPr>
              <w:t>秋1</w:t>
            </w:r>
          </w:p>
        </w:tc>
      </w:tr>
      <w:tr w14:paraId="473A2739">
        <w:tblPrEx>
          <w:tblCellMar>
            <w:top w:w="0" w:type="dxa"/>
            <w:left w:w="0" w:type="dxa"/>
            <w:bottom w:w="0" w:type="dxa"/>
            <w:right w:w="0" w:type="dxa"/>
          </w:tblCellMar>
        </w:tblPrEx>
        <w:trPr>
          <w:trHeight w:val="321" w:hRule="exact"/>
          <w:jc w:val="center"/>
        </w:trPr>
        <w:tc>
          <w:tcPr>
            <w:tcW w:w="303" w:type="dxa"/>
            <w:tcBorders>
              <w:top w:val="nil"/>
              <w:left w:val="single" w:color="auto" w:sz="4" w:space="0"/>
              <w:bottom w:val="nil"/>
              <w:right w:val="single" w:color="auto" w:sz="4" w:space="0"/>
            </w:tcBorders>
            <w:vAlign w:val="center"/>
          </w:tcPr>
          <w:p w14:paraId="452F98F2">
            <w:pPr>
              <w:spacing w:line="240" w:lineRule="exact"/>
              <w:jc w:val="center"/>
              <w:rPr>
                <w:rFonts w:ascii="宋体" w:hAnsi="宋体"/>
                <w:b/>
                <w:sz w:val="20"/>
                <w:szCs w:val="20"/>
              </w:rPr>
            </w:pPr>
            <w:r>
              <w:rPr>
                <w:rFonts w:hint="eastAsia" w:ascii="宋体" w:hAnsi="宋体"/>
                <w:b/>
                <w:sz w:val="20"/>
                <w:szCs w:val="20"/>
              </w:rPr>
              <w:t>础</w:t>
            </w:r>
          </w:p>
          <w:p w14:paraId="2ED1713B">
            <w:pPr>
              <w:spacing w:line="240" w:lineRule="exact"/>
              <w:jc w:val="center"/>
              <w:rPr>
                <w:rFonts w:ascii="宋体" w:hAnsi="宋体"/>
                <w:b/>
                <w:sz w:val="20"/>
                <w:szCs w:val="20"/>
              </w:rPr>
            </w:pPr>
          </w:p>
          <w:p w14:paraId="64147F18">
            <w:pPr>
              <w:spacing w:line="240" w:lineRule="exact"/>
              <w:jc w:val="center"/>
              <w:rPr>
                <w:rFonts w:ascii="宋体" w:hAnsi="宋体"/>
                <w:b/>
                <w:sz w:val="20"/>
                <w:szCs w:val="20"/>
              </w:rPr>
            </w:pPr>
          </w:p>
          <w:p w14:paraId="5A482791">
            <w:pPr>
              <w:spacing w:line="240" w:lineRule="exact"/>
              <w:jc w:val="center"/>
              <w:rPr>
                <w:rFonts w:ascii="宋体" w:hAnsi="宋体"/>
                <w:b/>
                <w:sz w:val="20"/>
                <w:szCs w:val="20"/>
              </w:rPr>
            </w:pPr>
          </w:p>
          <w:p w14:paraId="31329DB8">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06A7C204">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D089327">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211EAE35">
            <w:pPr>
              <w:jc w:val="center"/>
              <w:rPr>
                <w:rFonts w:ascii="宋体" w:hAnsi="宋体" w:cs="Arial"/>
                <w:sz w:val="20"/>
                <w:szCs w:val="20"/>
              </w:rPr>
            </w:pPr>
            <w:r>
              <w:rPr>
                <w:rFonts w:hint="eastAsia" w:ascii="宋体" w:hAnsi="宋体" w:cs="Arial"/>
                <w:sz w:val="20"/>
                <w:szCs w:val="20"/>
              </w:rPr>
              <w:t>b1020081-</w:t>
            </w:r>
          </w:p>
        </w:tc>
        <w:tc>
          <w:tcPr>
            <w:tcW w:w="2609" w:type="dxa"/>
            <w:tcBorders>
              <w:top w:val="nil"/>
              <w:left w:val="nil"/>
              <w:bottom w:val="single" w:color="auto" w:sz="4" w:space="0"/>
              <w:right w:val="single" w:color="auto" w:sz="4" w:space="0"/>
            </w:tcBorders>
            <w:vAlign w:val="center"/>
          </w:tcPr>
          <w:p w14:paraId="47C7F189">
            <w:pPr>
              <w:jc w:val="left"/>
              <w:rPr>
                <w:rFonts w:ascii="宋体" w:hAnsi="宋体" w:cs="宋体"/>
                <w:sz w:val="20"/>
                <w:szCs w:val="20"/>
              </w:rPr>
            </w:pPr>
            <w:r>
              <w:rPr>
                <w:rFonts w:hint="eastAsia" w:ascii="宋体" w:hAnsi="宋体" w:cs="宋体"/>
                <w:sz w:val="20"/>
                <w:szCs w:val="20"/>
              </w:rPr>
              <w:t>高等数学A2</w:t>
            </w:r>
          </w:p>
        </w:tc>
        <w:tc>
          <w:tcPr>
            <w:tcW w:w="391" w:type="dxa"/>
            <w:tcBorders>
              <w:top w:val="nil"/>
              <w:left w:val="nil"/>
              <w:bottom w:val="single" w:color="auto" w:sz="4" w:space="0"/>
              <w:right w:val="single" w:color="auto" w:sz="4" w:space="0"/>
            </w:tcBorders>
            <w:vAlign w:val="center"/>
          </w:tcPr>
          <w:p w14:paraId="0E120989">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F333350">
            <w:pPr>
              <w:jc w:val="center"/>
              <w:rPr>
                <w:rFonts w:ascii="宋体" w:hAnsi="宋体" w:cs="宋体"/>
                <w:kern w:val="0"/>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3837521F">
            <w:pPr>
              <w:jc w:val="center"/>
              <w:rPr>
                <w:rFonts w:ascii="宋体" w:hAnsi="宋体" w:cs="宋体"/>
                <w:kern w:val="0"/>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0574BB02">
            <w:pPr>
              <w:jc w:val="center"/>
              <w:rPr>
                <w:rFonts w:ascii="宋体" w:hAnsi="宋体" w:cs="宋体"/>
                <w:kern w:val="0"/>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649E3E3E">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F6D4221">
            <w:pPr>
              <w:jc w:val="center"/>
              <w:rPr>
                <w:rFonts w:ascii="宋体" w:hAnsi="宋体" w:cs="宋体"/>
                <w:sz w:val="20"/>
                <w:szCs w:val="20"/>
              </w:rPr>
            </w:pPr>
            <w:r>
              <w:rPr>
                <w:rFonts w:hint="eastAsia" w:ascii="宋体" w:hAnsi="宋体" w:cs="宋体"/>
                <w:sz w:val="20"/>
                <w:szCs w:val="20"/>
              </w:rPr>
              <w:t>春1</w:t>
            </w:r>
          </w:p>
        </w:tc>
      </w:tr>
      <w:tr w14:paraId="2AE69695">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DDE4171">
            <w:pPr>
              <w:spacing w:line="240" w:lineRule="exact"/>
              <w:jc w:val="center"/>
              <w:rPr>
                <w:rFonts w:ascii="宋体" w:hAnsi="宋体"/>
                <w:b/>
                <w:sz w:val="20"/>
                <w:szCs w:val="20"/>
              </w:rPr>
            </w:pPr>
            <w:r>
              <w:rPr>
                <w:rFonts w:hint="eastAsia" w:ascii="宋体" w:hAnsi="宋体"/>
                <w:b/>
                <w:sz w:val="20"/>
                <w:szCs w:val="20"/>
              </w:rPr>
              <w:t>课</w:t>
            </w:r>
          </w:p>
        </w:tc>
        <w:tc>
          <w:tcPr>
            <w:tcW w:w="423" w:type="dxa"/>
            <w:tcBorders>
              <w:top w:val="nil"/>
              <w:left w:val="nil"/>
              <w:bottom w:val="single" w:color="auto" w:sz="4" w:space="0"/>
              <w:right w:val="single" w:color="auto" w:sz="4" w:space="0"/>
            </w:tcBorders>
            <w:vAlign w:val="center"/>
          </w:tcPr>
          <w:p w14:paraId="6662602A">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CE0C643">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17F02D0A">
            <w:pPr>
              <w:jc w:val="center"/>
              <w:rPr>
                <w:rFonts w:ascii="宋体" w:hAnsi="宋体" w:cs="宋体"/>
                <w:kern w:val="0"/>
                <w:sz w:val="20"/>
                <w:szCs w:val="20"/>
              </w:rPr>
            </w:pPr>
            <w:r>
              <w:rPr>
                <w:rFonts w:hint="eastAsia" w:ascii="宋体" w:hAnsi="宋体" w:cs="宋体"/>
                <w:sz w:val="20"/>
                <w:szCs w:val="20"/>
              </w:rPr>
              <w:t>b1020012-</w:t>
            </w:r>
          </w:p>
        </w:tc>
        <w:tc>
          <w:tcPr>
            <w:tcW w:w="2609" w:type="dxa"/>
            <w:tcBorders>
              <w:top w:val="nil"/>
              <w:left w:val="nil"/>
              <w:bottom w:val="single" w:color="auto" w:sz="4" w:space="0"/>
              <w:right w:val="single" w:color="auto" w:sz="4" w:space="0"/>
            </w:tcBorders>
            <w:vAlign w:val="center"/>
          </w:tcPr>
          <w:p w14:paraId="6DB828E0">
            <w:pPr>
              <w:jc w:val="left"/>
              <w:rPr>
                <w:rFonts w:ascii="宋体" w:hAnsi="宋体" w:cs="宋体"/>
                <w:sz w:val="20"/>
                <w:szCs w:val="20"/>
              </w:rPr>
            </w:pPr>
            <w:r>
              <w:rPr>
                <w:rFonts w:hint="eastAsia" w:ascii="宋体" w:hAnsi="宋体" w:cs="宋体"/>
                <w:sz w:val="20"/>
                <w:szCs w:val="20"/>
              </w:rPr>
              <w:t>线性代数</w:t>
            </w:r>
          </w:p>
        </w:tc>
        <w:tc>
          <w:tcPr>
            <w:tcW w:w="391" w:type="dxa"/>
            <w:tcBorders>
              <w:top w:val="nil"/>
              <w:left w:val="nil"/>
              <w:bottom w:val="single" w:color="auto" w:sz="4" w:space="0"/>
              <w:right w:val="single" w:color="auto" w:sz="4" w:space="0"/>
            </w:tcBorders>
            <w:vAlign w:val="center"/>
          </w:tcPr>
          <w:p w14:paraId="25973B22">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36FB8F3E">
            <w:pPr>
              <w:widowControl/>
              <w:jc w:val="center"/>
              <w:rPr>
                <w:rFonts w:ascii="宋体" w:hAnsi="宋体" w:cs="宋体"/>
                <w:sz w:val="20"/>
                <w:szCs w:val="20"/>
              </w:rPr>
            </w:pPr>
            <w:r>
              <w:rPr>
                <w:rFonts w:hint="eastAsia" w:ascii="宋体" w:hAnsi="宋体" w:cs="宋体"/>
                <w:kern w:val="0"/>
                <w:sz w:val="20"/>
                <w:szCs w:val="20"/>
              </w:rPr>
              <w:t>2</w:t>
            </w:r>
          </w:p>
        </w:tc>
        <w:tc>
          <w:tcPr>
            <w:tcW w:w="526" w:type="dxa"/>
            <w:tcBorders>
              <w:top w:val="nil"/>
              <w:left w:val="nil"/>
              <w:bottom w:val="single" w:color="auto" w:sz="4" w:space="0"/>
              <w:right w:val="single" w:color="auto" w:sz="4" w:space="0"/>
            </w:tcBorders>
            <w:vAlign w:val="center"/>
          </w:tcPr>
          <w:p w14:paraId="081EE3DA">
            <w:pPr>
              <w:widowControl/>
              <w:jc w:val="center"/>
              <w:rPr>
                <w:rFonts w:ascii="宋体" w:hAnsi="宋体" w:cs="宋体"/>
                <w:sz w:val="20"/>
                <w:szCs w:val="20"/>
              </w:rPr>
            </w:pPr>
            <w:r>
              <w:rPr>
                <w:rFonts w:hint="eastAsia" w:ascii="宋体" w:hAnsi="宋体" w:cs="宋体"/>
                <w:kern w:val="0"/>
                <w:sz w:val="20"/>
                <w:szCs w:val="20"/>
              </w:rPr>
              <w:t>32</w:t>
            </w:r>
          </w:p>
        </w:tc>
        <w:tc>
          <w:tcPr>
            <w:tcW w:w="569" w:type="dxa"/>
            <w:tcBorders>
              <w:top w:val="nil"/>
              <w:left w:val="nil"/>
              <w:bottom w:val="single" w:color="auto" w:sz="4" w:space="0"/>
              <w:right w:val="single" w:color="auto" w:sz="4" w:space="0"/>
            </w:tcBorders>
            <w:vAlign w:val="center"/>
          </w:tcPr>
          <w:p w14:paraId="6CDD10DA">
            <w:pPr>
              <w:widowControl/>
              <w:jc w:val="center"/>
              <w:rPr>
                <w:rFonts w:ascii="宋体" w:hAnsi="宋体" w:cs="宋体"/>
                <w:sz w:val="20"/>
                <w:szCs w:val="20"/>
              </w:rPr>
            </w:pPr>
            <w:r>
              <w:rPr>
                <w:rFonts w:hint="eastAsia" w:ascii="宋体" w:hAnsi="宋体" w:cs="宋体"/>
                <w:kern w:val="0"/>
                <w:sz w:val="20"/>
                <w:szCs w:val="20"/>
              </w:rPr>
              <w:t>32</w:t>
            </w:r>
          </w:p>
        </w:tc>
        <w:tc>
          <w:tcPr>
            <w:tcW w:w="434" w:type="dxa"/>
            <w:tcBorders>
              <w:top w:val="single" w:color="auto" w:sz="4" w:space="0"/>
              <w:left w:val="nil"/>
              <w:bottom w:val="single" w:color="auto" w:sz="4" w:space="0"/>
              <w:right w:val="single" w:color="auto" w:sz="4" w:space="0"/>
            </w:tcBorders>
            <w:vAlign w:val="center"/>
          </w:tcPr>
          <w:p w14:paraId="16D0E4AD">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F12F1D3">
            <w:pPr>
              <w:jc w:val="center"/>
              <w:rPr>
                <w:rFonts w:ascii="宋体" w:hAnsi="宋体" w:cs="宋体"/>
                <w:sz w:val="20"/>
                <w:szCs w:val="20"/>
              </w:rPr>
            </w:pPr>
            <w:r>
              <w:rPr>
                <w:rFonts w:hint="eastAsia" w:ascii="宋体" w:hAnsi="宋体" w:cs="宋体"/>
                <w:sz w:val="20"/>
                <w:szCs w:val="20"/>
              </w:rPr>
              <w:t>秋2</w:t>
            </w:r>
          </w:p>
        </w:tc>
      </w:tr>
      <w:tr w14:paraId="28A6F800">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0E0919A">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620F9B7B">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81B3300">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5BCF3EB1">
            <w:pPr>
              <w:jc w:val="center"/>
              <w:rPr>
                <w:rFonts w:ascii="宋体" w:hAnsi="宋体" w:cs="宋体"/>
                <w:sz w:val="20"/>
                <w:szCs w:val="20"/>
              </w:rPr>
            </w:pPr>
            <w:r>
              <w:rPr>
                <w:rFonts w:hint="eastAsia" w:ascii="宋体" w:hAnsi="宋体" w:cs="宋体"/>
                <w:sz w:val="20"/>
                <w:szCs w:val="20"/>
              </w:rPr>
              <w:t>b1020013-</w:t>
            </w:r>
          </w:p>
        </w:tc>
        <w:tc>
          <w:tcPr>
            <w:tcW w:w="2609" w:type="dxa"/>
            <w:tcBorders>
              <w:top w:val="nil"/>
              <w:left w:val="nil"/>
              <w:bottom w:val="single" w:color="auto" w:sz="4" w:space="0"/>
              <w:right w:val="single" w:color="auto" w:sz="4" w:space="0"/>
            </w:tcBorders>
            <w:vAlign w:val="center"/>
          </w:tcPr>
          <w:p w14:paraId="08023899">
            <w:pPr>
              <w:jc w:val="left"/>
              <w:rPr>
                <w:rFonts w:ascii="宋体" w:hAnsi="宋体" w:cs="宋体"/>
                <w:sz w:val="20"/>
                <w:szCs w:val="20"/>
              </w:rPr>
            </w:pPr>
            <w:r>
              <w:rPr>
                <w:rFonts w:hint="eastAsia" w:ascii="宋体" w:hAnsi="宋体" w:cs="宋体"/>
                <w:sz w:val="20"/>
                <w:szCs w:val="20"/>
              </w:rPr>
              <w:t>概率论与数理统计</w:t>
            </w:r>
          </w:p>
        </w:tc>
        <w:tc>
          <w:tcPr>
            <w:tcW w:w="391" w:type="dxa"/>
            <w:tcBorders>
              <w:top w:val="nil"/>
              <w:left w:val="nil"/>
              <w:bottom w:val="single" w:color="auto" w:sz="4" w:space="0"/>
              <w:right w:val="single" w:color="auto" w:sz="4" w:space="0"/>
            </w:tcBorders>
            <w:vAlign w:val="center"/>
          </w:tcPr>
          <w:p w14:paraId="0B4CC894">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B679B7D">
            <w:pPr>
              <w:widowControl/>
              <w:jc w:val="center"/>
              <w:rPr>
                <w:rFonts w:ascii="宋体" w:hAnsi="宋体" w:cs="宋体"/>
                <w:kern w:val="0"/>
                <w:sz w:val="20"/>
                <w:szCs w:val="20"/>
              </w:rPr>
            </w:pPr>
            <w:r>
              <w:rPr>
                <w:rFonts w:hint="eastAsia" w:ascii="宋体" w:hAnsi="宋体" w:cs="宋体"/>
                <w:kern w:val="0"/>
                <w:sz w:val="20"/>
                <w:szCs w:val="20"/>
              </w:rPr>
              <w:t>2</w:t>
            </w:r>
          </w:p>
        </w:tc>
        <w:tc>
          <w:tcPr>
            <w:tcW w:w="526" w:type="dxa"/>
            <w:tcBorders>
              <w:top w:val="nil"/>
              <w:left w:val="nil"/>
              <w:bottom w:val="single" w:color="auto" w:sz="4" w:space="0"/>
              <w:right w:val="single" w:color="auto" w:sz="4" w:space="0"/>
            </w:tcBorders>
            <w:vAlign w:val="center"/>
          </w:tcPr>
          <w:p w14:paraId="350F5556">
            <w:pPr>
              <w:widowControl/>
              <w:jc w:val="center"/>
              <w:rPr>
                <w:rFonts w:ascii="宋体" w:hAnsi="宋体" w:cs="宋体"/>
                <w:kern w:val="0"/>
                <w:sz w:val="20"/>
                <w:szCs w:val="20"/>
              </w:rPr>
            </w:pPr>
            <w:r>
              <w:rPr>
                <w:rFonts w:hint="eastAsia" w:ascii="宋体" w:hAnsi="宋体" w:cs="宋体"/>
                <w:kern w:val="0"/>
                <w:sz w:val="20"/>
                <w:szCs w:val="20"/>
              </w:rPr>
              <w:t>32</w:t>
            </w:r>
          </w:p>
        </w:tc>
        <w:tc>
          <w:tcPr>
            <w:tcW w:w="569" w:type="dxa"/>
            <w:tcBorders>
              <w:top w:val="nil"/>
              <w:left w:val="nil"/>
              <w:bottom w:val="single" w:color="auto" w:sz="4" w:space="0"/>
              <w:right w:val="single" w:color="auto" w:sz="4" w:space="0"/>
            </w:tcBorders>
            <w:vAlign w:val="center"/>
          </w:tcPr>
          <w:p w14:paraId="1DDED87E">
            <w:pPr>
              <w:widowControl/>
              <w:jc w:val="center"/>
              <w:rPr>
                <w:rFonts w:ascii="宋体" w:hAnsi="宋体" w:cs="宋体"/>
                <w:kern w:val="0"/>
                <w:sz w:val="20"/>
                <w:szCs w:val="20"/>
              </w:rPr>
            </w:pPr>
            <w:r>
              <w:rPr>
                <w:rFonts w:hint="eastAsia" w:ascii="宋体" w:hAnsi="宋体" w:cs="宋体"/>
                <w:kern w:val="0"/>
                <w:sz w:val="20"/>
                <w:szCs w:val="20"/>
              </w:rPr>
              <w:t>32</w:t>
            </w:r>
          </w:p>
        </w:tc>
        <w:tc>
          <w:tcPr>
            <w:tcW w:w="434" w:type="dxa"/>
            <w:tcBorders>
              <w:top w:val="single" w:color="auto" w:sz="4" w:space="0"/>
              <w:left w:val="nil"/>
              <w:bottom w:val="single" w:color="auto" w:sz="4" w:space="0"/>
              <w:right w:val="single" w:color="auto" w:sz="4" w:space="0"/>
            </w:tcBorders>
            <w:vAlign w:val="center"/>
          </w:tcPr>
          <w:p w14:paraId="58BE7D81">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0901E5CE">
            <w:pPr>
              <w:jc w:val="center"/>
              <w:rPr>
                <w:rFonts w:ascii="宋体" w:hAnsi="宋体" w:cs="宋体"/>
                <w:sz w:val="20"/>
                <w:szCs w:val="20"/>
              </w:rPr>
            </w:pPr>
            <w:r>
              <w:rPr>
                <w:rFonts w:hint="eastAsia" w:ascii="宋体" w:hAnsi="宋体" w:cs="宋体"/>
                <w:sz w:val="20"/>
                <w:szCs w:val="20"/>
              </w:rPr>
              <w:t>秋2</w:t>
            </w:r>
          </w:p>
        </w:tc>
      </w:tr>
      <w:tr w14:paraId="2FA024A7">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7F820075">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5B0FD3BC">
            <w:pPr>
              <w:adjustRightInd w:val="0"/>
              <w:snapToGrid w:val="0"/>
              <w:jc w:val="center"/>
              <w:rPr>
                <w:rFonts w:ascii="宋体" w:hAnsi="宋体" w:cs="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059CC8F">
            <w:pPr>
              <w:adjustRightInd w:val="0"/>
              <w:snapToGrid w:val="0"/>
              <w:jc w:val="center"/>
              <w:rPr>
                <w:rFonts w:ascii="宋体" w:hAnsi="宋体" w:cs="宋体"/>
                <w:sz w:val="20"/>
                <w:szCs w:val="20"/>
              </w:rPr>
            </w:pPr>
            <w:r>
              <w:rPr>
                <w:rFonts w:hint="eastAsia" w:ascii="宋体" w:hAnsi="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24EDDDCD">
            <w:pPr>
              <w:adjustRightInd w:val="0"/>
              <w:snapToGrid w:val="0"/>
              <w:jc w:val="center"/>
              <w:rPr>
                <w:rFonts w:ascii="宋体" w:hAnsi="宋体" w:cs="宋体"/>
                <w:kern w:val="0"/>
                <w:sz w:val="20"/>
                <w:szCs w:val="20"/>
              </w:rPr>
            </w:pPr>
            <w:r>
              <w:rPr>
                <w:rFonts w:hint="eastAsia" w:ascii="宋体" w:hAnsi="宋体"/>
                <w:sz w:val="20"/>
                <w:szCs w:val="20"/>
              </w:rPr>
              <w:t>b1020023</w:t>
            </w:r>
            <w:r>
              <w:rPr>
                <w:rFonts w:ascii="宋体" w:hAnsi="宋体"/>
                <w:sz w:val="20"/>
                <w:szCs w:val="20"/>
              </w:rPr>
              <w:t>-</w:t>
            </w:r>
          </w:p>
        </w:tc>
        <w:tc>
          <w:tcPr>
            <w:tcW w:w="2609" w:type="dxa"/>
            <w:tcBorders>
              <w:top w:val="nil"/>
              <w:left w:val="nil"/>
              <w:bottom w:val="single" w:color="auto" w:sz="4" w:space="0"/>
              <w:right w:val="single" w:color="auto" w:sz="4" w:space="0"/>
            </w:tcBorders>
            <w:vAlign w:val="center"/>
          </w:tcPr>
          <w:p w14:paraId="4A6013C4">
            <w:pPr>
              <w:adjustRightInd w:val="0"/>
              <w:snapToGrid w:val="0"/>
              <w:rPr>
                <w:rFonts w:ascii="宋体" w:hAnsi="宋体" w:cs="宋体"/>
                <w:sz w:val="20"/>
                <w:szCs w:val="20"/>
              </w:rPr>
            </w:pPr>
            <w:r>
              <w:rPr>
                <w:rFonts w:hint="eastAsia" w:ascii="宋体" w:hAnsi="宋体"/>
                <w:sz w:val="20"/>
                <w:szCs w:val="20"/>
              </w:rPr>
              <w:t>复变函数与积分变换</w:t>
            </w:r>
          </w:p>
        </w:tc>
        <w:tc>
          <w:tcPr>
            <w:tcW w:w="391" w:type="dxa"/>
            <w:tcBorders>
              <w:top w:val="nil"/>
              <w:left w:val="nil"/>
              <w:bottom w:val="single" w:color="auto" w:sz="4" w:space="0"/>
              <w:right w:val="single" w:color="auto" w:sz="4" w:space="0"/>
            </w:tcBorders>
            <w:vAlign w:val="center"/>
          </w:tcPr>
          <w:p w14:paraId="64505F50">
            <w:pPr>
              <w:adjustRightInd w:val="0"/>
              <w:snapToGrid w:val="0"/>
              <w:jc w:val="center"/>
              <w:rPr>
                <w:rFonts w:ascii="宋体" w:hAnsi="宋体" w:cs="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27052CC8">
            <w:pPr>
              <w:adjustRightInd w:val="0"/>
              <w:snapToGrid w:val="0"/>
              <w:jc w:val="center"/>
              <w:rPr>
                <w:rFonts w:ascii="宋体" w:hAnsi="宋体" w:cs="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4A5C4A2F">
            <w:pPr>
              <w:adjustRightInd w:val="0"/>
              <w:snapToGrid w:val="0"/>
              <w:jc w:val="center"/>
              <w:rPr>
                <w:rFonts w:ascii="宋体" w:hAnsi="宋体" w:cs="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18657C58">
            <w:pPr>
              <w:adjustRightInd w:val="0"/>
              <w:snapToGrid w:val="0"/>
              <w:jc w:val="center"/>
              <w:rPr>
                <w:rFonts w:ascii="宋体" w:hAnsi="宋体" w:cs="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7F89D3B6">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6A3F44A">
            <w:pPr>
              <w:adjustRightInd w:val="0"/>
              <w:snapToGrid w:val="0"/>
              <w:jc w:val="center"/>
              <w:rPr>
                <w:rFonts w:ascii="宋体" w:hAnsi="宋体" w:cs="宋体"/>
                <w:sz w:val="20"/>
                <w:szCs w:val="20"/>
              </w:rPr>
            </w:pPr>
            <w:r>
              <w:rPr>
                <w:rFonts w:hint="eastAsia" w:ascii="宋体" w:hAnsi="宋体"/>
                <w:sz w:val="20"/>
                <w:szCs w:val="20"/>
              </w:rPr>
              <w:t>春2</w:t>
            </w:r>
          </w:p>
        </w:tc>
      </w:tr>
      <w:tr w14:paraId="50C7A294">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198E243">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38B2B82E">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5BA328D">
            <w:pPr>
              <w:adjustRightInd w:val="0"/>
              <w:snapToGrid w:val="0"/>
              <w:jc w:val="center"/>
              <w:rPr>
                <w:rFonts w:ascii="宋体" w:hAnsi="宋体"/>
                <w:sz w:val="20"/>
                <w:szCs w:val="20"/>
              </w:rPr>
            </w:pPr>
            <w:r>
              <w:rPr>
                <w:rFonts w:hint="eastAsia" w:ascii="宋体" w:hAnsi="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53D86D2F">
            <w:pPr>
              <w:adjustRightInd w:val="0"/>
              <w:snapToGrid w:val="0"/>
              <w:jc w:val="center"/>
              <w:rPr>
                <w:rFonts w:ascii="宋体" w:hAnsi="宋体"/>
                <w:sz w:val="20"/>
                <w:szCs w:val="20"/>
              </w:rPr>
            </w:pPr>
            <w:r>
              <w:rPr>
                <w:rFonts w:ascii="宋体" w:hAnsi="宋体"/>
                <w:sz w:val="20"/>
                <w:szCs w:val="20"/>
              </w:rPr>
              <w:t>b1020076</w:t>
            </w:r>
          </w:p>
        </w:tc>
        <w:tc>
          <w:tcPr>
            <w:tcW w:w="2609" w:type="dxa"/>
            <w:tcBorders>
              <w:top w:val="nil"/>
              <w:left w:val="nil"/>
              <w:bottom w:val="single" w:color="auto" w:sz="4" w:space="0"/>
              <w:right w:val="single" w:color="auto" w:sz="4" w:space="0"/>
            </w:tcBorders>
            <w:vAlign w:val="center"/>
          </w:tcPr>
          <w:p w14:paraId="4B12438B">
            <w:pPr>
              <w:jc w:val="left"/>
              <w:rPr>
                <w:rFonts w:ascii="宋体" w:hAnsi="宋体" w:cs="宋体"/>
                <w:sz w:val="20"/>
                <w:szCs w:val="20"/>
              </w:rPr>
            </w:pPr>
            <w:r>
              <w:rPr>
                <w:rFonts w:hint="eastAsia" w:ascii="宋体" w:hAnsi="宋体" w:cs="宋体"/>
                <w:sz w:val="20"/>
                <w:szCs w:val="20"/>
              </w:rPr>
              <w:t>计算方法</w:t>
            </w:r>
          </w:p>
        </w:tc>
        <w:tc>
          <w:tcPr>
            <w:tcW w:w="391" w:type="dxa"/>
            <w:tcBorders>
              <w:top w:val="nil"/>
              <w:left w:val="nil"/>
              <w:bottom w:val="single" w:color="auto" w:sz="4" w:space="0"/>
              <w:right w:val="single" w:color="auto" w:sz="4" w:space="0"/>
            </w:tcBorders>
            <w:vAlign w:val="center"/>
          </w:tcPr>
          <w:p w14:paraId="05FCEA8A">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439BD1B6">
            <w:pPr>
              <w:jc w:val="center"/>
              <w:rPr>
                <w:rFonts w:ascii="宋体" w:hAnsi="宋体" w:cs="宋体"/>
                <w:kern w:val="0"/>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354DF48F">
            <w:pPr>
              <w:jc w:val="center"/>
              <w:rPr>
                <w:rFonts w:ascii="宋体" w:hAnsi="宋体" w:cs="宋体"/>
                <w:kern w:val="0"/>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059678FE">
            <w:pPr>
              <w:jc w:val="center"/>
              <w:rPr>
                <w:rFonts w:ascii="宋体" w:hAnsi="宋体" w:cs="宋体"/>
                <w:kern w:val="0"/>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31C98537">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337E5C8">
            <w:pPr>
              <w:jc w:val="center"/>
              <w:rPr>
                <w:rFonts w:ascii="宋体" w:hAnsi="宋体" w:cs="宋体"/>
                <w:sz w:val="20"/>
                <w:szCs w:val="20"/>
              </w:rPr>
            </w:pPr>
            <w:r>
              <w:rPr>
                <w:rFonts w:hint="eastAsia" w:ascii="宋体" w:hAnsi="宋体" w:cs="宋体"/>
                <w:sz w:val="20"/>
                <w:szCs w:val="20"/>
              </w:rPr>
              <w:t>春2</w:t>
            </w:r>
          </w:p>
        </w:tc>
      </w:tr>
      <w:tr w14:paraId="72F1214A">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64EA685C">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69AFEF11">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E740DC6">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2AB233FC">
            <w:pPr>
              <w:jc w:val="center"/>
              <w:rPr>
                <w:rFonts w:ascii="宋体" w:hAnsi="宋体" w:cs="宋体"/>
                <w:kern w:val="0"/>
                <w:sz w:val="20"/>
                <w:szCs w:val="20"/>
              </w:rPr>
            </w:pPr>
            <w:r>
              <w:rPr>
                <w:rFonts w:hint="eastAsia" w:ascii="宋体" w:hAnsi="宋体" w:cs="宋体"/>
                <w:kern w:val="0"/>
                <w:sz w:val="20"/>
                <w:szCs w:val="20"/>
              </w:rPr>
              <w:t>b1020062-</w:t>
            </w:r>
          </w:p>
        </w:tc>
        <w:tc>
          <w:tcPr>
            <w:tcW w:w="2609" w:type="dxa"/>
            <w:tcBorders>
              <w:top w:val="nil"/>
              <w:left w:val="nil"/>
              <w:bottom w:val="single" w:color="auto" w:sz="4" w:space="0"/>
              <w:right w:val="single" w:color="auto" w:sz="4" w:space="0"/>
            </w:tcBorders>
            <w:vAlign w:val="center"/>
          </w:tcPr>
          <w:p w14:paraId="2A43AF55">
            <w:pPr>
              <w:jc w:val="left"/>
              <w:rPr>
                <w:rFonts w:ascii="宋体" w:hAnsi="宋体" w:cs="宋体"/>
                <w:sz w:val="20"/>
                <w:szCs w:val="20"/>
              </w:rPr>
            </w:pPr>
            <w:r>
              <w:rPr>
                <w:rFonts w:hint="eastAsia" w:ascii="宋体" w:hAnsi="宋体" w:cs="宋体"/>
                <w:sz w:val="20"/>
                <w:szCs w:val="20"/>
              </w:rPr>
              <w:t>大学物理A(模块1)</w:t>
            </w:r>
          </w:p>
        </w:tc>
        <w:tc>
          <w:tcPr>
            <w:tcW w:w="391" w:type="dxa"/>
            <w:tcBorders>
              <w:top w:val="nil"/>
              <w:left w:val="nil"/>
              <w:bottom w:val="single" w:color="auto" w:sz="4" w:space="0"/>
              <w:right w:val="single" w:color="auto" w:sz="4" w:space="0"/>
            </w:tcBorders>
            <w:vAlign w:val="center"/>
          </w:tcPr>
          <w:p w14:paraId="1BE0BF33">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44E5B8E">
            <w:pPr>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1C0F6D9E">
            <w:pPr>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33E4BA0E">
            <w:pPr>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2D460A8C">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53F18048">
            <w:pPr>
              <w:jc w:val="center"/>
              <w:rPr>
                <w:rFonts w:ascii="宋体" w:hAnsi="宋体" w:cs="宋体"/>
                <w:sz w:val="20"/>
                <w:szCs w:val="20"/>
              </w:rPr>
            </w:pPr>
            <w:r>
              <w:rPr>
                <w:rFonts w:hint="eastAsia" w:ascii="宋体" w:hAnsi="宋体" w:cs="宋体"/>
                <w:sz w:val="20"/>
                <w:szCs w:val="20"/>
              </w:rPr>
              <w:t>春1</w:t>
            </w:r>
          </w:p>
        </w:tc>
      </w:tr>
      <w:tr w14:paraId="7E0713F9">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13C14320">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08A69CF8">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721AB36">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7A7EB5B7">
            <w:pPr>
              <w:jc w:val="center"/>
              <w:rPr>
                <w:rFonts w:ascii="宋体" w:hAnsi="宋体" w:cs="宋体"/>
                <w:kern w:val="0"/>
                <w:sz w:val="20"/>
                <w:szCs w:val="20"/>
              </w:rPr>
            </w:pPr>
            <w:r>
              <w:rPr>
                <w:rFonts w:hint="eastAsia" w:ascii="宋体" w:hAnsi="宋体" w:cs="宋体"/>
                <w:kern w:val="0"/>
                <w:sz w:val="20"/>
                <w:szCs w:val="20"/>
              </w:rPr>
              <w:t>b1020065-</w:t>
            </w:r>
          </w:p>
        </w:tc>
        <w:tc>
          <w:tcPr>
            <w:tcW w:w="2609" w:type="dxa"/>
            <w:tcBorders>
              <w:top w:val="nil"/>
              <w:left w:val="nil"/>
              <w:bottom w:val="single" w:color="auto" w:sz="4" w:space="0"/>
              <w:right w:val="single" w:color="auto" w:sz="4" w:space="0"/>
            </w:tcBorders>
            <w:vAlign w:val="center"/>
          </w:tcPr>
          <w:p w14:paraId="03A4345A">
            <w:pPr>
              <w:jc w:val="left"/>
              <w:rPr>
                <w:rFonts w:ascii="宋体" w:hAnsi="宋体" w:cs="宋体"/>
                <w:sz w:val="20"/>
                <w:szCs w:val="20"/>
              </w:rPr>
            </w:pPr>
            <w:r>
              <w:rPr>
                <w:rFonts w:hint="eastAsia" w:ascii="宋体" w:hAnsi="宋体" w:cs="宋体"/>
                <w:sz w:val="20"/>
                <w:szCs w:val="20"/>
              </w:rPr>
              <w:t>大学物理B</w:t>
            </w:r>
          </w:p>
        </w:tc>
        <w:tc>
          <w:tcPr>
            <w:tcW w:w="391" w:type="dxa"/>
            <w:tcBorders>
              <w:top w:val="nil"/>
              <w:left w:val="nil"/>
              <w:bottom w:val="single" w:color="auto" w:sz="4" w:space="0"/>
              <w:right w:val="single" w:color="auto" w:sz="4" w:space="0"/>
            </w:tcBorders>
            <w:vAlign w:val="center"/>
          </w:tcPr>
          <w:p w14:paraId="2B22048D">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673F8794">
            <w:pPr>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6919A9F2">
            <w:pPr>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4F7009D">
            <w:pPr>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4A394534">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665D2248">
            <w:pPr>
              <w:jc w:val="center"/>
              <w:rPr>
                <w:rFonts w:ascii="宋体" w:hAnsi="宋体" w:cs="宋体"/>
                <w:sz w:val="20"/>
                <w:szCs w:val="20"/>
              </w:rPr>
            </w:pPr>
            <w:r>
              <w:rPr>
                <w:rFonts w:hint="eastAsia" w:ascii="宋体" w:hAnsi="宋体" w:cs="宋体"/>
                <w:sz w:val="20"/>
                <w:szCs w:val="20"/>
              </w:rPr>
              <w:t>秋2</w:t>
            </w:r>
          </w:p>
        </w:tc>
      </w:tr>
      <w:tr w14:paraId="6A1CF893">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7B48632A">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4B2A1CA2">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10209B2">
            <w:pPr>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2B9956D2">
            <w:pPr>
              <w:jc w:val="center"/>
              <w:rPr>
                <w:rFonts w:ascii="宋体" w:hAnsi="宋体" w:cs="宋体"/>
                <w:kern w:val="0"/>
                <w:sz w:val="20"/>
                <w:szCs w:val="20"/>
              </w:rPr>
            </w:pPr>
            <w:r>
              <w:rPr>
                <w:rFonts w:hint="eastAsia" w:ascii="宋体" w:hAnsi="宋体"/>
                <w:sz w:val="20"/>
                <w:szCs w:val="20"/>
              </w:rPr>
              <w:t>b1020111</w:t>
            </w:r>
            <w:r>
              <w:rPr>
                <w:rFonts w:hint="eastAsia" w:ascii="宋体" w:hAnsi="宋体" w:cs="宋体"/>
                <w:kern w:val="0"/>
                <w:sz w:val="20"/>
                <w:szCs w:val="20"/>
              </w:rPr>
              <w:t>-</w:t>
            </w:r>
          </w:p>
        </w:tc>
        <w:tc>
          <w:tcPr>
            <w:tcW w:w="2609" w:type="dxa"/>
            <w:tcBorders>
              <w:top w:val="nil"/>
              <w:left w:val="nil"/>
              <w:bottom w:val="single" w:color="auto" w:sz="4" w:space="0"/>
              <w:right w:val="single" w:color="auto" w:sz="4" w:space="0"/>
            </w:tcBorders>
            <w:vAlign w:val="center"/>
          </w:tcPr>
          <w:p w14:paraId="585134AB">
            <w:pPr>
              <w:jc w:val="left"/>
              <w:rPr>
                <w:rFonts w:ascii="宋体" w:hAnsi="宋体" w:cs="宋体"/>
                <w:sz w:val="20"/>
                <w:szCs w:val="20"/>
              </w:rPr>
            </w:pPr>
            <w:r>
              <w:rPr>
                <w:rFonts w:hint="eastAsia" w:ascii="宋体" w:hAnsi="宋体" w:cs="宋体"/>
                <w:sz w:val="20"/>
                <w:szCs w:val="20"/>
              </w:rPr>
              <w:t>大学物理C</w:t>
            </w:r>
          </w:p>
        </w:tc>
        <w:tc>
          <w:tcPr>
            <w:tcW w:w="391" w:type="dxa"/>
            <w:tcBorders>
              <w:top w:val="nil"/>
              <w:left w:val="nil"/>
              <w:bottom w:val="single" w:color="auto" w:sz="4" w:space="0"/>
              <w:right w:val="single" w:color="auto" w:sz="4" w:space="0"/>
            </w:tcBorders>
            <w:vAlign w:val="center"/>
          </w:tcPr>
          <w:p w14:paraId="33D8F9FD">
            <w:pPr>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42CFDE8C">
            <w:pPr>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22F71F19">
            <w:pPr>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758960DD">
            <w:pPr>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vAlign w:val="center"/>
          </w:tcPr>
          <w:p w14:paraId="00276211">
            <w:pPr>
              <w:jc w:val="center"/>
              <w:rPr>
                <w:rFonts w:ascii="宋体" w:hAnsi="宋体" w:cs="宋体"/>
                <w:sz w:val="20"/>
                <w:szCs w:val="20"/>
              </w:rPr>
            </w:pPr>
            <w:r>
              <w:rPr>
                <w:rFonts w:hint="eastAsia" w:ascii="宋体" w:hAnsi="宋体" w:cs="宋体"/>
                <w:sz w:val="20"/>
                <w:szCs w:val="20"/>
              </w:rPr>
              <w:t>32</w:t>
            </w:r>
          </w:p>
        </w:tc>
        <w:tc>
          <w:tcPr>
            <w:tcW w:w="977" w:type="dxa"/>
            <w:tcBorders>
              <w:top w:val="nil"/>
              <w:left w:val="single" w:color="auto" w:sz="4" w:space="0"/>
              <w:bottom w:val="single" w:color="auto" w:sz="4" w:space="0"/>
              <w:right w:val="single" w:color="auto" w:sz="4" w:space="0"/>
            </w:tcBorders>
            <w:vAlign w:val="center"/>
          </w:tcPr>
          <w:p w14:paraId="010FB1CB">
            <w:pPr>
              <w:jc w:val="center"/>
              <w:rPr>
                <w:rFonts w:ascii="宋体" w:hAnsi="宋体" w:cs="宋体"/>
                <w:sz w:val="20"/>
                <w:szCs w:val="20"/>
              </w:rPr>
            </w:pPr>
            <w:r>
              <w:rPr>
                <w:rFonts w:hint="eastAsia" w:ascii="宋体" w:hAnsi="宋体" w:cs="宋体"/>
                <w:sz w:val="20"/>
                <w:szCs w:val="20"/>
              </w:rPr>
              <w:t>春1</w:t>
            </w:r>
          </w:p>
        </w:tc>
      </w:tr>
      <w:tr w14:paraId="0CAD34AB">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2BAF237">
            <w:pPr>
              <w:spacing w:line="240" w:lineRule="exact"/>
              <w:jc w:val="center"/>
              <w:rPr>
                <w:rFonts w:ascii="宋体" w:hAnsi="宋体"/>
                <w:b/>
                <w:sz w:val="20"/>
                <w:szCs w:val="20"/>
              </w:rPr>
            </w:pPr>
            <w:r>
              <w:rPr>
                <w:rFonts w:hint="eastAsia" w:ascii="宋体" w:hAnsi="宋体"/>
                <w:b/>
                <w:sz w:val="20"/>
                <w:szCs w:val="20"/>
              </w:rPr>
              <w:t xml:space="preserve"> </w:t>
            </w:r>
          </w:p>
          <w:p w14:paraId="118BF22F">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123D053C">
            <w:pPr>
              <w:adjustRightInd w:val="0"/>
              <w:snapToGrid w:val="0"/>
              <w:jc w:val="center"/>
              <w:rPr>
                <w:rFonts w:ascii="宋体" w:hAnsi="宋体" w:cs="宋体"/>
                <w:strike/>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8DD610A">
            <w:pPr>
              <w:adjustRightInd w:val="0"/>
              <w:snapToGrid w:val="0"/>
              <w:jc w:val="center"/>
              <w:rPr>
                <w:rFonts w:ascii="宋体" w:hAnsi="宋体" w:cs="宋体"/>
                <w:strike/>
                <w:sz w:val="20"/>
                <w:szCs w:val="20"/>
              </w:rPr>
            </w:pPr>
            <w:r>
              <w:rPr>
                <w:rFonts w:hint="eastAsia" w:ascii="宋体" w:hAnsi="宋体" w:cs="宋体"/>
                <w:sz w:val="20"/>
                <w:szCs w:val="20"/>
              </w:rPr>
              <w:t>资环</w:t>
            </w:r>
          </w:p>
        </w:tc>
        <w:tc>
          <w:tcPr>
            <w:tcW w:w="992" w:type="dxa"/>
            <w:tcBorders>
              <w:top w:val="nil"/>
              <w:left w:val="single" w:color="auto" w:sz="4" w:space="0"/>
              <w:bottom w:val="single" w:color="auto" w:sz="4" w:space="0"/>
              <w:right w:val="single" w:color="auto" w:sz="4" w:space="0"/>
            </w:tcBorders>
            <w:vAlign w:val="center"/>
          </w:tcPr>
          <w:p w14:paraId="30F9AAEC">
            <w:pPr>
              <w:adjustRightInd w:val="0"/>
              <w:snapToGrid w:val="0"/>
              <w:jc w:val="center"/>
              <w:rPr>
                <w:rFonts w:ascii="宋体" w:hAnsi="宋体" w:cs="宋体"/>
                <w:strike/>
                <w:kern w:val="0"/>
                <w:sz w:val="20"/>
                <w:szCs w:val="20"/>
              </w:rPr>
            </w:pPr>
            <w:r>
              <w:rPr>
                <w:rFonts w:hint="eastAsia" w:ascii="宋体" w:hAnsi="宋体" w:cs="宋体"/>
                <w:sz w:val="20"/>
                <w:szCs w:val="20"/>
              </w:rPr>
              <w:t>b1013001-</w:t>
            </w:r>
          </w:p>
        </w:tc>
        <w:tc>
          <w:tcPr>
            <w:tcW w:w="2609" w:type="dxa"/>
            <w:tcBorders>
              <w:top w:val="nil"/>
              <w:left w:val="nil"/>
              <w:bottom w:val="single" w:color="auto" w:sz="4" w:space="0"/>
              <w:right w:val="single" w:color="auto" w:sz="4" w:space="0"/>
            </w:tcBorders>
            <w:vAlign w:val="center"/>
          </w:tcPr>
          <w:p w14:paraId="4A27DB0F">
            <w:pPr>
              <w:adjustRightInd w:val="0"/>
              <w:snapToGrid w:val="0"/>
              <w:rPr>
                <w:rFonts w:ascii="宋体" w:hAnsi="宋体" w:cs="宋体"/>
                <w:strike/>
                <w:sz w:val="20"/>
                <w:szCs w:val="20"/>
              </w:rPr>
            </w:pPr>
            <w:r>
              <w:rPr>
                <w:rFonts w:hint="eastAsia" w:ascii="宋体" w:hAnsi="宋体" w:cs="宋体"/>
                <w:sz w:val="20"/>
                <w:szCs w:val="20"/>
              </w:rPr>
              <w:t>大学化学</w:t>
            </w:r>
          </w:p>
        </w:tc>
        <w:tc>
          <w:tcPr>
            <w:tcW w:w="391" w:type="dxa"/>
            <w:tcBorders>
              <w:top w:val="nil"/>
              <w:left w:val="nil"/>
              <w:bottom w:val="single" w:color="auto" w:sz="4" w:space="0"/>
              <w:right w:val="single" w:color="auto" w:sz="4" w:space="0"/>
            </w:tcBorders>
            <w:vAlign w:val="center"/>
          </w:tcPr>
          <w:p w14:paraId="7BB612A1">
            <w:pPr>
              <w:adjustRightInd w:val="0"/>
              <w:snapToGrid w:val="0"/>
              <w:jc w:val="center"/>
              <w:rPr>
                <w:rFonts w:ascii="宋体" w:hAnsi="宋体" w:cs="宋体"/>
                <w:strike/>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718662F">
            <w:pPr>
              <w:adjustRightInd w:val="0"/>
              <w:snapToGrid w:val="0"/>
              <w:jc w:val="center"/>
              <w:rPr>
                <w:rFonts w:ascii="宋体" w:hAnsi="宋体" w:cs="宋体"/>
                <w:strike/>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4767972C">
            <w:pPr>
              <w:adjustRightInd w:val="0"/>
              <w:snapToGrid w:val="0"/>
              <w:jc w:val="center"/>
              <w:rPr>
                <w:rFonts w:ascii="宋体" w:hAnsi="宋体" w:cs="宋体"/>
                <w:strike/>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7BA4187">
            <w:pPr>
              <w:adjustRightInd w:val="0"/>
              <w:snapToGrid w:val="0"/>
              <w:jc w:val="center"/>
              <w:rPr>
                <w:rFonts w:ascii="宋体" w:hAnsi="宋体" w:cs="宋体"/>
                <w:strike/>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4FCC08DB">
            <w:pPr>
              <w:adjustRightInd w:val="0"/>
              <w:snapToGrid w:val="0"/>
              <w:jc w:val="center"/>
              <w:rPr>
                <w:rFonts w:ascii="宋体" w:hAnsi="宋体" w:cs="宋体"/>
                <w:strike/>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3FF3F77C">
            <w:pPr>
              <w:adjustRightInd w:val="0"/>
              <w:snapToGrid w:val="0"/>
              <w:jc w:val="center"/>
              <w:rPr>
                <w:rFonts w:ascii="宋体" w:hAnsi="宋体" w:cs="宋体"/>
                <w:strike/>
                <w:sz w:val="20"/>
                <w:szCs w:val="20"/>
              </w:rPr>
            </w:pPr>
            <w:r>
              <w:rPr>
                <w:rFonts w:hint="eastAsia" w:ascii="宋体" w:hAnsi="宋体" w:cs="宋体"/>
                <w:sz w:val="20"/>
                <w:szCs w:val="20"/>
              </w:rPr>
              <w:t>秋1</w:t>
            </w:r>
          </w:p>
        </w:tc>
      </w:tr>
      <w:tr w14:paraId="3BF3140F">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18DB5848">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0C7B4B61">
            <w:pPr>
              <w:spacing w:line="240" w:lineRule="exact"/>
              <w:jc w:val="center"/>
              <w:rPr>
                <w:rFonts w:ascii="宋体" w:hAnsi="宋体" w:cs="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36862EA">
            <w:pPr>
              <w:spacing w:line="240" w:lineRule="exact"/>
              <w:jc w:val="center"/>
              <w:rPr>
                <w:rFonts w:ascii="宋体" w:hAnsi="宋体" w:cs="宋体"/>
                <w:sz w:val="20"/>
                <w:szCs w:val="20"/>
              </w:rPr>
            </w:pPr>
            <w:r>
              <w:rPr>
                <w:rFonts w:hint="eastAsia" w:ascii="宋体" w:hAnsi="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40AFBAF5">
            <w:pPr>
              <w:jc w:val="center"/>
              <w:rPr>
                <w:rFonts w:ascii="宋体" w:hAnsi="宋体"/>
                <w:sz w:val="20"/>
                <w:szCs w:val="20"/>
              </w:rPr>
            </w:pPr>
            <w:r>
              <w:rPr>
                <w:rFonts w:hint="eastAsia" w:ascii="宋体" w:hAnsi="宋体" w:cs="Arial"/>
                <w:sz w:val="20"/>
                <w:szCs w:val="20"/>
              </w:rPr>
              <w:t>b1020018</w:t>
            </w:r>
          </w:p>
        </w:tc>
        <w:tc>
          <w:tcPr>
            <w:tcW w:w="2609" w:type="dxa"/>
            <w:tcBorders>
              <w:top w:val="nil"/>
              <w:left w:val="nil"/>
              <w:bottom w:val="single" w:color="auto" w:sz="4" w:space="0"/>
              <w:right w:val="single" w:color="auto" w:sz="4" w:space="0"/>
            </w:tcBorders>
            <w:vAlign w:val="center"/>
          </w:tcPr>
          <w:p w14:paraId="4180B265">
            <w:pPr>
              <w:spacing w:line="240" w:lineRule="exact"/>
              <w:rPr>
                <w:rFonts w:ascii="宋体" w:hAnsi="宋体"/>
                <w:sz w:val="20"/>
                <w:szCs w:val="20"/>
              </w:rPr>
            </w:pPr>
            <w:r>
              <w:rPr>
                <w:rFonts w:hint="eastAsia" w:ascii="宋体" w:hAnsi="宋体"/>
                <w:sz w:val="20"/>
                <w:szCs w:val="20"/>
              </w:rPr>
              <w:t>大学语文</w:t>
            </w:r>
          </w:p>
        </w:tc>
        <w:tc>
          <w:tcPr>
            <w:tcW w:w="391" w:type="dxa"/>
            <w:tcBorders>
              <w:top w:val="nil"/>
              <w:left w:val="nil"/>
              <w:bottom w:val="single" w:color="auto" w:sz="4" w:space="0"/>
              <w:right w:val="single" w:color="auto" w:sz="4" w:space="0"/>
            </w:tcBorders>
            <w:vAlign w:val="center"/>
          </w:tcPr>
          <w:p w14:paraId="316DF002">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7E01412F">
            <w:pPr>
              <w:spacing w:line="240" w:lineRule="exact"/>
              <w:jc w:val="center"/>
              <w:rPr>
                <w:rFonts w:ascii="宋体" w:hAnsi="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3A7D87C6">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599B6B0E">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2A0DC405">
            <w:pPr>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54160930">
            <w:pPr>
              <w:jc w:val="center"/>
              <w:rPr>
                <w:rFonts w:ascii="宋体" w:hAnsi="宋体" w:cs="宋体"/>
                <w:sz w:val="20"/>
                <w:szCs w:val="20"/>
              </w:rPr>
            </w:pPr>
            <w:r>
              <w:rPr>
                <w:rFonts w:hint="eastAsia" w:ascii="宋体" w:hAnsi="宋体"/>
                <w:sz w:val="20"/>
                <w:szCs w:val="20"/>
              </w:rPr>
              <w:t xml:space="preserve">春1 </w:t>
            </w:r>
          </w:p>
        </w:tc>
      </w:tr>
      <w:tr w14:paraId="14F27348">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20D17D5E">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5E318727">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8ED5691">
            <w:pPr>
              <w:spacing w:line="240" w:lineRule="exact"/>
              <w:jc w:val="center"/>
              <w:rPr>
                <w:rFonts w:ascii="宋体" w:hAnsi="宋体" w:cs="宋体"/>
                <w:sz w:val="20"/>
                <w:szCs w:val="20"/>
              </w:rPr>
            </w:pPr>
            <w:r>
              <w:rPr>
                <w:rFonts w:hint="eastAsia" w:ascii="宋体" w:hAnsi="宋体" w:cs="宋体"/>
                <w:sz w:val="20"/>
                <w:szCs w:val="20"/>
              </w:rPr>
              <w:t>其他</w:t>
            </w:r>
          </w:p>
        </w:tc>
        <w:tc>
          <w:tcPr>
            <w:tcW w:w="992" w:type="dxa"/>
            <w:tcBorders>
              <w:top w:val="nil"/>
              <w:left w:val="single" w:color="auto" w:sz="4" w:space="0"/>
              <w:bottom w:val="single" w:color="auto" w:sz="4" w:space="0"/>
              <w:right w:val="single" w:color="auto" w:sz="4" w:space="0"/>
            </w:tcBorders>
            <w:vAlign w:val="center"/>
          </w:tcPr>
          <w:p w14:paraId="53942958">
            <w:pPr>
              <w:spacing w:line="240" w:lineRule="exact"/>
              <w:jc w:val="center"/>
              <w:rPr>
                <w:rFonts w:ascii="宋体" w:hAnsi="宋体"/>
                <w:sz w:val="20"/>
                <w:szCs w:val="20"/>
              </w:rPr>
            </w:pPr>
            <w:r>
              <w:rPr>
                <w:rFonts w:hint="eastAsia" w:ascii="宋体" w:hAnsi="宋体"/>
                <w:sz w:val="20"/>
                <w:szCs w:val="20"/>
              </w:rPr>
              <w:t>b1110003</w:t>
            </w:r>
          </w:p>
        </w:tc>
        <w:tc>
          <w:tcPr>
            <w:tcW w:w="2609" w:type="dxa"/>
            <w:tcBorders>
              <w:top w:val="nil"/>
              <w:left w:val="nil"/>
              <w:bottom w:val="single" w:color="auto" w:sz="4" w:space="0"/>
              <w:right w:val="single" w:color="auto" w:sz="4" w:space="0"/>
            </w:tcBorders>
            <w:vAlign w:val="center"/>
          </w:tcPr>
          <w:p w14:paraId="25F5D11F">
            <w:pPr>
              <w:spacing w:line="240" w:lineRule="exact"/>
              <w:rPr>
                <w:rFonts w:ascii="宋体" w:hAnsi="宋体"/>
                <w:sz w:val="20"/>
                <w:szCs w:val="20"/>
              </w:rPr>
            </w:pPr>
            <w:r>
              <w:rPr>
                <w:rFonts w:hint="eastAsia" w:ascii="宋体" w:hAnsi="宋体"/>
                <w:sz w:val="20"/>
                <w:szCs w:val="20"/>
              </w:rPr>
              <w:t>军事技能</w:t>
            </w:r>
          </w:p>
        </w:tc>
        <w:tc>
          <w:tcPr>
            <w:tcW w:w="391" w:type="dxa"/>
            <w:tcBorders>
              <w:top w:val="nil"/>
              <w:left w:val="nil"/>
              <w:bottom w:val="single" w:color="auto" w:sz="4" w:space="0"/>
              <w:right w:val="single" w:color="auto" w:sz="4" w:space="0"/>
            </w:tcBorders>
            <w:vAlign w:val="center"/>
          </w:tcPr>
          <w:p w14:paraId="568C1A48">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4619FB6C">
            <w:pPr>
              <w:spacing w:line="240" w:lineRule="exact"/>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67470AE0">
            <w:pPr>
              <w:spacing w:line="240" w:lineRule="exact"/>
              <w:jc w:val="center"/>
              <w:rPr>
                <w:rFonts w:ascii="宋体" w:hAnsi="宋体"/>
                <w:sz w:val="20"/>
                <w:szCs w:val="20"/>
              </w:rPr>
            </w:pPr>
            <w:r>
              <w:rPr>
                <w:rFonts w:hint="eastAsia" w:ascii="宋体" w:hAnsi="宋体"/>
                <w:sz w:val="20"/>
                <w:szCs w:val="20"/>
              </w:rPr>
              <w:t>2W</w:t>
            </w:r>
          </w:p>
        </w:tc>
        <w:tc>
          <w:tcPr>
            <w:tcW w:w="569" w:type="dxa"/>
            <w:tcBorders>
              <w:top w:val="nil"/>
              <w:left w:val="nil"/>
              <w:bottom w:val="single" w:color="auto" w:sz="4" w:space="0"/>
              <w:right w:val="single" w:color="auto" w:sz="4" w:space="0"/>
            </w:tcBorders>
            <w:vAlign w:val="center"/>
          </w:tcPr>
          <w:p w14:paraId="37300A1F">
            <w:pPr>
              <w:spacing w:line="240" w:lineRule="exact"/>
              <w:jc w:val="center"/>
              <w:rPr>
                <w:rFonts w:ascii="宋体" w:hAnsi="宋体"/>
                <w:sz w:val="20"/>
                <w:szCs w:val="20"/>
              </w:rPr>
            </w:pPr>
          </w:p>
        </w:tc>
        <w:tc>
          <w:tcPr>
            <w:tcW w:w="434" w:type="dxa"/>
            <w:tcBorders>
              <w:top w:val="single" w:color="auto" w:sz="4" w:space="0"/>
              <w:left w:val="nil"/>
              <w:bottom w:val="single" w:color="auto" w:sz="4" w:space="0"/>
              <w:right w:val="single" w:color="auto" w:sz="4" w:space="0"/>
            </w:tcBorders>
            <w:vAlign w:val="center"/>
          </w:tcPr>
          <w:p w14:paraId="662DE031">
            <w:pPr>
              <w:spacing w:line="240" w:lineRule="exact"/>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22433AF2">
            <w:pPr>
              <w:spacing w:line="240" w:lineRule="exact"/>
              <w:jc w:val="center"/>
              <w:rPr>
                <w:rFonts w:ascii="宋体" w:hAnsi="宋体" w:cs="宋体"/>
                <w:sz w:val="20"/>
                <w:szCs w:val="20"/>
              </w:rPr>
            </w:pPr>
            <w:r>
              <w:rPr>
                <w:rFonts w:hint="eastAsia" w:ascii="宋体" w:hAnsi="宋体" w:cs="宋体"/>
                <w:sz w:val="20"/>
                <w:szCs w:val="20"/>
              </w:rPr>
              <w:t>秋1</w:t>
            </w:r>
          </w:p>
        </w:tc>
      </w:tr>
      <w:tr w14:paraId="76029BB3">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6E29CE2">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20F54371">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3B01EBC">
            <w:pPr>
              <w:spacing w:line="240" w:lineRule="exact"/>
              <w:jc w:val="center"/>
              <w:rPr>
                <w:rFonts w:ascii="宋体" w:hAnsi="宋体" w:cs="宋体"/>
                <w:sz w:val="20"/>
                <w:szCs w:val="20"/>
              </w:rPr>
            </w:pPr>
            <w:r>
              <w:rPr>
                <w:rFonts w:hint="eastAsia" w:ascii="宋体" w:hAnsi="宋体" w:cs="宋体"/>
                <w:sz w:val="20"/>
                <w:szCs w:val="20"/>
              </w:rPr>
              <w:t>文理</w:t>
            </w:r>
          </w:p>
        </w:tc>
        <w:tc>
          <w:tcPr>
            <w:tcW w:w="992" w:type="dxa"/>
            <w:tcBorders>
              <w:top w:val="nil"/>
              <w:left w:val="single" w:color="auto" w:sz="4" w:space="0"/>
              <w:bottom w:val="single" w:color="auto" w:sz="4" w:space="0"/>
              <w:right w:val="single" w:color="auto" w:sz="4" w:space="0"/>
            </w:tcBorders>
            <w:vAlign w:val="center"/>
          </w:tcPr>
          <w:p w14:paraId="47493FA1">
            <w:pPr>
              <w:spacing w:line="240" w:lineRule="exact"/>
              <w:jc w:val="center"/>
              <w:rPr>
                <w:rFonts w:ascii="宋体" w:hAnsi="宋体"/>
                <w:sz w:val="20"/>
                <w:szCs w:val="20"/>
              </w:rPr>
            </w:pPr>
            <w:r>
              <w:rPr>
                <w:rFonts w:hint="eastAsia" w:ascii="宋体" w:hAnsi="宋体"/>
                <w:sz w:val="20"/>
                <w:szCs w:val="20"/>
              </w:rPr>
              <w:t>b1110002</w:t>
            </w:r>
          </w:p>
        </w:tc>
        <w:tc>
          <w:tcPr>
            <w:tcW w:w="2609" w:type="dxa"/>
            <w:tcBorders>
              <w:top w:val="nil"/>
              <w:left w:val="nil"/>
              <w:bottom w:val="single" w:color="auto" w:sz="4" w:space="0"/>
              <w:right w:val="single" w:color="auto" w:sz="4" w:space="0"/>
            </w:tcBorders>
            <w:vAlign w:val="center"/>
          </w:tcPr>
          <w:p w14:paraId="4F95716D">
            <w:pPr>
              <w:spacing w:line="240" w:lineRule="exact"/>
              <w:rPr>
                <w:rFonts w:ascii="宋体" w:hAnsi="宋体"/>
                <w:sz w:val="20"/>
                <w:szCs w:val="20"/>
              </w:rPr>
            </w:pPr>
            <w:r>
              <w:rPr>
                <w:rFonts w:hint="eastAsia" w:ascii="宋体" w:hAnsi="宋体"/>
                <w:sz w:val="20"/>
                <w:szCs w:val="20"/>
              </w:rPr>
              <w:t xml:space="preserve">军事理论 </w:t>
            </w:r>
          </w:p>
        </w:tc>
        <w:tc>
          <w:tcPr>
            <w:tcW w:w="391" w:type="dxa"/>
            <w:tcBorders>
              <w:top w:val="nil"/>
              <w:left w:val="nil"/>
              <w:bottom w:val="single" w:color="auto" w:sz="4" w:space="0"/>
              <w:right w:val="single" w:color="auto" w:sz="4" w:space="0"/>
            </w:tcBorders>
            <w:vAlign w:val="center"/>
          </w:tcPr>
          <w:p w14:paraId="62AE756E">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7743A1B1">
            <w:pPr>
              <w:spacing w:line="240" w:lineRule="exact"/>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4D270705">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11254B50">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0C5A82DE">
            <w:pPr>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6F015226">
            <w:pPr>
              <w:jc w:val="center"/>
              <w:rPr>
                <w:rFonts w:ascii="宋体" w:hAnsi="宋体" w:cs="宋体"/>
                <w:sz w:val="20"/>
                <w:szCs w:val="20"/>
              </w:rPr>
            </w:pPr>
            <w:r>
              <w:rPr>
                <w:rFonts w:hint="eastAsia" w:ascii="宋体" w:hAnsi="宋体" w:cs="宋体"/>
                <w:sz w:val="20"/>
                <w:szCs w:val="20"/>
              </w:rPr>
              <w:t>秋2</w:t>
            </w:r>
          </w:p>
        </w:tc>
      </w:tr>
      <w:tr w14:paraId="12F93B5D">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585BEB17">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7EBBC39B">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2A3C452">
            <w:pPr>
              <w:spacing w:line="240" w:lineRule="exact"/>
              <w:jc w:val="center"/>
              <w:rPr>
                <w:rFonts w:ascii="宋体" w:hAnsi="宋体" w:cs="宋体"/>
                <w:sz w:val="20"/>
                <w:szCs w:val="20"/>
              </w:rPr>
            </w:pPr>
            <w:r>
              <w:rPr>
                <w:rFonts w:hint="eastAsia" w:ascii="宋体" w:hAnsi="宋体" w:cs="宋体"/>
                <w:sz w:val="20"/>
                <w:szCs w:val="20"/>
              </w:rPr>
              <w:t>体育</w:t>
            </w:r>
          </w:p>
        </w:tc>
        <w:tc>
          <w:tcPr>
            <w:tcW w:w="992" w:type="dxa"/>
            <w:tcBorders>
              <w:top w:val="nil"/>
              <w:left w:val="single" w:color="auto" w:sz="4" w:space="0"/>
              <w:bottom w:val="single" w:color="auto" w:sz="4" w:space="0"/>
              <w:right w:val="single" w:color="auto" w:sz="4" w:space="0"/>
            </w:tcBorders>
            <w:vAlign w:val="center"/>
          </w:tcPr>
          <w:p w14:paraId="1CC9A70A">
            <w:pPr>
              <w:spacing w:line="240" w:lineRule="exact"/>
              <w:jc w:val="center"/>
              <w:rPr>
                <w:rFonts w:ascii="宋体" w:hAnsi="宋体" w:cs="宋体"/>
                <w:sz w:val="20"/>
                <w:szCs w:val="20"/>
              </w:rPr>
            </w:pPr>
            <w:r>
              <w:rPr>
                <w:rFonts w:hint="eastAsia" w:ascii="宋体" w:hAnsi="宋体" w:cs="宋体"/>
                <w:sz w:val="20"/>
                <w:szCs w:val="20"/>
              </w:rPr>
              <w:t>-----</w:t>
            </w:r>
          </w:p>
        </w:tc>
        <w:tc>
          <w:tcPr>
            <w:tcW w:w="2609" w:type="dxa"/>
            <w:tcBorders>
              <w:top w:val="nil"/>
              <w:left w:val="nil"/>
              <w:bottom w:val="single" w:color="auto" w:sz="4" w:space="0"/>
              <w:right w:val="single" w:color="auto" w:sz="4" w:space="0"/>
            </w:tcBorders>
            <w:vAlign w:val="center"/>
          </w:tcPr>
          <w:p w14:paraId="5BA1B11C">
            <w:pPr>
              <w:spacing w:line="240" w:lineRule="exact"/>
              <w:jc w:val="left"/>
              <w:rPr>
                <w:rFonts w:ascii="宋体" w:hAnsi="宋体" w:cs="宋体"/>
                <w:sz w:val="20"/>
                <w:szCs w:val="20"/>
              </w:rPr>
            </w:pPr>
            <w:r>
              <w:rPr>
                <w:rFonts w:hint="eastAsia" w:ascii="宋体" w:hAnsi="宋体" w:cs="宋体"/>
                <w:sz w:val="20"/>
                <w:szCs w:val="20"/>
              </w:rPr>
              <w:t>体育I～VI</w:t>
            </w:r>
          </w:p>
        </w:tc>
        <w:tc>
          <w:tcPr>
            <w:tcW w:w="391" w:type="dxa"/>
            <w:tcBorders>
              <w:top w:val="nil"/>
              <w:left w:val="nil"/>
              <w:bottom w:val="single" w:color="auto" w:sz="4" w:space="0"/>
              <w:right w:val="single" w:color="auto" w:sz="4" w:space="0"/>
            </w:tcBorders>
            <w:vAlign w:val="center"/>
          </w:tcPr>
          <w:p w14:paraId="3CAA45E4">
            <w:pPr>
              <w:spacing w:line="240" w:lineRule="exact"/>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4C62C1E6">
            <w:pPr>
              <w:spacing w:line="240" w:lineRule="exact"/>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2884A091">
            <w:pPr>
              <w:spacing w:line="240" w:lineRule="exact"/>
              <w:jc w:val="center"/>
              <w:rPr>
                <w:rFonts w:ascii="宋体" w:hAnsi="宋体" w:cs="宋体"/>
                <w:sz w:val="20"/>
                <w:szCs w:val="20"/>
              </w:rPr>
            </w:pPr>
            <w:r>
              <w:rPr>
                <w:rFonts w:hint="eastAsia" w:ascii="宋体" w:hAnsi="宋体" w:cs="宋体"/>
                <w:sz w:val="20"/>
                <w:szCs w:val="20"/>
              </w:rPr>
              <w:t>160</w:t>
            </w:r>
          </w:p>
        </w:tc>
        <w:tc>
          <w:tcPr>
            <w:tcW w:w="569" w:type="dxa"/>
            <w:tcBorders>
              <w:top w:val="nil"/>
              <w:left w:val="nil"/>
              <w:bottom w:val="single" w:color="auto" w:sz="4" w:space="0"/>
              <w:right w:val="single" w:color="auto" w:sz="4" w:space="0"/>
            </w:tcBorders>
            <w:vAlign w:val="center"/>
          </w:tcPr>
          <w:p w14:paraId="2F15D9A2">
            <w:pPr>
              <w:spacing w:line="240" w:lineRule="exact"/>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vAlign w:val="center"/>
          </w:tcPr>
          <w:p w14:paraId="7A9F7B3D">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77CB3259">
            <w:pPr>
              <w:jc w:val="center"/>
              <w:rPr>
                <w:rFonts w:ascii="宋体" w:hAnsi="宋体" w:cs="宋体"/>
                <w:sz w:val="20"/>
                <w:szCs w:val="20"/>
              </w:rPr>
            </w:pPr>
            <w:r>
              <w:rPr>
                <w:rFonts w:hint="eastAsia" w:ascii="宋体" w:hAnsi="宋体" w:cs="宋体"/>
                <w:sz w:val="20"/>
                <w:szCs w:val="20"/>
              </w:rPr>
              <w:t>秋1～秋4</w:t>
            </w:r>
          </w:p>
        </w:tc>
      </w:tr>
      <w:tr w14:paraId="3A0CB22A">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303898B9">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3E514CB9">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435B807">
            <w:pPr>
              <w:spacing w:line="240" w:lineRule="exact"/>
              <w:jc w:val="center"/>
              <w:rPr>
                <w:rFonts w:ascii="宋体" w:hAnsi="宋体"/>
                <w:sz w:val="20"/>
                <w:szCs w:val="20"/>
              </w:rPr>
            </w:pPr>
            <w:r>
              <w:rPr>
                <w:rFonts w:hint="eastAsia" w:ascii="宋体" w:hAnsi="宋体" w:cs="宋体"/>
                <w:sz w:val="20"/>
                <w:szCs w:val="20"/>
              </w:rPr>
              <w:t>文理</w:t>
            </w:r>
          </w:p>
        </w:tc>
        <w:tc>
          <w:tcPr>
            <w:tcW w:w="992" w:type="dxa"/>
            <w:tcBorders>
              <w:top w:val="single" w:color="auto" w:sz="4" w:space="0"/>
              <w:left w:val="single" w:color="auto" w:sz="4" w:space="0"/>
              <w:bottom w:val="single" w:color="auto" w:sz="4" w:space="0"/>
              <w:right w:val="single" w:color="auto" w:sz="4" w:space="0"/>
            </w:tcBorders>
            <w:vAlign w:val="center"/>
          </w:tcPr>
          <w:p w14:paraId="5A5E94D0">
            <w:pPr>
              <w:spacing w:line="240" w:lineRule="exact"/>
              <w:jc w:val="center"/>
              <w:rPr>
                <w:rFonts w:ascii="宋体" w:hAnsi="宋体" w:cs="Arial"/>
                <w:sz w:val="20"/>
                <w:szCs w:val="20"/>
              </w:rPr>
            </w:pPr>
            <w:r>
              <w:rPr>
                <w:rFonts w:hint="eastAsia" w:ascii="宋体" w:hAnsi="宋体" w:cs="Arial"/>
                <w:sz w:val="20"/>
                <w:szCs w:val="20"/>
              </w:rPr>
              <w:t>b1020003-</w:t>
            </w:r>
          </w:p>
        </w:tc>
        <w:tc>
          <w:tcPr>
            <w:tcW w:w="2609" w:type="dxa"/>
            <w:tcBorders>
              <w:top w:val="single" w:color="auto" w:sz="4" w:space="0"/>
              <w:left w:val="nil"/>
              <w:bottom w:val="single" w:color="auto" w:sz="4" w:space="0"/>
              <w:right w:val="single" w:color="auto" w:sz="4" w:space="0"/>
            </w:tcBorders>
            <w:vAlign w:val="center"/>
          </w:tcPr>
          <w:p w14:paraId="5AC9DB50">
            <w:pPr>
              <w:spacing w:line="240" w:lineRule="exact"/>
              <w:rPr>
                <w:rFonts w:ascii="宋体" w:hAnsi="宋体"/>
                <w:sz w:val="20"/>
                <w:szCs w:val="20"/>
              </w:rPr>
            </w:pPr>
            <w:r>
              <w:rPr>
                <w:rFonts w:hint="eastAsia" w:ascii="宋体" w:hAnsi="宋体"/>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14:paraId="41151759">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1B8BBF27">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1406C646">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0085BBB8">
            <w:pPr>
              <w:spacing w:line="240" w:lineRule="exact"/>
              <w:jc w:val="center"/>
              <w:rPr>
                <w:rFonts w:ascii="宋体" w:hAnsi="宋体"/>
                <w:sz w:val="20"/>
                <w:szCs w:val="20"/>
              </w:rPr>
            </w:pPr>
            <w:r>
              <w:rPr>
                <w:rFonts w:hint="eastAsia" w:ascii="宋体" w:hAnsi="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6328F3C9">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0D8DBE23">
            <w:pPr>
              <w:jc w:val="center"/>
              <w:rPr>
                <w:rFonts w:ascii="宋体" w:hAnsi="宋体"/>
                <w:sz w:val="20"/>
                <w:szCs w:val="20"/>
              </w:rPr>
            </w:pPr>
            <w:r>
              <w:rPr>
                <w:rFonts w:hint="eastAsia" w:ascii="宋体" w:hAnsi="宋体"/>
                <w:sz w:val="20"/>
                <w:szCs w:val="20"/>
              </w:rPr>
              <w:t>秋1</w:t>
            </w:r>
          </w:p>
        </w:tc>
      </w:tr>
      <w:tr w14:paraId="2767675F">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3C68EF6A">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6973065F">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373475E9">
            <w:pPr>
              <w:spacing w:line="240" w:lineRule="exact"/>
              <w:jc w:val="center"/>
              <w:rPr>
                <w:rFonts w:ascii="宋体" w:hAnsi="宋体"/>
                <w:sz w:val="20"/>
                <w:szCs w:val="20"/>
              </w:rPr>
            </w:pPr>
            <w:r>
              <w:rPr>
                <w:rFonts w:hint="eastAsia" w:ascii="宋体" w:hAnsi="宋体" w:cs="宋体"/>
                <w:sz w:val="20"/>
                <w:szCs w:val="20"/>
              </w:rPr>
              <w:t>文理</w:t>
            </w:r>
          </w:p>
        </w:tc>
        <w:tc>
          <w:tcPr>
            <w:tcW w:w="992" w:type="dxa"/>
            <w:tcBorders>
              <w:top w:val="single" w:color="auto" w:sz="4" w:space="0"/>
              <w:left w:val="single" w:color="auto" w:sz="4" w:space="0"/>
              <w:bottom w:val="single" w:color="auto" w:sz="4" w:space="0"/>
              <w:right w:val="single" w:color="auto" w:sz="4" w:space="0"/>
            </w:tcBorders>
            <w:vAlign w:val="center"/>
          </w:tcPr>
          <w:p w14:paraId="02C3928A">
            <w:pPr>
              <w:spacing w:line="240" w:lineRule="exact"/>
              <w:jc w:val="center"/>
              <w:rPr>
                <w:rFonts w:ascii="宋体" w:hAnsi="宋体" w:cs="Arial"/>
                <w:sz w:val="20"/>
                <w:szCs w:val="20"/>
              </w:rPr>
            </w:pPr>
            <w:r>
              <w:rPr>
                <w:rFonts w:hint="eastAsia" w:ascii="宋体" w:hAnsi="宋体" w:cs="Arial"/>
                <w:sz w:val="20"/>
                <w:szCs w:val="20"/>
              </w:rPr>
              <w:t>b1020004-</w:t>
            </w:r>
          </w:p>
        </w:tc>
        <w:tc>
          <w:tcPr>
            <w:tcW w:w="2609" w:type="dxa"/>
            <w:tcBorders>
              <w:top w:val="single" w:color="auto" w:sz="4" w:space="0"/>
              <w:left w:val="nil"/>
              <w:bottom w:val="single" w:color="auto" w:sz="4" w:space="0"/>
              <w:right w:val="single" w:color="auto" w:sz="4" w:space="0"/>
            </w:tcBorders>
            <w:vAlign w:val="center"/>
          </w:tcPr>
          <w:p w14:paraId="7862F0A3">
            <w:pPr>
              <w:spacing w:line="240" w:lineRule="exact"/>
              <w:rPr>
                <w:rFonts w:ascii="宋体" w:hAnsi="宋体"/>
                <w:sz w:val="20"/>
                <w:szCs w:val="20"/>
              </w:rPr>
            </w:pPr>
            <w:r>
              <w:rPr>
                <w:rFonts w:hint="eastAsia" w:ascii="宋体" w:hAnsi="宋体"/>
                <w:sz w:val="20"/>
                <w:szCs w:val="20"/>
              </w:rPr>
              <w:t>通用英语IV</w:t>
            </w:r>
          </w:p>
        </w:tc>
        <w:tc>
          <w:tcPr>
            <w:tcW w:w="391" w:type="dxa"/>
            <w:tcBorders>
              <w:top w:val="single" w:color="auto" w:sz="4" w:space="0"/>
              <w:left w:val="nil"/>
              <w:bottom w:val="single" w:color="auto" w:sz="4" w:space="0"/>
              <w:right w:val="single" w:color="auto" w:sz="4" w:space="0"/>
            </w:tcBorders>
            <w:vAlign w:val="center"/>
          </w:tcPr>
          <w:p w14:paraId="3BBFDA6B">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0C082F96">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4CE7DF7F">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400300AE">
            <w:pPr>
              <w:spacing w:line="240" w:lineRule="exact"/>
              <w:jc w:val="center"/>
              <w:rPr>
                <w:rFonts w:ascii="宋体" w:hAnsi="宋体"/>
                <w:sz w:val="20"/>
                <w:szCs w:val="20"/>
              </w:rPr>
            </w:pPr>
            <w:r>
              <w:rPr>
                <w:rFonts w:hint="eastAsia" w:ascii="宋体" w:hAnsi="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6BE71677">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665B657D">
            <w:pPr>
              <w:jc w:val="center"/>
              <w:rPr>
                <w:rFonts w:ascii="宋体" w:hAnsi="宋体"/>
                <w:sz w:val="20"/>
                <w:szCs w:val="20"/>
              </w:rPr>
            </w:pPr>
            <w:r>
              <w:rPr>
                <w:rFonts w:hint="eastAsia" w:ascii="宋体" w:hAnsi="宋体"/>
                <w:sz w:val="20"/>
                <w:szCs w:val="20"/>
              </w:rPr>
              <w:t>春1</w:t>
            </w:r>
          </w:p>
        </w:tc>
      </w:tr>
      <w:tr w14:paraId="1E5D0FF0">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3015B5CF">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080EB2CE">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D076285">
            <w:pPr>
              <w:spacing w:line="240" w:lineRule="exact"/>
              <w:jc w:val="center"/>
              <w:rPr>
                <w:rFonts w:ascii="宋体" w:hAnsi="宋体"/>
                <w:sz w:val="20"/>
                <w:szCs w:val="20"/>
              </w:rPr>
            </w:pPr>
            <w:r>
              <w:rPr>
                <w:rFonts w:hint="eastAsia" w:ascii="宋体" w:hAnsi="宋体" w:cs="宋体"/>
                <w:sz w:val="20"/>
                <w:szCs w:val="20"/>
              </w:rPr>
              <w:t>文理</w:t>
            </w:r>
          </w:p>
        </w:tc>
        <w:tc>
          <w:tcPr>
            <w:tcW w:w="992" w:type="dxa"/>
            <w:tcBorders>
              <w:top w:val="single" w:color="auto" w:sz="4" w:space="0"/>
              <w:left w:val="single" w:color="auto" w:sz="4" w:space="0"/>
              <w:bottom w:val="single" w:color="auto" w:sz="4" w:space="0"/>
              <w:right w:val="single" w:color="auto" w:sz="4" w:space="0"/>
            </w:tcBorders>
            <w:vAlign w:val="center"/>
          </w:tcPr>
          <w:p w14:paraId="3EF396AB">
            <w:pPr>
              <w:spacing w:line="240" w:lineRule="exact"/>
              <w:jc w:val="center"/>
              <w:rPr>
                <w:rFonts w:ascii="宋体" w:hAnsi="宋体"/>
                <w:sz w:val="20"/>
                <w:szCs w:val="20"/>
              </w:rPr>
            </w:pPr>
            <w:r>
              <w:rPr>
                <w:rFonts w:hint="eastAsia" w:ascii="宋体" w:hAnsi="宋体" w:cs="Arial"/>
                <w:sz w:val="20"/>
                <w:szCs w:val="20"/>
              </w:rPr>
              <w:t>b1020005-</w:t>
            </w:r>
          </w:p>
        </w:tc>
        <w:tc>
          <w:tcPr>
            <w:tcW w:w="2609" w:type="dxa"/>
            <w:tcBorders>
              <w:top w:val="single" w:color="auto" w:sz="4" w:space="0"/>
              <w:left w:val="nil"/>
              <w:bottom w:val="single" w:color="auto" w:sz="4" w:space="0"/>
              <w:right w:val="single" w:color="auto" w:sz="4" w:space="0"/>
            </w:tcBorders>
            <w:vAlign w:val="center"/>
          </w:tcPr>
          <w:p w14:paraId="04FAB999">
            <w:pPr>
              <w:spacing w:line="240" w:lineRule="exact"/>
              <w:rPr>
                <w:rFonts w:ascii="宋体" w:hAnsi="宋体"/>
                <w:sz w:val="20"/>
                <w:szCs w:val="20"/>
              </w:rPr>
            </w:pPr>
            <w:r>
              <w:rPr>
                <w:rFonts w:hint="eastAsia" w:ascii="宋体" w:hAnsi="宋体"/>
                <w:sz w:val="20"/>
                <w:szCs w:val="20"/>
              </w:rPr>
              <w:t>通用学术英语A</w:t>
            </w:r>
          </w:p>
        </w:tc>
        <w:tc>
          <w:tcPr>
            <w:tcW w:w="391" w:type="dxa"/>
            <w:tcBorders>
              <w:top w:val="single" w:color="auto" w:sz="4" w:space="0"/>
              <w:left w:val="nil"/>
              <w:bottom w:val="single" w:color="auto" w:sz="4" w:space="0"/>
              <w:right w:val="single" w:color="auto" w:sz="4" w:space="0"/>
            </w:tcBorders>
            <w:vAlign w:val="center"/>
          </w:tcPr>
          <w:p w14:paraId="6C9C3DDE">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2810FC49">
            <w:pPr>
              <w:spacing w:line="240" w:lineRule="exact"/>
              <w:jc w:val="center"/>
              <w:rPr>
                <w:rFonts w:ascii="宋体" w:hAnsi="宋体"/>
                <w:sz w:val="20"/>
                <w:szCs w:val="20"/>
              </w:rPr>
            </w:pPr>
            <w:r>
              <w:rPr>
                <w:rFonts w:hint="eastAsia"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13798778">
            <w:pPr>
              <w:spacing w:line="240" w:lineRule="exact"/>
              <w:jc w:val="center"/>
              <w:rPr>
                <w:rFonts w:ascii="宋体" w:hAnsi="宋体"/>
                <w:sz w:val="20"/>
                <w:szCs w:val="20"/>
              </w:rPr>
            </w:pPr>
            <w:r>
              <w:rPr>
                <w:rFonts w:hint="eastAsia"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4670F078">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1F89B59C">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63C01D23">
            <w:pPr>
              <w:jc w:val="center"/>
              <w:rPr>
                <w:rFonts w:ascii="宋体" w:hAnsi="宋体"/>
                <w:sz w:val="20"/>
                <w:szCs w:val="20"/>
              </w:rPr>
            </w:pPr>
            <w:r>
              <w:rPr>
                <w:rFonts w:hint="eastAsia" w:ascii="宋体" w:hAnsi="宋体"/>
                <w:sz w:val="20"/>
                <w:szCs w:val="20"/>
              </w:rPr>
              <w:t>秋2</w:t>
            </w:r>
          </w:p>
        </w:tc>
      </w:tr>
      <w:tr w14:paraId="516314AF">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149076D3">
            <w:pPr>
              <w:spacing w:line="240" w:lineRule="exact"/>
              <w:jc w:val="center"/>
              <w:rPr>
                <w:rFonts w:ascii="宋体" w:hAnsi="宋体"/>
                <w:b/>
                <w:sz w:val="20"/>
                <w:szCs w:val="20"/>
              </w:rPr>
            </w:pPr>
          </w:p>
        </w:tc>
        <w:tc>
          <w:tcPr>
            <w:tcW w:w="423" w:type="dxa"/>
            <w:tcBorders>
              <w:top w:val="single" w:color="auto" w:sz="4" w:space="0"/>
              <w:left w:val="nil"/>
              <w:right w:val="single" w:color="auto" w:sz="4" w:space="0"/>
            </w:tcBorders>
            <w:vAlign w:val="center"/>
          </w:tcPr>
          <w:p w14:paraId="327FF922">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6E6C7C8">
            <w:pPr>
              <w:spacing w:line="240" w:lineRule="exact"/>
              <w:jc w:val="center"/>
              <w:rPr>
                <w:rFonts w:ascii="宋体" w:hAnsi="宋体"/>
                <w:sz w:val="20"/>
                <w:szCs w:val="20"/>
              </w:rPr>
            </w:pPr>
            <w:r>
              <w:rPr>
                <w:rFonts w:hint="eastAsia" w:ascii="宋体" w:hAnsi="宋体" w:cs="宋体"/>
                <w:sz w:val="20"/>
                <w:szCs w:val="20"/>
              </w:rPr>
              <w:t>文理</w:t>
            </w:r>
          </w:p>
        </w:tc>
        <w:tc>
          <w:tcPr>
            <w:tcW w:w="992" w:type="dxa"/>
            <w:tcBorders>
              <w:top w:val="single" w:color="auto" w:sz="4" w:space="0"/>
              <w:left w:val="single" w:color="auto" w:sz="4" w:space="0"/>
              <w:bottom w:val="single" w:color="auto" w:sz="4" w:space="0"/>
              <w:right w:val="single" w:color="auto" w:sz="4" w:space="0"/>
            </w:tcBorders>
            <w:vAlign w:val="center"/>
          </w:tcPr>
          <w:p w14:paraId="687582DA">
            <w:pPr>
              <w:spacing w:line="240" w:lineRule="exact"/>
              <w:jc w:val="center"/>
              <w:rPr>
                <w:rFonts w:ascii="宋体" w:hAnsi="宋体"/>
                <w:sz w:val="20"/>
                <w:szCs w:val="20"/>
              </w:rPr>
            </w:pPr>
            <w:r>
              <w:rPr>
                <w:rFonts w:hint="eastAsia" w:ascii="宋体" w:hAnsi="宋体"/>
                <w:sz w:val="20"/>
                <w:szCs w:val="20"/>
              </w:rPr>
              <w:t>---</w:t>
            </w:r>
          </w:p>
        </w:tc>
        <w:tc>
          <w:tcPr>
            <w:tcW w:w="2609" w:type="dxa"/>
            <w:tcBorders>
              <w:top w:val="single" w:color="auto" w:sz="4" w:space="0"/>
              <w:left w:val="nil"/>
              <w:bottom w:val="single" w:color="auto" w:sz="4" w:space="0"/>
              <w:right w:val="single" w:color="auto" w:sz="4" w:space="0"/>
            </w:tcBorders>
            <w:vAlign w:val="center"/>
          </w:tcPr>
          <w:p w14:paraId="4EDB3E21">
            <w:pPr>
              <w:spacing w:line="240" w:lineRule="exact"/>
              <w:rPr>
                <w:rFonts w:ascii="宋体" w:hAnsi="宋体"/>
                <w:sz w:val="20"/>
                <w:szCs w:val="20"/>
              </w:rPr>
            </w:pPr>
            <w:r>
              <w:rPr>
                <w:rFonts w:hint="eastAsia" w:ascii="宋体" w:hAnsi="宋体"/>
                <w:sz w:val="20"/>
                <w:szCs w:val="20"/>
              </w:rPr>
              <w:t>英语拓展</w:t>
            </w:r>
          </w:p>
        </w:tc>
        <w:tc>
          <w:tcPr>
            <w:tcW w:w="391" w:type="dxa"/>
            <w:tcBorders>
              <w:top w:val="single" w:color="auto" w:sz="4" w:space="0"/>
              <w:left w:val="nil"/>
              <w:bottom w:val="single" w:color="auto" w:sz="4" w:space="0"/>
              <w:right w:val="single" w:color="auto" w:sz="4" w:space="0"/>
            </w:tcBorders>
            <w:vAlign w:val="center"/>
          </w:tcPr>
          <w:p w14:paraId="0F810E0D">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118AF917">
            <w:pPr>
              <w:spacing w:line="240" w:lineRule="exact"/>
              <w:jc w:val="center"/>
              <w:rPr>
                <w:rFonts w:ascii="宋体" w:hAnsi="宋体"/>
                <w:sz w:val="20"/>
                <w:szCs w:val="20"/>
              </w:rPr>
            </w:pPr>
            <w:r>
              <w:rPr>
                <w:rFonts w:hint="eastAsia"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6D78601C">
            <w:pPr>
              <w:spacing w:line="240" w:lineRule="exact"/>
              <w:jc w:val="center"/>
              <w:rPr>
                <w:rFonts w:ascii="宋体" w:hAnsi="宋体"/>
                <w:sz w:val="20"/>
                <w:szCs w:val="20"/>
              </w:rPr>
            </w:pPr>
            <w:r>
              <w:rPr>
                <w:rFonts w:hint="eastAsia"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24028999">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2C414C06">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270507A6">
            <w:pPr>
              <w:jc w:val="center"/>
              <w:rPr>
                <w:rFonts w:ascii="宋体" w:hAnsi="宋体"/>
                <w:sz w:val="20"/>
                <w:szCs w:val="20"/>
              </w:rPr>
            </w:pPr>
            <w:r>
              <w:rPr>
                <w:rFonts w:hint="eastAsia" w:ascii="宋体" w:hAnsi="宋体"/>
                <w:sz w:val="20"/>
                <w:szCs w:val="20"/>
              </w:rPr>
              <w:t>春2</w:t>
            </w:r>
          </w:p>
        </w:tc>
      </w:tr>
      <w:tr w14:paraId="577EB73E">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14:paraId="1C80D21F">
            <w:pPr>
              <w:spacing w:line="240" w:lineRule="exact"/>
              <w:jc w:val="center"/>
              <w:rPr>
                <w:rFonts w:ascii="宋体" w:hAnsi="宋体"/>
                <w:b/>
                <w:sz w:val="20"/>
                <w:szCs w:val="20"/>
              </w:rPr>
            </w:pPr>
          </w:p>
        </w:tc>
        <w:tc>
          <w:tcPr>
            <w:tcW w:w="423" w:type="dxa"/>
            <w:tcBorders>
              <w:top w:val="single" w:color="auto" w:sz="4" w:space="0"/>
              <w:bottom w:val="single" w:color="auto" w:sz="4" w:space="0"/>
            </w:tcBorders>
            <w:shd w:val="clear" w:color="auto" w:fill="D9D9D9"/>
            <w:vAlign w:val="center"/>
          </w:tcPr>
          <w:p w14:paraId="1B3FDE0E">
            <w:pPr>
              <w:jc w:val="center"/>
              <w:rPr>
                <w:rFonts w:ascii="宋体" w:hAnsi="宋体"/>
                <w:sz w:val="20"/>
                <w:szCs w:val="20"/>
              </w:rPr>
            </w:pPr>
          </w:p>
        </w:tc>
        <w:tc>
          <w:tcPr>
            <w:tcW w:w="545" w:type="dxa"/>
            <w:tcBorders>
              <w:top w:val="single" w:color="auto" w:sz="4" w:space="0"/>
              <w:bottom w:val="single" w:color="auto" w:sz="4" w:space="0"/>
            </w:tcBorders>
            <w:shd w:val="clear" w:color="auto" w:fill="D9D9D9"/>
            <w:vAlign w:val="center"/>
          </w:tcPr>
          <w:p w14:paraId="2B67C706">
            <w:pPr>
              <w:jc w:val="center"/>
              <w:rPr>
                <w:rFonts w:ascii="宋体" w:hAnsi="宋体"/>
                <w:sz w:val="20"/>
                <w:szCs w:val="20"/>
              </w:rPr>
            </w:pPr>
          </w:p>
        </w:tc>
        <w:tc>
          <w:tcPr>
            <w:tcW w:w="992" w:type="dxa"/>
            <w:tcBorders>
              <w:top w:val="single" w:color="auto" w:sz="4" w:space="0"/>
              <w:bottom w:val="single" w:color="auto" w:sz="4" w:space="0"/>
            </w:tcBorders>
            <w:shd w:val="clear" w:color="auto" w:fill="D9D9D9"/>
            <w:vAlign w:val="center"/>
          </w:tcPr>
          <w:p w14:paraId="28B40CC0">
            <w:pPr>
              <w:spacing w:line="240" w:lineRule="exact"/>
              <w:jc w:val="center"/>
              <w:rPr>
                <w:rFonts w:ascii="宋体" w:hAnsi="宋体"/>
                <w:b/>
                <w:sz w:val="20"/>
                <w:szCs w:val="20"/>
              </w:rPr>
            </w:pPr>
            <w:r>
              <w:rPr>
                <w:rFonts w:hint="eastAsia" w:ascii="宋体" w:hAnsi="宋体"/>
                <w:b/>
                <w:sz w:val="20"/>
                <w:szCs w:val="20"/>
              </w:rPr>
              <w:t>小计</w:t>
            </w:r>
          </w:p>
        </w:tc>
        <w:tc>
          <w:tcPr>
            <w:tcW w:w="2609" w:type="dxa"/>
            <w:tcBorders>
              <w:top w:val="single" w:color="auto" w:sz="4" w:space="0"/>
              <w:bottom w:val="single" w:color="auto" w:sz="4" w:space="0"/>
              <w:right w:val="single" w:color="auto" w:sz="4" w:space="0"/>
            </w:tcBorders>
            <w:shd w:val="clear" w:color="auto" w:fill="D9D9D9"/>
            <w:vAlign w:val="center"/>
          </w:tcPr>
          <w:p w14:paraId="437FB32A">
            <w:pPr>
              <w:spacing w:line="240" w:lineRule="exact"/>
              <w:jc w:val="left"/>
              <w:rPr>
                <w:rFonts w:ascii="宋体" w:hAnsi="宋体"/>
                <w:b/>
                <w:sz w:val="20"/>
                <w:szCs w:val="20"/>
              </w:rPr>
            </w:pPr>
            <w:r>
              <w:rPr>
                <w:rFonts w:hint="eastAsia" w:ascii="宋体" w:hAnsi="宋体"/>
                <w:b/>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14:paraId="7B8F08D5">
            <w:pPr>
              <w:jc w:val="center"/>
              <w:rPr>
                <w:rFonts w:ascii="宋体" w:hAnsi="宋体"/>
                <w:b/>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14:paraId="0B0A680F">
            <w:pPr>
              <w:widowControl/>
              <w:jc w:val="center"/>
              <w:textAlignment w:val="center"/>
              <w:rPr>
                <w:rFonts w:ascii="宋体" w:hAnsi="宋体" w:cs="宋体"/>
                <w:b/>
                <w:sz w:val="20"/>
                <w:szCs w:val="20"/>
              </w:rPr>
            </w:pPr>
            <w:r>
              <w:rPr>
                <w:rFonts w:ascii="宋体" w:hAnsi="宋体" w:cs="宋体"/>
                <w:b/>
                <w:bCs/>
                <w:kern w:val="0"/>
                <w:sz w:val="20"/>
                <w:szCs w:val="20"/>
                <w:lang w:bidi="ar"/>
              </w:rPr>
              <w:t>60</w:t>
            </w:r>
            <w:r>
              <w:rPr>
                <w:rFonts w:hint="eastAsia" w:ascii="宋体" w:hAnsi="宋体" w:cs="宋体"/>
                <w:b/>
                <w:bCs/>
                <w:kern w:val="0"/>
                <w:sz w:val="20"/>
                <w:szCs w:val="20"/>
                <w:lang w:bidi="ar"/>
              </w:rPr>
              <w:t>.5</w:t>
            </w:r>
          </w:p>
        </w:tc>
        <w:tc>
          <w:tcPr>
            <w:tcW w:w="526" w:type="dxa"/>
            <w:tcBorders>
              <w:top w:val="single" w:color="auto" w:sz="4" w:space="0"/>
              <w:left w:val="nil"/>
              <w:bottom w:val="single" w:color="auto" w:sz="4" w:space="0"/>
              <w:right w:val="single" w:color="auto" w:sz="4" w:space="0"/>
            </w:tcBorders>
            <w:shd w:val="clear" w:color="auto" w:fill="D9D9D9"/>
            <w:vAlign w:val="center"/>
          </w:tcPr>
          <w:p w14:paraId="00B02C31">
            <w:pPr>
              <w:widowControl/>
              <w:jc w:val="center"/>
              <w:textAlignment w:val="center"/>
              <w:rPr>
                <w:rFonts w:ascii="宋体" w:hAnsi="宋体" w:cs="宋体"/>
                <w:b/>
                <w:sz w:val="20"/>
                <w:szCs w:val="20"/>
              </w:rPr>
            </w:pPr>
            <w:r>
              <w:rPr>
                <w:rFonts w:hint="eastAsia" w:ascii="宋体" w:hAnsi="宋体" w:cs="宋体"/>
                <w:b/>
                <w:bCs/>
                <w:kern w:val="0"/>
                <w:sz w:val="20"/>
                <w:szCs w:val="20"/>
                <w:lang w:bidi="ar"/>
              </w:rPr>
              <w:t>1</w:t>
            </w:r>
            <w:r>
              <w:rPr>
                <w:rFonts w:ascii="宋体" w:hAnsi="宋体" w:cs="宋体"/>
                <w:b/>
                <w:bCs/>
                <w:kern w:val="0"/>
                <w:sz w:val="20"/>
                <w:szCs w:val="20"/>
                <w:lang w:bidi="ar"/>
              </w:rPr>
              <w:t>104</w:t>
            </w:r>
          </w:p>
        </w:tc>
        <w:tc>
          <w:tcPr>
            <w:tcW w:w="569" w:type="dxa"/>
            <w:tcBorders>
              <w:top w:val="single" w:color="auto" w:sz="4" w:space="0"/>
              <w:left w:val="nil"/>
              <w:bottom w:val="single" w:color="auto" w:sz="4" w:space="0"/>
              <w:right w:val="single" w:color="auto" w:sz="4" w:space="0"/>
            </w:tcBorders>
            <w:shd w:val="clear" w:color="auto" w:fill="D9D9D9"/>
            <w:vAlign w:val="center"/>
          </w:tcPr>
          <w:p w14:paraId="0390412F">
            <w:pPr>
              <w:widowControl/>
              <w:jc w:val="center"/>
              <w:textAlignment w:val="center"/>
              <w:rPr>
                <w:rFonts w:ascii="宋体" w:hAnsi="宋体" w:cs="宋体"/>
                <w:b/>
                <w:sz w:val="20"/>
                <w:szCs w:val="20"/>
              </w:rPr>
            </w:pPr>
            <w:r>
              <w:rPr>
                <w:rFonts w:hint="eastAsia" w:ascii="宋体" w:hAnsi="宋体" w:cs="宋体"/>
                <w:b/>
                <w:bCs/>
                <w:kern w:val="0"/>
                <w:sz w:val="20"/>
                <w:szCs w:val="20"/>
                <w:lang w:bidi="ar"/>
              </w:rPr>
              <w:t>10</w:t>
            </w:r>
            <w:r>
              <w:rPr>
                <w:rFonts w:ascii="宋体" w:hAnsi="宋体" w:cs="宋体"/>
                <w:b/>
                <w:bCs/>
                <w:kern w:val="0"/>
                <w:sz w:val="20"/>
                <w:szCs w:val="20"/>
                <w:lang w:bidi="ar"/>
              </w:rPr>
              <w:t>18</w:t>
            </w:r>
          </w:p>
        </w:tc>
        <w:tc>
          <w:tcPr>
            <w:tcW w:w="434" w:type="dxa"/>
            <w:tcBorders>
              <w:top w:val="single" w:color="auto" w:sz="4" w:space="0"/>
              <w:left w:val="nil"/>
              <w:bottom w:val="single" w:color="auto" w:sz="4" w:space="0"/>
              <w:right w:val="single" w:color="auto" w:sz="4" w:space="0"/>
            </w:tcBorders>
            <w:shd w:val="clear" w:color="auto" w:fill="D9D9D9"/>
            <w:vAlign w:val="center"/>
          </w:tcPr>
          <w:p w14:paraId="46ECCF19">
            <w:pPr>
              <w:widowControl/>
              <w:jc w:val="center"/>
              <w:textAlignment w:val="center"/>
              <w:rPr>
                <w:rFonts w:ascii="宋体" w:hAnsi="宋体" w:cs="宋体"/>
                <w:b/>
                <w:sz w:val="20"/>
                <w:szCs w:val="20"/>
              </w:rPr>
            </w:pPr>
            <w:r>
              <w:rPr>
                <w:rFonts w:hint="eastAsia" w:ascii="宋体" w:hAnsi="宋体" w:cs="宋体"/>
                <w:b/>
                <w:bCs/>
                <w:kern w:val="0"/>
                <w:sz w:val="20"/>
                <w:szCs w:val="20"/>
                <w:lang w:bidi="ar"/>
              </w:rPr>
              <w:t>8</w:t>
            </w:r>
            <w:r>
              <w:rPr>
                <w:rFonts w:ascii="宋体" w:hAnsi="宋体" w:cs="宋体"/>
                <w:b/>
                <w:bCs/>
                <w:kern w:val="0"/>
                <w:sz w:val="20"/>
                <w:szCs w:val="20"/>
                <w:lang w:bidi="ar"/>
              </w:rPr>
              <w:t>6</w:t>
            </w: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14:paraId="40E3A5B3">
            <w:pPr>
              <w:jc w:val="center"/>
              <w:rPr>
                <w:rFonts w:ascii="宋体" w:hAnsi="宋体"/>
                <w:sz w:val="20"/>
                <w:szCs w:val="20"/>
              </w:rPr>
            </w:pPr>
          </w:p>
        </w:tc>
      </w:tr>
      <w:tr w14:paraId="6946CAB4">
        <w:tblPrEx>
          <w:tblCellMar>
            <w:top w:w="0" w:type="dxa"/>
            <w:left w:w="0" w:type="dxa"/>
            <w:bottom w:w="0" w:type="dxa"/>
            <w:right w:w="0" w:type="dxa"/>
          </w:tblCellMar>
        </w:tblPrEx>
        <w:trPr>
          <w:trHeight w:val="464" w:hRule="exact"/>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14:paraId="6B028BDA">
            <w:pPr>
              <w:spacing w:line="240" w:lineRule="exact"/>
              <w:jc w:val="center"/>
              <w:rPr>
                <w:rFonts w:ascii="宋体" w:hAnsi="宋体"/>
                <w:b/>
                <w:sz w:val="20"/>
                <w:szCs w:val="20"/>
              </w:rPr>
            </w:pPr>
            <w:r>
              <w:rPr>
                <w:rFonts w:hint="eastAsia" w:ascii="宋体" w:hAnsi="宋体"/>
                <w:b/>
                <w:sz w:val="20"/>
                <w:szCs w:val="20"/>
              </w:rPr>
              <w:t>通识课</w:t>
            </w:r>
          </w:p>
        </w:tc>
        <w:tc>
          <w:tcPr>
            <w:tcW w:w="423" w:type="dxa"/>
            <w:tcBorders>
              <w:top w:val="single" w:color="auto" w:sz="4" w:space="0"/>
              <w:left w:val="nil"/>
              <w:bottom w:val="single" w:color="auto" w:sz="4" w:space="0"/>
              <w:right w:val="single" w:color="auto" w:sz="4" w:space="0"/>
            </w:tcBorders>
            <w:shd w:val="clear" w:color="auto" w:fill="auto"/>
            <w:vAlign w:val="center"/>
          </w:tcPr>
          <w:p w14:paraId="76817918">
            <w:pPr>
              <w:jc w:val="center"/>
              <w:rPr>
                <w:rFonts w:ascii="宋体" w:hAnsi="宋体"/>
                <w:sz w:val="20"/>
                <w:szCs w:val="20"/>
              </w:rPr>
            </w:pPr>
            <w:r>
              <w:rPr>
                <w:rFonts w:hint="eastAsia" w:ascii="宋体" w:hAnsi="宋体"/>
                <w:sz w:val="20"/>
                <w:szCs w:val="20"/>
              </w:rPr>
              <w:t>选</w:t>
            </w:r>
          </w:p>
        </w:tc>
        <w:tc>
          <w:tcPr>
            <w:tcW w:w="545" w:type="dxa"/>
            <w:tcBorders>
              <w:top w:val="single" w:color="auto" w:sz="4" w:space="0"/>
              <w:left w:val="nil"/>
              <w:bottom w:val="single" w:color="auto" w:sz="4" w:space="0"/>
              <w:right w:val="single" w:color="auto" w:sz="4" w:space="0"/>
            </w:tcBorders>
            <w:shd w:val="clear" w:color="auto" w:fill="auto"/>
            <w:vAlign w:val="center"/>
          </w:tcPr>
          <w:p w14:paraId="34F4741F">
            <w:pPr>
              <w:jc w:val="center"/>
              <w:rPr>
                <w:rFonts w:ascii="宋体" w:hAnsi="宋体"/>
                <w:sz w:val="16"/>
                <w:szCs w:val="16"/>
              </w:rPr>
            </w:pPr>
            <w:r>
              <w:rPr>
                <w:rFonts w:hint="eastAsia" w:ascii="宋体" w:hAnsi="宋体"/>
                <w:sz w:val="16"/>
                <w:szCs w:val="16"/>
              </w:rPr>
              <w:t>艺术</w:t>
            </w:r>
          </w:p>
          <w:p w14:paraId="66B66C29">
            <w:pPr>
              <w:jc w:val="center"/>
              <w:rPr>
                <w:rFonts w:ascii="宋体" w:hAnsi="宋体"/>
                <w:sz w:val="16"/>
                <w:szCs w:val="16"/>
              </w:rPr>
            </w:pPr>
            <w:r>
              <w:rPr>
                <w:rFonts w:ascii="宋体" w:hAnsi="宋体"/>
                <w:sz w:val="16"/>
                <w:szCs w:val="16"/>
              </w:rPr>
              <w:t>中心</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EAD95A">
            <w:pPr>
              <w:jc w:val="center"/>
              <w:rPr>
                <w:rFonts w:ascii="宋体" w:hAnsi="宋体"/>
                <w:sz w:val="20"/>
                <w:szCs w:val="20"/>
              </w:rPr>
            </w:pPr>
            <w:r>
              <w:rPr>
                <w:rFonts w:ascii="宋体" w:hAnsi="宋体"/>
                <w:sz w:val="20"/>
                <w:szCs w:val="20"/>
              </w:rPr>
              <w:t>b0---</w:t>
            </w:r>
          </w:p>
        </w:tc>
        <w:tc>
          <w:tcPr>
            <w:tcW w:w="2609" w:type="dxa"/>
            <w:tcBorders>
              <w:top w:val="single" w:color="auto" w:sz="4" w:space="0"/>
              <w:left w:val="nil"/>
              <w:bottom w:val="single" w:color="auto" w:sz="4" w:space="0"/>
              <w:right w:val="single" w:color="auto" w:sz="4" w:space="0"/>
            </w:tcBorders>
            <w:shd w:val="clear" w:color="auto" w:fill="auto"/>
            <w:vAlign w:val="center"/>
          </w:tcPr>
          <w:p w14:paraId="1A60D0CA">
            <w:pPr>
              <w:rPr>
                <w:rFonts w:ascii="宋体" w:hAnsi="宋体" w:cs="宋体"/>
                <w:kern w:val="0"/>
                <w:sz w:val="20"/>
                <w:szCs w:val="20"/>
              </w:rPr>
            </w:pPr>
            <w:r>
              <w:rPr>
                <w:rFonts w:ascii="宋体" w:hAnsi="宋体"/>
                <w:sz w:val="20"/>
                <w:szCs w:val="20"/>
              </w:rPr>
              <w:t>美育</w:t>
            </w:r>
          </w:p>
        </w:tc>
        <w:tc>
          <w:tcPr>
            <w:tcW w:w="391" w:type="dxa"/>
            <w:tcBorders>
              <w:top w:val="single" w:color="auto" w:sz="4" w:space="0"/>
              <w:left w:val="nil"/>
              <w:bottom w:val="single" w:color="auto" w:sz="4" w:space="0"/>
              <w:right w:val="single" w:color="auto" w:sz="4" w:space="0"/>
            </w:tcBorders>
            <w:shd w:val="clear" w:color="auto" w:fill="auto"/>
            <w:vAlign w:val="center"/>
          </w:tcPr>
          <w:p w14:paraId="1EA3A302">
            <w:pPr>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5FB91E7C">
            <w:pPr>
              <w:jc w:val="center"/>
              <w:rPr>
                <w:rFonts w:ascii="宋体" w:hAnsi="宋体"/>
                <w:sz w:val="20"/>
                <w:szCs w:val="20"/>
              </w:rPr>
            </w:pPr>
            <w:r>
              <w:rPr>
                <w:rFonts w:ascii="宋体" w:hAnsi="宋体"/>
                <w:sz w:val="20"/>
                <w:szCs w:val="20"/>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717C30FF">
            <w:pPr>
              <w:jc w:val="center"/>
              <w:rPr>
                <w:rFonts w:ascii="宋体" w:hAnsi="宋体"/>
                <w:sz w:val="20"/>
                <w:szCs w:val="20"/>
              </w:rPr>
            </w:pPr>
            <w:r>
              <w:rPr>
                <w:rFonts w:ascii="宋体" w:hAnsi="宋体"/>
                <w:sz w:val="20"/>
                <w:szCs w:val="20"/>
              </w:rPr>
              <w:t>32</w:t>
            </w:r>
          </w:p>
        </w:tc>
        <w:tc>
          <w:tcPr>
            <w:tcW w:w="569" w:type="dxa"/>
            <w:tcBorders>
              <w:top w:val="single" w:color="auto" w:sz="4" w:space="0"/>
              <w:left w:val="nil"/>
              <w:bottom w:val="single" w:color="auto" w:sz="4" w:space="0"/>
              <w:right w:val="single" w:color="auto" w:sz="4" w:space="0"/>
            </w:tcBorders>
            <w:shd w:val="clear" w:color="auto" w:fill="auto"/>
            <w:vAlign w:val="center"/>
          </w:tcPr>
          <w:p w14:paraId="22398140">
            <w:pPr>
              <w:jc w:val="center"/>
              <w:rPr>
                <w:rFonts w:ascii="宋体" w:hAnsi="宋体"/>
                <w:sz w:val="20"/>
                <w:szCs w:val="20"/>
              </w:rPr>
            </w:pPr>
            <w:r>
              <w:rPr>
                <w:rFonts w:ascii="宋体" w:hAnsi="宋体"/>
                <w:sz w:val="20"/>
                <w:szCs w:val="20"/>
              </w:rPr>
              <w:t>32</w:t>
            </w:r>
          </w:p>
        </w:tc>
        <w:tc>
          <w:tcPr>
            <w:tcW w:w="434" w:type="dxa"/>
            <w:tcBorders>
              <w:top w:val="single" w:color="auto" w:sz="4" w:space="0"/>
              <w:left w:val="nil"/>
              <w:bottom w:val="single" w:color="auto" w:sz="4" w:space="0"/>
              <w:right w:val="single" w:color="auto" w:sz="4" w:space="0"/>
            </w:tcBorders>
            <w:shd w:val="clear" w:color="auto" w:fill="auto"/>
            <w:vAlign w:val="center"/>
          </w:tcPr>
          <w:p w14:paraId="50BA44A1">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70391B8E">
            <w:pPr>
              <w:jc w:val="center"/>
              <w:rPr>
                <w:rFonts w:ascii="宋体" w:hAnsi="宋体"/>
                <w:sz w:val="20"/>
                <w:szCs w:val="20"/>
              </w:rPr>
            </w:pPr>
            <w:r>
              <w:rPr>
                <w:rFonts w:ascii="宋体" w:hAnsi="宋体"/>
                <w:sz w:val="20"/>
                <w:szCs w:val="20"/>
              </w:rPr>
              <w:t>秋，春</w:t>
            </w:r>
          </w:p>
        </w:tc>
      </w:tr>
      <w:tr w14:paraId="6CCD3AB2">
        <w:tblPrEx>
          <w:tblCellMar>
            <w:top w:w="0" w:type="dxa"/>
            <w:left w:w="0" w:type="dxa"/>
            <w:bottom w:w="0" w:type="dxa"/>
            <w:right w:w="0" w:type="dxa"/>
          </w:tblCellMar>
        </w:tblPrEx>
        <w:trPr>
          <w:trHeight w:val="427" w:hRule="exact"/>
          <w:jc w:val="center"/>
        </w:trPr>
        <w:tc>
          <w:tcPr>
            <w:tcW w:w="303" w:type="dxa"/>
            <w:vMerge w:val="continue"/>
            <w:tcBorders>
              <w:left w:val="single" w:color="auto" w:sz="4" w:space="0"/>
              <w:right w:val="single" w:color="auto" w:sz="4" w:space="0"/>
            </w:tcBorders>
            <w:shd w:val="clear" w:color="auto" w:fill="auto"/>
            <w:vAlign w:val="center"/>
          </w:tcPr>
          <w:p w14:paraId="633FD42A">
            <w:pPr>
              <w:spacing w:line="240" w:lineRule="exact"/>
              <w:jc w:val="center"/>
              <w:rPr>
                <w:rFonts w:ascii="宋体" w:hAnsi="宋体"/>
                <w:b/>
                <w:sz w:val="20"/>
                <w:szCs w:val="20"/>
              </w:rPr>
            </w:pPr>
          </w:p>
        </w:tc>
        <w:tc>
          <w:tcPr>
            <w:tcW w:w="423" w:type="dxa"/>
            <w:vMerge w:val="restart"/>
            <w:tcBorders>
              <w:top w:val="single" w:color="auto" w:sz="4" w:space="0"/>
              <w:left w:val="nil"/>
              <w:right w:val="single" w:color="auto" w:sz="4" w:space="0"/>
            </w:tcBorders>
            <w:shd w:val="clear" w:color="auto" w:fill="auto"/>
            <w:vAlign w:val="center"/>
          </w:tcPr>
          <w:p w14:paraId="31E3B306">
            <w:pPr>
              <w:jc w:val="center"/>
              <w:rPr>
                <w:rFonts w:ascii="宋体" w:hAnsi="宋体"/>
                <w:sz w:val="20"/>
                <w:szCs w:val="20"/>
              </w:rPr>
            </w:pPr>
            <w:r>
              <w:rPr>
                <w:rFonts w:ascii="宋体" w:hAnsi="宋体"/>
                <w:sz w:val="20"/>
                <w:szCs w:val="20"/>
              </w:rPr>
              <w:t>选</w:t>
            </w:r>
          </w:p>
        </w:tc>
        <w:tc>
          <w:tcPr>
            <w:tcW w:w="545" w:type="dxa"/>
            <w:vMerge w:val="restart"/>
            <w:tcBorders>
              <w:top w:val="single" w:color="auto" w:sz="4" w:space="0"/>
              <w:left w:val="nil"/>
              <w:right w:val="single" w:color="auto" w:sz="4" w:space="0"/>
            </w:tcBorders>
            <w:shd w:val="clear" w:color="auto" w:fill="auto"/>
            <w:vAlign w:val="center"/>
          </w:tcPr>
          <w:p w14:paraId="610EB40F">
            <w:pPr>
              <w:jc w:val="center"/>
              <w:rPr>
                <w:rFonts w:ascii="宋体" w:hAnsi="宋体"/>
                <w:sz w:val="16"/>
                <w:szCs w:val="16"/>
              </w:rPr>
            </w:pPr>
            <w:r>
              <w:rPr>
                <w:rFonts w:ascii="宋体" w:hAnsi="宋体"/>
                <w:sz w:val="16"/>
                <w:szCs w:val="16"/>
              </w:rPr>
              <w:t>各学院</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7ACBA507">
            <w:pPr>
              <w:jc w:val="center"/>
              <w:rPr>
                <w:rFonts w:ascii="宋体" w:hAnsi="宋体"/>
                <w:sz w:val="20"/>
                <w:szCs w:val="20"/>
              </w:rPr>
            </w:pPr>
            <w:r>
              <w:rPr>
                <w:rFonts w:ascii="宋体" w:hAnsi="宋体"/>
                <w:sz w:val="20"/>
                <w:szCs w:val="20"/>
              </w:rPr>
              <w:t>b0---</w:t>
            </w:r>
          </w:p>
        </w:tc>
        <w:tc>
          <w:tcPr>
            <w:tcW w:w="2609" w:type="dxa"/>
            <w:tcBorders>
              <w:top w:val="single" w:color="auto" w:sz="4" w:space="0"/>
              <w:left w:val="nil"/>
              <w:bottom w:val="single" w:color="auto" w:sz="4" w:space="0"/>
              <w:right w:val="single" w:color="auto" w:sz="4" w:space="0"/>
            </w:tcBorders>
            <w:shd w:val="clear" w:color="auto" w:fill="auto"/>
            <w:vAlign w:val="center"/>
          </w:tcPr>
          <w:p w14:paraId="2C809DBA">
            <w:pPr>
              <w:adjustRightInd w:val="0"/>
              <w:snapToGrid w:val="0"/>
              <w:rPr>
                <w:rFonts w:ascii="宋体" w:hAnsi="宋体" w:cs="Arial"/>
                <w:kern w:val="0"/>
                <w:sz w:val="20"/>
                <w:szCs w:val="20"/>
              </w:rPr>
            </w:pPr>
            <w:r>
              <w:rPr>
                <w:rFonts w:ascii="宋体" w:hAnsi="宋体"/>
                <w:sz w:val="20"/>
                <w:szCs w:val="20"/>
              </w:rPr>
              <w:t>社会科学与人文素养</w:t>
            </w:r>
          </w:p>
        </w:tc>
        <w:tc>
          <w:tcPr>
            <w:tcW w:w="391" w:type="dxa"/>
            <w:tcBorders>
              <w:top w:val="single" w:color="auto" w:sz="4" w:space="0"/>
              <w:left w:val="nil"/>
              <w:bottom w:val="single" w:color="auto" w:sz="4" w:space="0"/>
              <w:right w:val="single" w:color="auto" w:sz="4" w:space="0"/>
            </w:tcBorders>
            <w:shd w:val="clear" w:color="auto" w:fill="auto"/>
            <w:vAlign w:val="center"/>
          </w:tcPr>
          <w:p w14:paraId="6B3E195C">
            <w:pPr>
              <w:adjustRightInd w:val="0"/>
              <w:snapToGrid w:val="0"/>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6B84F923">
            <w:pPr>
              <w:adjustRightInd w:val="0"/>
              <w:snapToGrid w:val="0"/>
              <w:jc w:val="center"/>
              <w:rPr>
                <w:rFonts w:ascii="宋体" w:hAnsi="宋体"/>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shd w:val="clear" w:color="auto" w:fill="auto"/>
            <w:vAlign w:val="center"/>
          </w:tcPr>
          <w:p w14:paraId="557D9708">
            <w:pPr>
              <w:adjustRightInd w:val="0"/>
              <w:snapToGrid w:val="0"/>
              <w:jc w:val="center"/>
              <w:rPr>
                <w:rFonts w:ascii="宋体" w:hAnsi="宋体"/>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0AB8C939">
            <w:pPr>
              <w:adjustRightInd w:val="0"/>
              <w:snapToGrid w:val="0"/>
              <w:jc w:val="center"/>
              <w:rPr>
                <w:rFonts w:ascii="宋体" w:hAnsi="宋体"/>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534A94A4">
            <w:pPr>
              <w:adjustRightInd w:val="0"/>
              <w:snapToGrid w:val="0"/>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57C39671">
            <w:pPr>
              <w:adjustRightInd w:val="0"/>
              <w:snapToGrid w:val="0"/>
              <w:jc w:val="center"/>
              <w:rPr>
                <w:rFonts w:ascii="宋体" w:hAnsi="宋体"/>
                <w:sz w:val="20"/>
                <w:szCs w:val="20"/>
              </w:rPr>
            </w:pPr>
            <w:r>
              <w:rPr>
                <w:rFonts w:ascii="宋体" w:hAnsi="宋体"/>
                <w:sz w:val="20"/>
                <w:szCs w:val="20"/>
              </w:rPr>
              <w:t>秋，春</w:t>
            </w:r>
          </w:p>
        </w:tc>
      </w:tr>
      <w:tr w14:paraId="0FCE3B9E">
        <w:tblPrEx>
          <w:tblCellMar>
            <w:top w:w="0" w:type="dxa"/>
            <w:left w:w="0" w:type="dxa"/>
            <w:bottom w:w="0" w:type="dxa"/>
            <w:right w:w="0" w:type="dxa"/>
          </w:tblCellMar>
        </w:tblPrEx>
        <w:trPr>
          <w:trHeight w:val="340" w:hRule="exact"/>
          <w:jc w:val="center"/>
        </w:trPr>
        <w:tc>
          <w:tcPr>
            <w:tcW w:w="303" w:type="dxa"/>
            <w:vMerge w:val="continue"/>
            <w:tcBorders>
              <w:left w:val="single" w:color="auto" w:sz="4" w:space="0"/>
              <w:right w:val="single" w:color="auto" w:sz="4" w:space="0"/>
            </w:tcBorders>
            <w:shd w:val="clear" w:color="auto" w:fill="auto"/>
            <w:vAlign w:val="center"/>
          </w:tcPr>
          <w:p w14:paraId="34C26D55">
            <w:pPr>
              <w:spacing w:line="240" w:lineRule="exact"/>
              <w:jc w:val="center"/>
              <w:rPr>
                <w:rFonts w:ascii="宋体" w:hAnsi="宋体"/>
                <w:b/>
                <w:sz w:val="20"/>
                <w:szCs w:val="20"/>
              </w:rPr>
            </w:pPr>
          </w:p>
        </w:tc>
        <w:tc>
          <w:tcPr>
            <w:tcW w:w="423" w:type="dxa"/>
            <w:vMerge w:val="continue"/>
            <w:tcBorders>
              <w:left w:val="nil"/>
              <w:bottom w:val="single" w:color="auto" w:sz="4" w:space="0"/>
              <w:right w:val="single" w:color="auto" w:sz="4" w:space="0"/>
            </w:tcBorders>
            <w:shd w:val="clear" w:color="auto" w:fill="auto"/>
            <w:vAlign w:val="center"/>
          </w:tcPr>
          <w:p w14:paraId="69845343">
            <w:pPr>
              <w:jc w:val="center"/>
              <w:rPr>
                <w:rFonts w:ascii="宋体" w:hAnsi="宋体"/>
                <w:strike/>
                <w:sz w:val="20"/>
                <w:szCs w:val="20"/>
              </w:rPr>
            </w:pPr>
          </w:p>
        </w:tc>
        <w:tc>
          <w:tcPr>
            <w:tcW w:w="545" w:type="dxa"/>
            <w:vMerge w:val="continue"/>
            <w:tcBorders>
              <w:left w:val="nil"/>
              <w:bottom w:val="single" w:color="auto" w:sz="4" w:space="0"/>
              <w:right w:val="single" w:color="auto" w:sz="4" w:space="0"/>
            </w:tcBorders>
            <w:shd w:val="clear" w:color="auto" w:fill="auto"/>
            <w:vAlign w:val="center"/>
          </w:tcPr>
          <w:p w14:paraId="5E7410A0">
            <w:pPr>
              <w:jc w:val="center"/>
              <w:rPr>
                <w:rFonts w:ascii="宋体" w:hAnsi="宋体" w:cs="宋体"/>
                <w:strike/>
                <w:sz w:val="16"/>
                <w:szCs w:val="16"/>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7445FA30">
            <w:pPr>
              <w:jc w:val="center"/>
              <w:rPr>
                <w:rFonts w:ascii="宋体" w:hAnsi="宋体" w:cs="宋体"/>
                <w:strike/>
                <w:sz w:val="20"/>
                <w:szCs w:val="20"/>
              </w:rPr>
            </w:pPr>
          </w:p>
        </w:tc>
        <w:tc>
          <w:tcPr>
            <w:tcW w:w="2609" w:type="dxa"/>
            <w:tcBorders>
              <w:top w:val="single" w:color="auto" w:sz="4" w:space="0"/>
              <w:left w:val="nil"/>
              <w:bottom w:val="single" w:color="auto" w:sz="4" w:space="0"/>
              <w:right w:val="single" w:color="auto" w:sz="4" w:space="0"/>
            </w:tcBorders>
            <w:shd w:val="clear" w:color="auto" w:fill="auto"/>
            <w:vAlign w:val="center"/>
          </w:tcPr>
          <w:p w14:paraId="4CCF8D8C">
            <w:pPr>
              <w:rPr>
                <w:rFonts w:ascii="宋体" w:hAnsi="宋体" w:cs="宋体"/>
                <w:strike/>
                <w:kern w:val="0"/>
                <w:sz w:val="20"/>
                <w:szCs w:val="20"/>
              </w:rPr>
            </w:pPr>
            <w:r>
              <w:rPr>
                <w:rFonts w:ascii="宋体" w:hAnsi="宋体"/>
                <w:sz w:val="20"/>
                <w:szCs w:val="20"/>
              </w:rPr>
              <w:t>自然科学与科技创新</w:t>
            </w:r>
          </w:p>
        </w:tc>
        <w:tc>
          <w:tcPr>
            <w:tcW w:w="391" w:type="dxa"/>
            <w:tcBorders>
              <w:top w:val="single" w:color="auto" w:sz="4" w:space="0"/>
              <w:left w:val="nil"/>
              <w:bottom w:val="single" w:color="auto" w:sz="4" w:space="0"/>
              <w:right w:val="single" w:color="auto" w:sz="4" w:space="0"/>
            </w:tcBorders>
            <w:shd w:val="clear" w:color="auto" w:fill="auto"/>
            <w:vAlign w:val="center"/>
          </w:tcPr>
          <w:p w14:paraId="0FED2DFB">
            <w:pPr>
              <w:adjustRightInd w:val="0"/>
              <w:snapToGrid w:val="0"/>
              <w:jc w:val="center"/>
              <w:rPr>
                <w:rFonts w:ascii="宋体" w:hAnsi="宋体" w:cs="宋体"/>
                <w:strike/>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50DEFFD7">
            <w:pPr>
              <w:adjustRightInd w:val="0"/>
              <w:snapToGrid w:val="0"/>
              <w:jc w:val="center"/>
              <w:rPr>
                <w:rFonts w:ascii="宋体" w:hAnsi="宋体" w:cs="宋体"/>
                <w:strike/>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shd w:val="clear" w:color="auto" w:fill="auto"/>
            <w:vAlign w:val="center"/>
          </w:tcPr>
          <w:p w14:paraId="6688C213">
            <w:pPr>
              <w:adjustRightInd w:val="0"/>
              <w:snapToGrid w:val="0"/>
              <w:jc w:val="center"/>
              <w:rPr>
                <w:rFonts w:ascii="宋体" w:hAnsi="宋体" w:cs="宋体"/>
                <w:strike/>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shd w:val="clear" w:color="auto" w:fill="auto"/>
            <w:vAlign w:val="center"/>
          </w:tcPr>
          <w:p w14:paraId="419719FD">
            <w:pPr>
              <w:adjustRightInd w:val="0"/>
              <w:snapToGrid w:val="0"/>
              <w:jc w:val="center"/>
              <w:rPr>
                <w:rFonts w:ascii="宋体" w:hAnsi="宋体" w:cs="宋体"/>
                <w:strike/>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shd w:val="clear" w:color="auto" w:fill="auto"/>
            <w:vAlign w:val="center"/>
          </w:tcPr>
          <w:p w14:paraId="70479D93">
            <w:pPr>
              <w:adjustRightInd w:val="0"/>
              <w:snapToGrid w:val="0"/>
              <w:jc w:val="center"/>
              <w:rPr>
                <w:rFonts w:ascii="宋体" w:hAnsi="宋体" w:cs="宋体"/>
                <w:strike/>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5C6655E3">
            <w:pPr>
              <w:adjustRightInd w:val="0"/>
              <w:snapToGrid w:val="0"/>
              <w:jc w:val="center"/>
              <w:rPr>
                <w:rFonts w:ascii="宋体" w:hAnsi="宋体" w:cs="宋体"/>
                <w:strike/>
                <w:sz w:val="20"/>
                <w:szCs w:val="20"/>
              </w:rPr>
            </w:pPr>
            <w:r>
              <w:rPr>
                <w:rFonts w:ascii="宋体" w:hAnsi="宋体"/>
                <w:sz w:val="20"/>
                <w:szCs w:val="20"/>
              </w:rPr>
              <w:t>秋，春</w:t>
            </w:r>
          </w:p>
        </w:tc>
      </w:tr>
      <w:tr w14:paraId="2B10B898">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14:paraId="39BBC8ED">
            <w:pPr>
              <w:spacing w:line="240" w:lineRule="exact"/>
              <w:jc w:val="center"/>
              <w:rPr>
                <w:rFonts w:ascii="宋体" w:hAnsi="宋体"/>
                <w:b/>
                <w:sz w:val="20"/>
                <w:szCs w:val="20"/>
              </w:rPr>
            </w:pPr>
          </w:p>
        </w:tc>
        <w:tc>
          <w:tcPr>
            <w:tcW w:w="423" w:type="dxa"/>
            <w:tcBorders>
              <w:top w:val="single" w:color="auto" w:sz="4" w:space="0"/>
              <w:bottom w:val="single" w:color="auto" w:sz="4" w:space="0"/>
            </w:tcBorders>
            <w:shd w:val="clear" w:color="auto" w:fill="D9D9D9"/>
            <w:vAlign w:val="center"/>
          </w:tcPr>
          <w:p w14:paraId="5B6AF37D">
            <w:pPr>
              <w:spacing w:line="240" w:lineRule="exact"/>
              <w:jc w:val="center"/>
              <w:rPr>
                <w:rFonts w:ascii="宋体" w:hAnsi="宋体"/>
                <w:b/>
                <w:sz w:val="20"/>
                <w:szCs w:val="20"/>
              </w:rPr>
            </w:pPr>
          </w:p>
        </w:tc>
        <w:tc>
          <w:tcPr>
            <w:tcW w:w="545" w:type="dxa"/>
            <w:tcBorders>
              <w:top w:val="single" w:color="auto" w:sz="4" w:space="0"/>
              <w:bottom w:val="single" w:color="auto" w:sz="4" w:space="0"/>
            </w:tcBorders>
            <w:shd w:val="clear" w:color="auto" w:fill="D9D9D9"/>
            <w:vAlign w:val="center"/>
          </w:tcPr>
          <w:p w14:paraId="44DADBAD">
            <w:pPr>
              <w:spacing w:line="240" w:lineRule="exact"/>
              <w:jc w:val="center"/>
              <w:rPr>
                <w:rFonts w:ascii="宋体" w:hAnsi="宋体"/>
                <w:b/>
                <w:sz w:val="20"/>
                <w:szCs w:val="20"/>
              </w:rPr>
            </w:pPr>
          </w:p>
        </w:tc>
        <w:tc>
          <w:tcPr>
            <w:tcW w:w="992" w:type="dxa"/>
            <w:tcBorders>
              <w:top w:val="single" w:color="auto" w:sz="4" w:space="0"/>
              <w:bottom w:val="single" w:color="auto" w:sz="4" w:space="0"/>
            </w:tcBorders>
            <w:shd w:val="clear" w:color="auto" w:fill="D9D9D9"/>
            <w:vAlign w:val="center"/>
          </w:tcPr>
          <w:p w14:paraId="2F2C5D37">
            <w:pPr>
              <w:spacing w:line="240" w:lineRule="exact"/>
              <w:jc w:val="center"/>
              <w:rPr>
                <w:rFonts w:ascii="宋体" w:hAnsi="宋体"/>
                <w:b/>
                <w:sz w:val="20"/>
                <w:szCs w:val="20"/>
              </w:rPr>
            </w:pPr>
            <w:r>
              <w:rPr>
                <w:rFonts w:hint="eastAsia" w:ascii="宋体" w:hAnsi="宋体"/>
                <w:b/>
                <w:sz w:val="20"/>
                <w:szCs w:val="20"/>
              </w:rPr>
              <w:t>小计</w:t>
            </w:r>
          </w:p>
        </w:tc>
        <w:tc>
          <w:tcPr>
            <w:tcW w:w="2609" w:type="dxa"/>
            <w:tcBorders>
              <w:top w:val="single" w:color="auto" w:sz="4" w:space="0"/>
              <w:bottom w:val="single" w:color="auto" w:sz="4" w:space="0"/>
              <w:right w:val="single" w:color="auto" w:sz="4" w:space="0"/>
            </w:tcBorders>
            <w:shd w:val="clear" w:color="auto" w:fill="D9D9D9"/>
            <w:vAlign w:val="center"/>
          </w:tcPr>
          <w:p w14:paraId="63ADB2DB">
            <w:pPr>
              <w:widowControl/>
              <w:spacing w:line="240" w:lineRule="exact"/>
              <w:rPr>
                <w:rFonts w:ascii="宋体" w:hAnsi="宋体" w:cs="Arial"/>
                <w:b/>
                <w:kern w:val="0"/>
                <w:sz w:val="20"/>
                <w:szCs w:val="20"/>
              </w:rPr>
            </w:pPr>
            <w:r>
              <w:rPr>
                <w:rFonts w:hint="eastAsia" w:ascii="宋体" w:hAnsi="宋体"/>
                <w:b/>
                <w:sz w:val="20"/>
                <w:szCs w:val="20"/>
              </w:rPr>
              <w:t>（通识课）</w:t>
            </w:r>
          </w:p>
        </w:tc>
        <w:tc>
          <w:tcPr>
            <w:tcW w:w="391" w:type="dxa"/>
            <w:tcBorders>
              <w:top w:val="single" w:color="auto" w:sz="4" w:space="0"/>
              <w:left w:val="nil"/>
              <w:bottom w:val="single" w:color="auto" w:sz="4" w:space="0"/>
              <w:right w:val="single" w:color="auto" w:sz="4" w:space="0"/>
            </w:tcBorders>
            <w:shd w:val="clear" w:color="auto" w:fill="D9D9D9"/>
            <w:vAlign w:val="center"/>
          </w:tcPr>
          <w:p w14:paraId="2FDBE164">
            <w:pPr>
              <w:spacing w:line="240" w:lineRule="exact"/>
              <w:jc w:val="center"/>
              <w:rPr>
                <w:rFonts w:ascii="宋体" w:hAnsi="宋体"/>
                <w:b/>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14:paraId="50EF75AC">
            <w:pPr>
              <w:adjustRightInd w:val="0"/>
              <w:snapToGrid w:val="0"/>
              <w:jc w:val="center"/>
              <w:rPr>
                <w:rFonts w:ascii="宋体" w:hAnsi="宋体"/>
                <w:b/>
                <w:sz w:val="20"/>
                <w:szCs w:val="20"/>
              </w:rPr>
            </w:pPr>
            <w:r>
              <w:rPr>
                <w:rFonts w:hint="eastAsia" w:ascii="宋体" w:hAnsi="宋体" w:cs="宋体"/>
                <w:b/>
                <w:sz w:val="20"/>
                <w:szCs w:val="20"/>
              </w:rPr>
              <w:t>10</w:t>
            </w:r>
          </w:p>
        </w:tc>
        <w:tc>
          <w:tcPr>
            <w:tcW w:w="526" w:type="dxa"/>
            <w:tcBorders>
              <w:top w:val="single" w:color="auto" w:sz="4" w:space="0"/>
              <w:left w:val="nil"/>
              <w:bottom w:val="single" w:color="auto" w:sz="4" w:space="0"/>
              <w:right w:val="single" w:color="auto" w:sz="4" w:space="0"/>
            </w:tcBorders>
            <w:shd w:val="clear" w:color="auto" w:fill="D9D9D9"/>
            <w:vAlign w:val="center"/>
          </w:tcPr>
          <w:p w14:paraId="1A2754F5">
            <w:pPr>
              <w:adjustRightInd w:val="0"/>
              <w:snapToGrid w:val="0"/>
              <w:jc w:val="center"/>
              <w:rPr>
                <w:rFonts w:ascii="宋体" w:hAnsi="宋体"/>
                <w:b/>
                <w:sz w:val="20"/>
                <w:szCs w:val="20"/>
              </w:rPr>
            </w:pPr>
            <w:r>
              <w:rPr>
                <w:rFonts w:hint="eastAsia" w:ascii="宋体" w:hAnsi="宋体" w:cs="宋体"/>
                <w:b/>
                <w:bCs/>
                <w:sz w:val="20"/>
                <w:szCs w:val="20"/>
              </w:rPr>
              <w:t>160</w:t>
            </w:r>
          </w:p>
        </w:tc>
        <w:tc>
          <w:tcPr>
            <w:tcW w:w="569" w:type="dxa"/>
            <w:tcBorders>
              <w:top w:val="single" w:color="auto" w:sz="4" w:space="0"/>
              <w:left w:val="nil"/>
              <w:bottom w:val="single" w:color="auto" w:sz="4" w:space="0"/>
              <w:right w:val="single" w:color="auto" w:sz="4" w:space="0"/>
            </w:tcBorders>
            <w:shd w:val="clear" w:color="auto" w:fill="D9D9D9"/>
            <w:vAlign w:val="center"/>
          </w:tcPr>
          <w:p w14:paraId="4649A793">
            <w:pPr>
              <w:adjustRightInd w:val="0"/>
              <w:snapToGrid w:val="0"/>
              <w:jc w:val="center"/>
              <w:rPr>
                <w:rFonts w:ascii="宋体" w:hAnsi="宋体"/>
                <w:b/>
                <w:sz w:val="20"/>
                <w:szCs w:val="20"/>
              </w:rPr>
            </w:pPr>
            <w:r>
              <w:rPr>
                <w:rFonts w:hint="eastAsia" w:ascii="宋体" w:hAnsi="宋体" w:cs="宋体"/>
                <w:b/>
                <w:bCs/>
                <w:sz w:val="20"/>
                <w:szCs w:val="20"/>
              </w:rPr>
              <w:t>160</w:t>
            </w:r>
          </w:p>
        </w:tc>
        <w:tc>
          <w:tcPr>
            <w:tcW w:w="434" w:type="dxa"/>
            <w:tcBorders>
              <w:top w:val="single" w:color="auto" w:sz="4" w:space="0"/>
              <w:left w:val="nil"/>
              <w:bottom w:val="single" w:color="auto" w:sz="4" w:space="0"/>
              <w:right w:val="single" w:color="auto" w:sz="4" w:space="0"/>
            </w:tcBorders>
            <w:shd w:val="clear" w:color="auto" w:fill="D9D9D9"/>
            <w:vAlign w:val="center"/>
          </w:tcPr>
          <w:p w14:paraId="03A6C9B3">
            <w:pPr>
              <w:adjustRightInd w:val="0"/>
              <w:snapToGrid w:val="0"/>
              <w:jc w:val="center"/>
              <w:rPr>
                <w:rFonts w:ascii="宋体" w:hAnsi="宋体"/>
                <w:b/>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14:paraId="300A3491">
            <w:pPr>
              <w:jc w:val="center"/>
              <w:rPr>
                <w:rFonts w:ascii="宋体" w:hAnsi="宋体"/>
                <w:sz w:val="20"/>
                <w:szCs w:val="20"/>
              </w:rPr>
            </w:pPr>
          </w:p>
        </w:tc>
      </w:tr>
    </w:tbl>
    <w:p w14:paraId="4F387827">
      <w:pPr>
        <w:adjustRightInd w:val="0"/>
        <w:snapToGrid w:val="0"/>
        <w:spacing w:line="360" w:lineRule="auto"/>
        <w:rPr>
          <w:rFonts w:ascii="黑体" w:eastAsia="黑体"/>
          <w:b/>
          <w:szCs w:val="21"/>
        </w:rPr>
      </w:pPr>
    </w:p>
    <w:p w14:paraId="178A5CD6">
      <w:pPr>
        <w:adjustRightInd w:val="0"/>
        <w:snapToGrid w:val="0"/>
        <w:spacing w:line="360" w:lineRule="auto"/>
        <w:rPr>
          <w:rFonts w:ascii="黑体" w:eastAsia="黑体"/>
          <w:b/>
          <w:szCs w:val="21"/>
        </w:rPr>
      </w:pPr>
    </w:p>
    <w:p w14:paraId="655B9443">
      <w:pPr>
        <w:adjustRightInd w:val="0"/>
        <w:snapToGrid w:val="0"/>
        <w:spacing w:line="360" w:lineRule="auto"/>
        <w:rPr>
          <w:rFonts w:ascii="黑体" w:eastAsia="黑体"/>
          <w:b/>
          <w:szCs w:val="21"/>
        </w:rPr>
      </w:pPr>
    </w:p>
    <w:p w14:paraId="53F6E521">
      <w:pPr>
        <w:adjustRightInd w:val="0"/>
        <w:snapToGrid w:val="0"/>
        <w:spacing w:line="360" w:lineRule="auto"/>
        <w:rPr>
          <w:rFonts w:ascii="黑体" w:eastAsia="黑体"/>
          <w:b/>
          <w:szCs w:val="21"/>
        </w:rPr>
      </w:pPr>
      <w:r>
        <w:rPr>
          <w:rFonts w:hint="eastAsia" w:ascii="黑体" w:eastAsia="黑体"/>
          <w:b/>
          <w:szCs w:val="21"/>
        </w:rPr>
        <w:t>九，教学安排一览表（2）</w:t>
      </w:r>
    </w:p>
    <w:tbl>
      <w:tblPr>
        <w:tblStyle w:val="23"/>
        <w:tblW w:w="7933" w:type="dxa"/>
        <w:jc w:val="center"/>
        <w:shd w:val="clear" w:color="auto" w:fill="FFFFFF" w:themeFill="background1"/>
        <w:tblLayout w:type="fixed"/>
        <w:tblCellMar>
          <w:top w:w="0" w:type="dxa"/>
          <w:left w:w="0" w:type="dxa"/>
          <w:bottom w:w="0" w:type="dxa"/>
          <w:right w:w="0" w:type="dxa"/>
        </w:tblCellMar>
      </w:tblPr>
      <w:tblGrid>
        <w:gridCol w:w="301"/>
        <w:gridCol w:w="425"/>
        <w:gridCol w:w="425"/>
        <w:gridCol w:w="993"/>
        <w:gridCol w:w="2693"/>
        <w:gridCol w:w="519"/>
        <w:gridCol w:w="504"/>
        <w:gridCol w:w="491"/>
        <w:gridCol w:w="532"/>
        <w:gridCol w:w="406"/>
        <w:gridCol w:w="644"/>
      </w:tblGrid>
      <w:tr w14:paraId="429D6B99">
        <w:tblPrEx>
          <w:shd w:val="clear" w:color="auto" w:fill="FFFFFF" w:themeFill="background1"/>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right w:val="single" w:color="auto" w:sz="4" w:space="0"/>
            </w:tcBorders>
            <w:shd w:val="clear" w:color="auto" w:fill="FFFFFF" w:themeFill="background1"/>
            <w:vAlign w:val="center"/>
          </w:tcPr>
          <w:p w14:paraId="02DAC361">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015EB469">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0E4FDE07">
            <w:pPr>
              <w:jc w:val="center"/>
              <w:rPr>
                <w:rFonts w:ascii="宋体" w:hAnsi="宋体" w:cs="宋体"/>
                <w:b/>
                <w:sz w:val="20"/>
                <w:szCs w:val="20"/>
              </w:rPr>
            </w:pPr>
            <w:r>
              <w:rPr>
                <w:rFonts w:hint="eastAsia" w:ascii="宋体" w:hAnsi="宋体" w:cs="宋体"/>
                <w:b/>
                <w:sz w:val="20"/>
                <w:szCs w:val="20"/>
              </w:rPr>
              <w:t>开</w:t>
            </w:r>
          </w:p>
        </w:tc>
        <w:tc>
          <w:tcPr>
            <w:tcW w:w="993" w:type="dxa"/>
            <w:tcBorders>
              <w:top w:val="single" w:color="auto" w:sz="4" w:space="0"/>
              <w:left w:val="single" w:color="auto" w:sz="4" w:space="0"/>
              <w:right w:val="single" w:color="auto" w:sz="4" w:space="0"/>
            </w:tcBorders>
            <w:shd w:val="clear" w:color="auto" w:fill="FFFFFF" w:themeFill="background1"/>
            <w:vAlign w:val="center"/>
          </w:tcPr>
          <w:p w14:paraId="2DE25F3E">
            <w:pPr>
              <w:jc w:val="center"/>
              <w:rPr>
                <w:rFonts w:ascii="宋体" w:hAnsi="宋体" w:cs="宋体"/>
                <w:b/>
                <w:sz w:val="20"/>
                <w:szCs w:val="20"/>
              </w:rPr>
            </w:pPr>
            <w:r>
              <w:rPr>
                <w:rFonts w:hint="eastAsia" w:ascii="宋体" w:hAnsi="宋体" w:cs="宋体"/>
                <w:b/>
                <w:sz w:val="20"/>
                <w:szCs w:val="20"/>
              </w:rPr>
              <w:t>课</w:t>
            </w:r>
          </w:p>
        </w:tc>
        <w:tc>
          <w:tcPr>
            <w:tcW w:w="2693" w:type="dxa"/>
            <w:vMerge w:val="restart"/>
            <w:tcBorders>
              <w:top w:val="single" w:color="auto" w:sz="4" w:space="0"/>
              <w:left w:val="nil"/>
              <w:right w:val="single" w:color="auto" w:sz="4" w:space="0"/>
            </w:tcBorders>
            <w:shd w:val="clear" w:color="auto" w:fill="FFFFFF" w:themeFill="background1"/>
            <w:vAlign w:val="center"/>
          </w:tcPr>
          <w:p w14:paraId="59D3BAF2">
            <w:pPr>
              <w:adjustRightInd w:val="0"/>
              <w:snapToGrid w:val="0"/>
              <w:ind w:left="-1"/>
              <w:jc w:val="center"/>
              <w:rPr>
                <w:rFonts w:ascii="宋体" w:hAnsi="宋体" w:cs="宋体"/>
                <w:b/>
                <w:sz w:val="20"/>
                <w:szCs w:val="20"/>
              </w:rPr>
            </w:pPr>
            <w:r>
              <w:rPr>
                <w:rFonts w:hint="eastAsia" w:ascii="宋体" w:hAnsi="宋体" w:cs="宋体"/>
                <w:b/>
                <w:sz w:val="20"/>
                <w:szCs w:val="20"/>
              </w:rPr>
              <w:t>课程名称</w:t>
            </w:r>
          </w:p>
        </w:tc>
        <w:tc>
          <w:tcPr>
            <w:tcW w:w="519" w:type="dxa"/>
            <w:tcBorders>
              <w:top w:val="single" w:color="auto" w:sz="4" w:space="0"/>
              <w:left w:val="nil"/>
              <w:right w:val="single" w:color="auto" w:sz="4" w:space="0"/>
            </w:tcBorders>
            <w:shd w:val="clear" w:color="auto" w:fill="FFFFFF" w:themeFill="background1"/>
            <w:vAlign w:val="center"/>
          </w:tcPr>
          <w:p w14:paraId="36A948EB">
            <w:pPr>
              <w:jc w:val="center"/>
              <w:rPr>
                <w:rFonts w:ascii="宋体" w:hAnsi="宋体" w:cs="宋体"/>
                <w:b/>
                <w:sz w:val="20"/>
                <w:szCs w:val="20"/>
              </w:rPr>
            </w:pPr>
            <w:r>
              <w:rPr>
                <w:rFonts w:hint="eastAsia" w:ascii="宋体" w:hAnsi="宋体" w:cs="宋体"/>
                <w:b/>
                <w:sz w:val="20"/>
                <w:szCs w:val="20"/>
              </w:rPr>
              <w:t>考</w:t>
            </w:r>
          </w:p>
        </w:tc>
        <w:tc>
          <w:tcPr>
            <w:tcW w:w="504" w:type="dxa"/>
            <w:vMerge w:val="restart"/>
            <w:tcBorders>
              <w:top w:val="single" w:color="auto" w:sz="4" w:space="0"/>
              <w:left w:val="nil"/>
              <w:right w:val="single" w:color="auto" w:sz="4" w:space="0"/>
            </w:tcBorders>
            <w:shd w:val="clear" w:color="auto" w:fill="FFFFFF" w:themeFill="background1"/>
            <w:vAlign w:val="center"/>
          </w:tcPr>
          <w:p w14:paraId="5E4AB865">
            <w:pPr>
              <w:jc w:val="center"/>
              <w:rPr>
                <w:rFonts w:ascii="宋体" w:hAnsi="宋体" w:cs="宋体"/>
                <w:b/>
                <w:sz w:val="20"/>
                <w:szCs w:val="20"/>
              </w:rPr>
            </w:pPr>
            <w:r>
              <w:rPr>
                <w:rFonts w:hint="eastAsia" w:ascii="宋体" w:hAnsi="宋体" w:cs="宋体"/>
                <w:b/>
                <w:sz w:val="20"/>
                <w:szCs w:val="20"/>
              </w:rPr>
              <w:t>总</w:t>
            </w:r>
          </w:p>
          <w:p w14:paraId="20893849">
            <w:pPr>
              <w:jc w:val="center"/>
              <w:rPr>
                <w:rFonts w:ascii="宋体" w:hAnsi="宋体" w:cs="宋体"/>
                <w:b/>
                <w:sz w:val="20"/>
                <w:szCs w:val="20"/>
              </w:rPr>
            </w:pPr>
            <w:r>
              <w:rPr>
                <w:rFonts w:hint="eastAsia" w:ascii="宋体" w:hAnsi="宋体" w:cs="宋体"/>
                <w:b/>
                <w:sz w:val="20"/>
                <w:szCs w:val="20"/>
              </w:rPr>
              <w:t>学</w:t>
            </w:r>
          </w:p>
          <w:p w14:paraId="146BD53D">
            <w:pPr>
              <w:jc w:val="center"/>
              <w:rPr>
                <w:rFonts w:ascii="宋体" w:hAnsi="宋体" w:cs="宋体"/>
                <w:b/>
                <w:sz w:val="20"/>
                <w:szCs w:val="20"/>
              </w:rPr>
            </w:pPr>
            <w:r>
              <w:rPr>
                <w:rFonts w:hint="eastAsia" w:ascii="宋体" w:hAnsi="宋体" w:cs="宋体"/>
                <w:b/>
                <w:sz w:val="20"/>
                <w:szCs w:val="20"/>
              </w:rPr>
              <w:t>分</w:t>
            </w:r>
          </w:p>
        </w:tc>
        <w:tc>
          <w:tcPr>
            <w:tcW w:w="491" w:type="dxa"/>
            <w:vMerge w:val="restart"/>
            <w:tcBorders>
              <w:top w:val="single" w:color="auto" w:sz="4" w:space="0"/>
              <w:left w:val="nil"/>
              <w:right w:val="single" w:color="auto" w:sz="4" w:space="0"/>
            </w:tcBorders>
            <w:shd w:val="clear" w:color="auto" w:fill="FFFFFF" w:themeFill="background1"/>
            <w:vAlign w:val="center"/>
          </w:tcPr>
          <w:p w14:paraId="1DBB47DC">
            <w:pPr>
              <w:jc w:val="center"/>
              <w:rPr>
                <w:rFonts w:ascii="宋体" w:hAnsi="宋体" w:cs="宋体"/>
                <w:b/>
                <w:sz w:val="20"/>
                <w:szCs w:val="20"/>
              </w:rPr>
            </w:pPr>
            <w:r>
              <w:rPr>
                <w:rFonts w:hint="eastAsia" w:ascii="宋体" w:hAnsi="宋体" w:cs="宋体"/>
                <w:b/>
                <w:sz w:val="20"/>
                <w:szCs w:val="20"/>
              </w:rPr>
              <w:t>总</w:t>
            </w:r>
          </w:p>
          <w:p w14:paraId="14DF34C1">
            <w:pPr>
              <w:jc w:val="center"/>
              <w:rPr>
                <w:rFonts w:ascii="宋体" w:hAnsi="宋体" w:cs="宋体"/>
                <w:b/>
                <w:sz w:val="20"/>
                <w:szCs w:val="20"/>
              </w:rPr>
            </w:pPr>
            <w:r>
              <w:rPr>
                <w:rFonts w:hint="eastAsia" w:ascii="宋体" w:hAnsi="宋体" w:cs="宋体"/>
                <w:b/>
                <w:sz w:val="20"/>
                <w:szCs w:val="20"/>
              </w:rPr>
              <w:t>学</w:t>
            </w:r>
          </w:p>
          <w:p w14:paraId="27CFF146">
            <w:pPr>
              <w:jc w:val="center"/>
              <w:rPr>
                <w:rFonts w:ascii="宋体" w:hAnsi="宋体" w:cs="宋体"/>
                <w:b/>
                <w:sz w:val="20"/>
                <w:szCs w:val="20"/>
              </w:rPr>
            </w:pPr>
            <w:r>
              <w:rPr>
                <w:rFonts w:hint="eastAsia" w:ascii="宋体" w:hAnsi="宋体" w:cs="宋体"/>
                <w:b/>
                <w:sz w:val="20"/>
                <w:szCs w:val="20"/>
              </w:rPr>
              <w:t>时</w:t>
            </w:r>
          </w:p>
        </w:tc>
        <w:tc>
          <w:tcPr>
            <w:tcW w:w="532" w:type="dxa"/>
            <w:tcBorders>
              <w:top w:val="single" w:color="auto" w:sz="4" w:space="0"/>
              <w:left w:val="nil"/>
              <w:right w:val="single" w:color="auto" w:sz="4" w:space="0"/>
            </w:tcBorders>
            <w:shd w:val="clear" w:color="auto" w:fill="FFFFFF" w:themeFill="background1"/>
            <w:vAlign w:val="center"/>
          </w:tcPr>
          <w:p w14:paraId="08A54C33">
            <w:pPr>
              <w:jc w:val="center"/>
              <w:rPr>
                <w:rFonts w:ascii="宋体" w:hAnsi="宋体" w:cs="宋体"/>
                <w:b/>
                <w:sz w:val="20"/>
                <w:szCs w:val="20"/>
              </w:rPr>
            </w:pPr>
            <w:r>
              <w:rPr>
                <w:rFonts w:hint="eastAsia" w:ascii="宋体" w:hAnsi="宋体" w:cs="宋体"/>
                <w:b/>
                <w:sz w:val="20"/>
                <w:szCs w:val="20"/>
              </w:rPr>
              <w:t>理</w:t>
            </w:r>
          </w:p>
        </w:tc>
        <w:tc>
          <w:tcPr>
            <w:tcW w:w="406" w:type="dxa"/>
            <w:tcBorders>
              <w:top w:val="single" w:color="auto" w:sz="4" w:space="0"/>
              <w:left w:val="nil"/>
              <w:right w:val="single" w:color="auto" w:sz="4" w:space="0"/>
            </w:tcBorders>
            <w:shd w:val="clear" w:color="auto" w:fill="FFFFFF" w:themeFill="background1"/>
            <w:vAlign w:val="center"/>
          </w:tcPr>
          <w:p w14:paraId="38D4B4FF">
            <w:pPr>
              <w:jc w:val="center"/>
              <w:rPr>
                <w:rFonts w:ascii="宋体" w:hAnsi="宋体" w:cs="宋体"/>
                <w:b/>
                <w:sz w:val="20"/>
                <w:szCs w:val="20"/>
              </w:rPr>
            </w:pPr>
            <w:r>
              <w:rPr>
                <w:rFonts w:hint="eastAsia" w:ascii="宋体" w:hAnsi="宋体" w:cs="宋体"/>
                <w:b/>
                <w:sz w:val="20"/>
                <w:szCs w:val="20"/>
              </w:rPr>
              <w:t>实</w:t>
            </w:r>
          </w:p>
        </w:tc>
        <w:tc>
          <w:tcPr>
            <w:tcW w:w="644" w:type="dxa"/>
            <w:vMerge w:val="restart"/>
            <w:tcBorders>
              <w:top w:val="single" w:color="auto" w:sz="4" w:space="0"/>
              <w:left w:val="nil"/>
              <w:right w:val="single" w:color="auto" w:sz="4" w:space="0"/>
            </w:tcBorders>
            <w:shd w:val="clear" w:color="auto" w:fill="FFFFFF" w:themeFill="background1"/>
            <w:vAlign w:val="center"/>
          </w:tcPr>
          <w:p w14:paraId="523E0BDB">
            <w:pPr>
              <w:adjustRightInd w:val="0"/>
              <w:snapToGrid w:val="0"/>
              <w:jc w:val="center"/>
              <w:rPr>
                <w:rFonts w:ascii="宋体" w:hAnsi="宋体" w:cs="宋体"/>
                <w:b/>
                <w:sz w:val="20"/>
                <w:szCs w:val="20"/>
              </w:rPr>
            </w:pPr>
            <w:r>
              <w:rPr>
                <w:rFonts w:hint="eastAsia" w:ascii="宋体" w:hAnsi="宋体" w:cs="宋体"/>
                <w:b/>
                <w:sz w:val="20"/>
                <w:szCs w:val="20"/>
              </w:rPr>
              <w:t>建议</w:t>
            </w:r>
          </w:p>
          <w:p w14:paraId="6D74B70B">
            <w:pPr>
              <w:adjustRightInd w:val="0"/>
              <w:snapToGrid w:val="0"/>
              <w:jc w:val="center"/>
              <w:rPr>
                <w:rFonts w:ascii="宋体" w:hAnsi="宋体" w:cs="宋体"/>
                <w:b/>
                <w:sz w:val="20"/>
                <w:szCs w:val="20"/>
              </w:rPr>
            </w:pPr>
            <w:r>
              <w:rPr>
                <w:rFonts w:hint="eastAsia" w:ascii="宋体" w:hAnsi="宋体" w:cs="宋体"/>
                <w:b/>
                <w:sz w:val="20"/>
                <w:szCs w:val="20"/>
              </w:rPr>
              <w:t>修读</w:t>
            </w:r>
          </w:p>
          <w:p w14:paraId="09A0AF28">
            <w:pPr>
              <w:adjustRightInd w:val="0"/>
              <w:snapToGrid w:val="0"/>
              <w:jc w:val="center"/>
              <w:rPr>
                <w:rFonts w:ascii="宋体" w:hAnsi="宋体" w:cs="宋体"/>
                <w:b/>
                <w:sz w:val="20"/>
                <w:szCs w:val="20"/>
              </w:rPr>
            </w:pPr>
            <w:r>
              <w:rPr>
                <w:rFonts w:hint="eastAsia" w:ascii="宋体" w:hAnsi="宋体" w:cs="宋体"/>
                <w:b/>
                <w:sz w:val="20"/>
                <w:szCs w:val="20"/>
              </w:rPr>
              <w:t>学期</w:t>
            </w:r>
          </w:p>
        </w:tc>
      </w:tr>
      <w:tr w14:paraId="5E867120">
        <w:tblPrEx>
          <w:shd w:val="clear" w:color="auto" w:fill="FFFFFF" w:themeFill="background1"/>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themeFill="background1"/>
            <w:vAlign w:val="center"/>
          </w:tcPr>
          <w:p w14:paraId="3B3D7E10">
            <w:pPr>
              <w:jc w:val="center"/>
              <w:rPr>
                <w:rFonts w:ascii="宋体" w:hAnsi="宋体" w:cs="宋体"/>
                <w:b/>
                <w:sz w:val="20"/>
                <w:szCs w:val="20"/>
              </w:rPr>
            </w:pPr>
            <w:r>
              <w:rPr>
                <w:rFonts w:hint="eastAsia" w:ascii="宋体" w:hAnsi="宋体" w:cs="宋体"/>
                <w:b/>
                <w:sz w:val="20"/>
                <w:szCs w:val="20"/>
              </w:rPr>
              <w:t>程</w:t>
            </w:r>
          </w:p>
        </w:tc>
        <w:tc>
          <w:tcPr>
            <w:tcW w:w="425" w:type="dxa"/>
            <w:tcBorders>
              <w:left w:val="nil"/>
              <w:right w:val="single" w:color="auto" w:sz="4" w:space="0"/>
            </w:tcBorders>
            <w:shd w:val="clear" w:color="auto" w:fill="FFFFFF" w:themeFill="background1"/>
            <w:vAlign w:val="center"/>
          </w:tcPr>
          <w:p w14:paraId="44AAB36E">
            <w:pPr>
              <w:jc w:val="center"/>
              <w:rPr>
                <w:rFonts w:ascii="宋体" w:hAnsi="宋体" w:cs="宋体"/>
                <w:b/>
                <w:sz w:val="20"/>
                <w:szCs w:val="20"/>
              </w:rPr>
            </w:pPr>
            <w:r>
              <w:rPr>
                <w:rFonts w:hint="eastAsia" w:ascii="宋体" w:hAnsi="宋体" w:cs="宋体"/>
                <w:b/>
                <w:sz w:val="20"/>
                <w:szCs w:val="20"/>
              </w:rPr>
              <w:t>程</w:t>
            </w:r>
          </w:p>
        </w:tc>
        <w:tc>
          <w:tcPr>
            <w:tcW w:w="425" w:type="dxa"/>
            <w:tcBorders>
              <w:left w:val="nil"/>
              <w:right w:val="single" w:color="auto" w:sz="4" w:space="0"/>
            </w:tcBorders>
            <w:shd w:val="clear" w:color="auto" w:fill="FFFFFF" w:themeFill="background1"/>
            <w:vAlign w:val="center"/>
          </w:tcPr>
          <w:p w14:paraId="4FF9017E">
            <w:pPr>
              <w:jc w:val="center"/>
              <w:rPr>
                <w:rFonts w:ascii="宋体" w:hAnsi="宋体" w:cs="宋体"/>
                <w:b/>
                <w:sz w:val="20"/>
                <w:szCs w:val="20"/>
              </w:rPr>
            </w:pPr>
            <w:r>
              <w:rPr>
                <w:rFonts w:hint="eastAsia" w:ascii="宋体" w:hAnsi="宋体" w:cs="宋体"/>
                <w:b/>
                <w:sz w:val="20"/>
                <w:szCs w:val="20"/>
              </w:rPr>
              <w:t>课</w:t>
            </w:r>
          </w:p>
        </w:tc>
        <w:tc>
          <w:tcPr>
            <w:tcW w:w="993" w:type="dxa"/>
            <w:tcBorders>
              <w:left w:val="single" w:color="auto" w:sz="4" w:space="0"/>
              <w:right w:val="single" w:color="auto" w:sz="4" w:space="0"/>
            </w:tcBorders>
            <w:shd w:val="clear" w:color="auto" w:fill="FFFFFF" w:themeFill="background1"/>
            <w:vAlign w:val="center"/>
          </w:tcPr>
          <w:p w14:paraId="4DED5956">
            <w:pPr>
              <w:jc w:val="center"/>
              <w:rPr>
                <w:rFonts w:ascii="宋体" w:hAnsi="宋体" w:cs="宋体"/>
                <w:b/>
                <w:sz w:val="20"/>
                <w:szCs w:val="20"/>
              </w:rPr>
            </w:pPr>
            <w:r>
              <w:rPr>
                <w:rFonts w:hint="eastAsia" w:ascii="宋体" w:hAnsi="宋体" w:cs="宋体"/>
                <w:b/>
                <w:sz w:val="20"/>
                <w:szCs w:val="20"/>
              </w:rPr>
              <w:t>程</w:t>
            </w:r>
          </w:p>
        </w:tc>
        <w:tc>
          <w:tcPr>
            <w:tcW w:w="2693" w:type="dxa"/>
            <w:vMerge w:val="continue"/>
            <w:tcBorders>
              <w:left w:val="nil"/>
              <w:right w:val="single" w:color="auto" w:sz="4" w:space="0"/>
            </w:tcBorders>
            <w:shd w:val="clear" w:color="auto" w:fill="FFFFFF" w:themeFill="background1"/>
            <w:vAlign w:val="center"/>
          </w:tcPr>
          <w:p w14:paraId="714B5C2D">
            <w:pPr>
              <w:adjustRightInd w:val="0"/>
              <w:snapToGrid w:val="0"/>
              <w:ind w:left="-1"/>
              <w:jc w:val="left"/>
              <w:rPr>
                <w:rFonts w:ascii="宋体" w:hAnsi="宋体" w:cs="宋体"/>
                <w:sz w:val="20"/>
                <w:szCs w:val="20"/>
              </w:rPr>
            </w:pPr>
          </w:p>
        </w:tc>
        <w:tc>
          <w:tcPr>
            <w:tcW w:w="519" w:type="dxa"/>
            <w:tcBorders>
              <w:left w:val="nil"/>
              <w:right w:val="single" w:color="auto" w:sz="4" w:space="0"/>
            </w:tcBorders>
            <w:shd w:val="clear" w:color="auto" w:fill="FFFFFF" w:themeFill="background1"/>
            <w:vAlign w:val="center"/>
          </w:tcPr>
          <w:p w14:paraId="61558691">
            <w:pPr>
              <w:jc w:val="center"/>
              <w:rPr>
                <w:rFonts w:ascii="宋体" w:hAnsi="宋体" w:cs="宋体"/>
                <w:b/>
                <w:sz w:val="20"/>
                <w:szCs w:val="20"/>
              </w:rPr>
            </w:pPr>
            <w:r>
              <w:rPr>
                <w:rFonts w:hint="eastAsia" w:ascii="宋体" w:hAnsi="宋体" w:cs="宋体"/>
                <w:b/>
                <w:sz w:val="20"/>
                <w:szCs w:val="20"/>
              </w:rPr>
              <w:t>核</w:t>
            </w:r>
          </w:p>
        </w:tc>
        <w:tc>
          <w:tcPr>
            <w:tcW w:w="504" w:type="dxa"/>
            <w:vMerge w:val="continue"/>
            <w:tcBorders>
              <w:left w:val="nil"/>
              <w:right w:val="single" w:color="auto" w:sz="4" w:space="0"/>
            </w:tcBorders>
            <w:shd w:val="clear" w:color="auto" w:fill="FFFFFF" w:themeFill="background1"/>
            <w:vAlign w:val="center"/>
          </w:tcPr>
          <w:p w14:paraId="780A5FD0">
            <w:pPr>
              <w:jc w:val="center"/>
              <w:rPr>
                <w:rFonts w:ascii="宋体" w:hAnsi="宋体" w:cs="宋体"/>
                <w:b/>
                <w:sz w:val="20"/>
                <w:szCs w:val="20"/>
              </w:rPr>
            </w:pPr>
          </w:p>
        </w:tc>
        <w:tc>
          <w:tcPr>
            <w:tcW w:w="491" w:type="dxa"/>
            <w:vMerge w:val="continue"/>
            <w:tcBorders>
              <w:left w:val="nil"/>
              <w:right w:val="single" w:color="auto" w:sz="4" w:space="0"/>
            </w:tcBorders>
            <w:shd w:val="clear" w:color="auto" w:fill="FFFFFF" w:themeFill="background1"/>
            <w:vAlign w:val="center"/>
          </w:tcPr>
          <w:p w14:paraId="43F6BFB1">
            <w:pPr>
              <w:jc w:val="center"/>
              <w:rPr>
                <w:rFonts w:ascii="宋体" w:hAnsi="宋体" w:cs="宋体"/>
                <w:b/>
                <w:sz w:val="20"/>
                <w:szCs w:val="20"/>
              </w:rPr>
            </w:pPr>
          </w:p>
        </w:tc>
        <w:tc>
          <w:tcPr>
            <w:tcW w:w="532" w:type="dxa"/>
            <w:tcBorders>
              <w:left w:val="nil"/>
              <w:right w:val="single" w:color="auto" w:sz="4" w:space="0"/>
            </w:tcBorders>
            <w:shd w:val="clear" w:color="auto" w:fill="FFFFFF" w:themeFill="background1"/>
            <w:vAlign w:val="center"/>
          </w:tcPr>
          <w:p w14:paraId="1FD64BB2">
            <w:pPr>
              <w:jc w:val="center"/>
              <w:rPr>
                <w:rFonts w:ascii="宋体" w:hAnsi="宋体" w:cs="宋体"/>
                <w:b/>
                <w:sz w:val="20"/>
                <w:szCs w:val="20"/>
              </w:rPr>
            </w:pPr>
            <w:r>
              <w:rPr>
                <w:rFonts w:hint="eastAsia" w:ascii="宋体" w:hAnsi="宋体" w:cs="宋体"/>
                <w:b/>
                <w:sz w:val="20"/>
                <w:szCs w:val="20"/>
              </w:rPr>
              <w:t>论</w:t>
            </w:r>
          </w:p>
        </w:tc>
        <w:tc>
          <w:tcPr>
            <w:tcW w:w="406" w:type="dxa"/>
            <w:tcBorders>
              <w:left w:val="nil"/>
              <w:right w:val="single" w:color="auto" w:sz="4" w:space="0"/>
            </w:tcBorders>
            <w:shd w:val="clear" w:color="auto" w:fill="FFFFFF" w:themeFill="background1"/>
            <w:vAlign w:val="center"/>
          </w:tcPr>
          <w:p w14:paraId="457DD14C">
            <w:pPr>
              <w:jc w:val="center"/>
              <w:rPr>
                <w:rFonts w:ascii="宋体" w:hAnsi="宋体" w:cs="宋体"/>
                <w:b/>
                <w:sz w:val="20"/>
                <w:szCs w:val="20"/>
              </w:rPr>
            </w:pPr>
            <w:r>
              <w:rPr>
                <w:rFonts w:hint="eastAsia" w:ascii="宋体" w:hAnsi="宋体" w:cs="宋体"/>
                <w:b/>
                <w:sz w:val="20"/>
                <w:szCs w:val="20"/>
              </w:rPr>
              <w:t>践</w:t>
            </w:r>
          </w:p>
        </w:tc>
        <w:tc>
          <w:tcPr>
            <w:tcW w:w="644" w:type="dxa"/>
            <w:vMerge w:val="continue"/>
            <w:tcBorders>
              <w:left w:val="nil"/>
              <w:right w:val="single" w:color="auto" w:sz="4" w:space="0"/>
            </w:tcBorders>
            <w:shd w:val="clear" w:color="auto" w:fill="FFFFFF" w:themeFill="background1"/>
            <w:vAlign w:val="center"/>
          </w:tcPr>
          <w:p w14:paraId="31ED8AE0">
            <w:pPr>
              <w:adjustRightInd w:val="0"/>
              <w:snapToGrid w:val="0"/>
              <w:jc w:val="center"/>
              <w:rPr>
                <w:rFonts w:ascii="宋体" w:hAnsi="宋体" w:cs="宋体"/>
                <w:b/>
                <w:sz w:val="20"/>
                <w:szCs w:val="20"/>
              </w:rPr>
            </w:pPr>
          </w:p>
        </w:tc>
      </w:tr>
      <w:tr w14:paraId="6886DD00">
        <w:tblPrEx>
          <w:shd w:val="clear" w:color="auto" w:fill="FFFFFF" w:themeFill="background1"/>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themeFill="background1"/>
            <w:vAlign w:val="center"/>
          </w:tcPr>
          <w:p w14:paraId="7F1F9A69">
            <w:pPr>
              <w:jc w:val="center"/>
              <w:rPr>
                <w:rFonts w:ascii="宋体" w:hAnsi="宋体" w:cs="宋体"/>
                <w:b/>
                <w:sz w:val="20"/>
                <w:szCs w:val="20"/>
              </w:rPr>
            </w:pPr>
            <w:r>
              <w:rPr>
                <w:rFonts w:hint="eastAsia" w:ascii="宋体" w:hAnsi="宋体" w:cs="宋体"/>
                <w:b/>
                <w:sz w:val="20"/>
                <w:szCs w:val="20"/>
              </w:rPr>
              <w:t>类</w:t>
            </w:r>
          </w:p>
        </w:tc>
        <w:tc>
          <w:tcPr>
            <w:tcW w:w="425" w:type="dxa"/>
            <w:tcBorders>
              <w:left w:val="nil"/>
              <w:right w:val="single" w:color="auto" w:sz="4" w:space="0"/>
            </w:tcBorders>
            <w:shd w:val="clear" w:color="auto" w:fill="FFFFFF" w:themeFill="background1"/>
            <w:vAlign w:val="center"/>
          </w:tcPr>
          <w:p w14:paraId="0AB7C6DA">
            <w:pPr>
              <w:jc w:val="center"/>
              <w:rPr>
                <w:rFonts w:ascii="宋体" w:hAnsi="宋体" w:cs="宋体"/>
                <w:b/>
                <w:sz w:val="20"/>
                <w:szCs w:val="20"/>
              </w:rPr>
            </w:pPr>
            <w:r>
              <w:rPr>
                <w:rFonts w:hint="eastAsia" w:ascii="宋体" w:hAnsi="宋体" w:cs="宋体"/>
                <w:b/>
                <w:sz w:val="20"/>
                <w:szCs w:val="20"/>
              </w:rPr>
              <w:t>性</w:t>
            </w:r>
          </w:p>
        </w:tc>
        <w:tc>
          <w:tcPr>
            <w:tcW w:w="425" w:type="dxa"/>
            <w:tcBorders>
              <w:left w:val="nil"/>
              <w:right w:val="single" w:color="auto" w:sz="4" w:space="0"/>
            </w:tcBorders>
            <w:shd w:val="clear" w:color="auto" w:fill="FFFFFF" w:themeFill="background1"/>
            <w:vAlign w:val="center"/>
          </w:tcPr>
          <w:p w14:paraId="2C8855BF">
            <w:pPr>
              <w:jc w:val="center"/>
              <w:rPr>
                <w:rFonts w:ascii="宋体" w:hAnsi="宋体" w:cs="宋体"/>
                <w:b/>
                <w:sz w:val="20"/>
                <w:szCs w:val="20"/>
              </w:rPr>
            </w:pPr>
            <w:r>
              <w:rPr>
                <w:rFonts w:hint="eastAsia" w:ascii="宋体" w:hAnsi="宋体" w:cs="宋体"/>
                <w:b/>
                <w:sz w:val="20"/>
                <w:szCs w:val="20"/>
              </w:rPr>
              <w:t>学</w:t>
            </w:r>
          </w:p>
        </w:tc>
        <w:tc>
          <w:tcPr>
            <w:tcW w:w="993" w:type="dxa"/>
            <w:tcBorders>
              <w:left w:val="single" w:color="auto" w:sz="4" w:space="0"/>
              <w:right w:val="single" w:color="auto" w:sz="4" w:space="0"/>
            </w:tcBorders>
            <w:shd w:val="clear" w:color="auto" w:fill="FFFFFF" w:themeFill="background1"/>
            <w:vAlign w:val="center"/>
          </w:tcPr>
          <w:p w14:paraId="5C76B7A0">
            <w:pPr>
              <w:jc w:val="center"/>
              <w:rPr>
                <w:rFonts w:ascii="宋体" w:hAnsi="宋体" w:cs="宋体"/>
                <w:b/>
                <w:sz w:val="20"/>
                <w:szCs w:val="20"/>
              </w:rPr>
            </w:pPr>
            <w:r>
              <w:rPr>
                <w:rFonts w:hint="eastAsia" w:ascii="宋体" w:hAnsi="宋体" w:cs="宋体"/>
                <w:b/>
                <w:sz w:val="20"/>
                <w:szCs w:val="20"/>
              </w:rPr>
              <w:t>代</w:t>
            </w:r>
          </w:p>
        </w:tc>
        <w:tc>
          <w:tcPr>
            <w:tcW w:w="2693" w:type="dxa"/>
            <w:vMerge w:val="continue"/>
            <w:tcBorders>
              <w:left w:val="nil"/>
              <w:right w:val="single" w:color="auto" w:sz="4" w:space="0"/>
            </w:tcBorders>
            <w:shd w:val="clear" w:color="auto" w:fill="FFFFFF" w:themeFill="background1"/>
            <w:vAlign w:val="center"/>
          </w:tcPr>
          <w:p w14:paraId="7F2930F7">
            <w:pPr>
              <w:adjustRightInd w:val="0"/>
              <w:snapToGrid w:val="0"/>
              <w:ind w:left="-1"/>
              <w:jc w:val="left"/>
              <w:rPr>
                <w:rFonts w:ascii="宋体" w:hAnsi="宋体" w:cs="宋体"/>
                <w:sz w:val="20"/>
                <w:szCs w:val="20"/>
              </w:rPr>
            </w:pPr>
          </w:p>
        </w:tc>
        <w:tc>
          <w:tcPr>
            <w:tcW w:w="519" w:type="dxa"/>
            <w:tcBorders>
              <w:left w:val="nil"/>
              <w:right w:val="single" w:color="auto" w:sz="4" w:space="0"/>
            </w:tcBorders>
            <w:shd w:val="clear" w:color="auto" w:fill="FFFFFF" w:themeFill="background1"/>
            <w:vAlign w:val="center"/>
          </w:tcPr>
          <w:p w14:paraId="144C701D">
            <w:pPr>
              <w:jc w:val="center"/>
              <w:rPr>
                <w:rFonts w:ascii="宋体" w:hAnsi="宋体" w:cs="宋体"/>
                <w:b/>
                <w:sz w:val="20"/>
                <w:szCs w:val="20"/>
              </w:rPr>
            </w:pPr>
            <w:r>
              <w:rPr>
                <w:rFonts w:hint="eastAsia" w:ascii="宋体" w:hAnsi="宋体" w:cs="宋体"/>
                <w:b/>
                <w:sz w:val="20"/>
                <w:szCs w:val="20"/>
              </w:rPr>
              <w:t>方</w:t>
            </w:r>
          </w:p>
        </w:tc>
        <w:tc>
          <w:tcPr>
            <w:tcW w:w="504" w:type="dxa"/>
            <w:vMerge w:val="continue"/>
            <w:tcBorders>
              <w:left w:val="nil"/>
              <w:right w:val="single" w:color="auto" w:sz="4" w:space="0"/>
            </w:tcBorders>
            <w:shd w:val="clear" w:color="auto" w:fill="FFFFFF" w:themeFill="background1"/>
            <w:vAlign w:val="center"/>
          </w:tcPr>
          <w:p w14:paraId="3ADDE704">
            <w:pPr>
              <w:jc w:val="center"/>
              <w:rPr>
                <w:rFonts w:ascii="宋体" w:hAnsi="宋体" w:cs="宋体"/>
                <w:b/>
                <w:sz w:val="20"/>
                <w:szCs w:val="20"/>
              </w:rPr>
            </w:pPr>
          </w:p>
        </w:tc>
        <w:tc>
          <w:tcPr>
            <w:tcW w:w="491" w:type="dxa"/>
            <w:vMerge w:val="continue"/>
            <w:tcBorders>
              <w:left w:val="nil"/>
              <w:right w:val="single" w:color="auto" w:sz="4" w:space="0"/>
            </w:tcBorders>
            <w:shd w:val="clear" w:color="auto" w:fill="FFFFFF" w:themeFill="background1"/>
            <w:vAlign w:val="center"/>
          </w:tcPr>
          <w:p w14:paraId="66F9129E">
            <w:pPr>
              <w:jc w:val="center"/>
              <w:rPr>
                <w:rFonts w:ascii="宋体" w:hAnsi="宋体" w:cs="宋体"/>
                <w:b/>
                <w:sz w:val="20"/>
                <w:szCs w:val="20"/>
              </w:rPr>
            </w:pPr>
          </w:p>
        </w:tc>
        <w:tc>
          <w:tcPr>
            <w:tcW w:w="532" w:type="dxa"/>
            <w:tcBorders>
              <w:left w:val="nil"/>
              <w:right w:val="single" w:color="auto" w:sz="4" w:space="0"/>
            </w:tcBorders>
            <w:shd w:val="clear" w:color="auto" w:fill="FFFFFF" w:themeFill="background1"/>
            <w:vAlign w:val="center"/>
          </w:tcPr>
          <w:p w14:paraId="3192F40A">
            <w:pPr>
              <w:jc w:val="center"/>
              <w:rPr>
                <w:rFonts w:ascii="宋体" w:hAnsi="宋体" w:cs="宋体"/>
                <w:b/>
                <w:sz w:val="20"/>
                <w:szCs w:val="20"/>
              </w:rPr>
            </w:pPr>
            <w:r>
              <w:rPr>
                <w:rFonts w:hint="eastAsia" w:ascii="宋体" w:hAnsi="宋体" w:cs="宋体"/>
                <w:b/>
                <w:sz w:val="20"/>
                <w:szCs w:val="20"/>
              </w:rPr>
              <w:t>学</w:t>
            </w:r>
          </w:p>
        </w:tc>
        <w:tc>
          <w:tcPr>
            <w:tcW w:w="406" w:type="dxa"/>
            <w:tcBorders>
              <w:left w:val="nil"/>
              <w:right w:val="single" w:color="auto" w:sz="4" w:space="0"/>
            </w:tcBorders>
            <w:shd w:val="clear" w:color="auto" w:fill="FFFFFF" w:themeFill="background1"/>
            <w:vAlign w:val="center"/>
          </w:tcPr>
          <w:p w14:paraId="20F87E4E">
            <w:pPr>
              <w:jc w:val="center"/>
              <w:rPr>
                <w:rFonts w:ascii="宋体" w:hAnsi="宋体" w:cs="宋体"/>
                <w:b/>
                <w:sz w:val="20"/>
                <w:szCs w:val="20"/>
              </w:rPr>
            </w:pPr>
            <w:r>
              <w:rPr>
                <w:rFonts w:hint="eastAsia" w:ascii="宋体" w:hAnsi="宋体" w:cs="宋体"/>
                <w:b/>
                <w:sz w:val="20"/>
                <w:szCs w:val="20"/>
              </w:rPr>
              <w:t>学</w:t>
            </w:r>
          </w:p>
        </w:tc>
        <w:tc>
          <w:tcPr>
            <w:tcW w:w="644" w:type="dxa"/>
            <w:vMerge w:val="continue"/>
            <w:tcBorders>
              <w:left w:val="nil"/>
              <w:right w:val="single" w:color="auto" w:sz="4" w:space="0"/>
            </w:tcBorders>
            <w:shd w:val="clear" w:color="auto" w:fill="FFFFFF" w:themeFill="background1"/>
            <w:vAlign w:val="center"/>
          </w:tcPr>
          <w:p w14:paraId="2B570B6F">
            <w:pPr>
              <w:adjustRightInd w:val="0"/>
              <w:snapToGrid w:val="0"/>
              <w:jc w:val="center"/>
              <w:rPr>
                <w:rFonts w:ascii="宋体" w:hAnsi="宋体" w:cs="宋体"/>
                <w:b/>
                <w:sz w:val="20"/>
                <w:szCs w:val="20"/>
              </w:rPr>
            </w:pPr>
          </w:p>
        </w:tc>
      </w:tr>
      <w:tr w14:paraId="29953F8D">
        <w:tblPrEx>
          <w:shd w:val="clear" w:color="auto" w:fill="FFFFFF" w:themeFill="background1"/>
          <w:tblCellMar>
            <w:top w:w="0" w:type="dxa"/>
            <w:left w:w="0" w:type="dxa"/>
            <w:bottom w:w="0" w:type="dxa"/>
            <w:right w:w="0" w:type="dxa"/>
          </w:tblCellMar>
        </w:tblPrEx>
        <w:trPr>
          <w:trHeight w:val="240" w:hRule="atLeast"/>
          <w:jc w:val="center"/>
        </w:trPr>
        <w:tc>
          <w:tcPr>
            <w:tcW w:w="301" w:type="dxa"/>
            <w:tcBorders>
              <w:left w:val="single" w:color="auto" w:sz="4" w:space="0"/>
              <w:bottom w:val="single" w:color="auto" w:sz="4" w:space="0"/>
              <w:right w:val="single" w:color="auto" w:sz="4" w:space="0"/>
            </w:tcBorders>
            <w:shd w:val="clear" w:color="auto" w:fill="FFFFFF" w:themeFill="background1"/>
            <w:vAlign w:val="center"/>
          </w:tcPr>
          <w:p w14:paraId="69627C85">
            <w:pPr>
              <w:jc w:val="center"/>
              <w:rPr>
                <w:rFonts w:ascii="宋体" w:hAnsi="宋体" w:cs="宋体"/>
                <w:b/>
                <w:sz w:val="20"/>
                <w:szCs w:val="20"/>
              </w:rPr>
            </w:pPr>
            <w:r>
              <w:rPr>
                <w:rFonts w:hint="eastAsia" w:ascii="宋体" w:hAnsi="宋体" w:cs="宋体"/>
                <w:b/>
                <w:sz w:val="20"/>
                <w:szCs w:val="20"/>
              </w:rPr>
              <w:t>别</w:t>
            </w:r>
          </w:p>
        </w:tc>
        <w:tc>
          <w:tcPr>
            <w:tcW w:w="425" w:type="dxa"/>
            <w:tcBorders>
              <w:left w:val="nil"/>
              <w:bottom w:val="single" w:color="auto" w:sz="4" w:space="0"/>
              <w:right w:val="single" w:color="auto" w:sz="4" w:space="0"/>
            </w:tcBorders>
            <w:shd w:val="clear" w:color="auto" w:fill="FFFFFF" w:themeFill="background1"/>
            <w:vAlign w:val="center"/>
          </w:tcPr>
          <w:p w14:paraId="650CCFCC">
            <w:pPr>
              <w:jc w:val="center"/>
              <w:rPr>
                <w:rFonts w:ascii="宋体" w:hAnsi="宋体" w:cs="宋体"/>
                <w:b/>
                <w:sz w:val="20"/>
                <w:szCs w:val="20"/>
              </w:rPr>
            </w:pPr>
            <w:r>
              <w:rPr>
                <w:rFonts w:hint="eastAsia" w:ascii="宋体" w:hAnsi="宋体" w:cs="宋体"/>
                <w:b/>
                <w:sz w:val="20"/>
                <w:szCs w:val="20"/>
              </w:rPr>
              <w:t>质</w:t>
            </w:r>
          </w:p>
        </w:tc>
        <w:tc>
          <w:tcPr>
            <w:tcW w:w="425" w:type="dxa"/>
            <w:tcBorders>
              <w:left w:val="nil"/>
              <w:bottom w:val="single" w:color="auto" w:sz="4" w:space="0"/>
              <w:right w:val="single" w:color="auto" w:sz="4" w:space="0"/>
            </w:tcBorders>
            <w:shd w:val="clear" w:color="auto" w:fill="FFFFFF" w:themeFill="background1"/>
            <w:vAlign w:val="center"/>
          </w:tcPr>
          <w:p w14:paraId="294CCED9">
            <w:pPr>
              <w:jc w:val="center"/>
              <w:rPr>
                <w:rFonts w:ascii="宋体" w:hAnsi="宋体" w:cs="宋体"/>
                <w:b/>
                <w:sz w:val="20"/>
                <w:szCs w:val="20"/>
              </w:rPr>
            </w:pPr>
            <w:r>
              <w:rPr>
                <w:rFonts w:hint="eastAsia" w:ascii="宋体" w:hAnsi="宋体" w:cs="宋体"/>
                <w:b/>
                <w:sz w:val="20"/>
                <w:szCs w:val="20"/>
              </w:rPr>
              <w:t>院</w:t>
            </w:r>
          </w:p>
        </w:tc>
        <w:tc>
          <w:tcPr>
            <w:tcW w:w="993" w:type="dxa"/>
            <w:tcBorders>
              <w:left w:val="single" w:color="auto" w:sz="4" w:space="0"/>
              <w:bottom w:val="single" w:color="auto" w:sz="4" w:space="0"/>
              <w:right w:val="single" w:color="auto" w:sz="4" w:space="0"/>
            </w:tcBorders>
            <w:shd w:val="clear" w:color="auto" w:fill="FFFFFF" w:themeFill="background1"/>
            <w:vAlign w:val="center"/>
          </w:tcPr>
          <w:p w14:paraId="6035DA3B">
            <w:pPr>
              <w:jc w:val="center"/>
              <w:rPr>
                <w:rFonts w:ascii="宋体" w:hAnsi="宋体" w:cs="宋体"/>
                <w:b/>
                <w:sz w:val="20"/>
                <w:szCs w:val="20"/>
              </w:rPr>
            </w:pPr>
            <w:r>
              <w:rPr>
                <w:rFonts w:hint="eastAsia" w:ascii="宋体" w:hAnsi="宋体" w:cs="宋体"/>
                <w:b/>
                <w:sz w:val="20"/>
                <w:szCs w:val="20"/>
              </w:rPr>
              <w:t>码</w:t>
            </w:r>
          </w:p>
        </w:tc>
        <w:tc>
          <w:tcPr>
            <w:tcW w:w="2693" w:type="dxa"/>
            <w:vMerge w:val="continue"/>
            <w:tcBorders>
              <w:left w:val="nil"/>
              <w:bottom w:val="single" w:color="auto" w:sz="4" w:space="0"/>
              <w:right w:val="single" w:color="auto" w:sz="4" w:space="0"/>
            </w:tcBorders>
            <w:shd w:val="clear" w:color="auto" w:fill="FFFFFF" w:themeFill="background1"/>
            <w:vAlign w:val="center"/>
          </w:tcPr>
          <w:p w14:paraId="6D10383D">
            <w:pPr>
              <w:adjustRightInd w:val="0"/>
              <w:snapToGrid w:val="0"/>
              <w:ind w:left="-1"/>
              <w:jc w:val="left"/>
              <w:rPr>
                <w:rFonts w:ascii="宋体" w:hAnsi="宋体" w:cs="宋体"/>
                <w:sz w:val="20"/>
                <w:szCs w:val="20"/>
              </w:rPr>
            </w:pPr>
          </w:p>
        </w:tc>
        <w:tc>
          <w:tcPr>
            <w:tcW w:w="519" w:type="dxa"/>
            <w:tcBorders>
              <w:left w:val="nil"/>
              <w:bottom w:val="single" w:color="auto" w:sz="4" w:space="0"/>
              <w:right w:val="single" w:color="auto" w:sz="4" w:space="0"/>
            </w:tcBorders>
            <w:shd w:val="clear" w:color="auto" w:fill="FFFFFF" w:themeFill="background1"/>
            <w:vAlign w:val="center"/>
          </w:tcPr>
          <w:p w14:paraId="46F4FD1C">
            <w:pPr>
              <w:jc w:val="center"/>
              <w:rPr>
                <w:rFonts w:ascii="宋体" w:hAnsi="宋体" w:cs="宋体"/>
                <w:b/>
                <w:sz w:val="20"/>
                <w:szCs w:val="20"/>
              </w:rPr>
            </w:pPr>
            <w:r>
              <w:rPr>
                <w:rFonts w:hint="eastAsia" w:ascii="宋体" w:hAnsi="宋体" w:cs="宋体"/>
                <w:b/>
                <w:sz w:val="20"/>
                <w:szCs w:val="20"/>
              </w:rPr>
              <w:t>式</w:t>
            </w:r>
          </w:p>
        </w:tc>
        <w:tc>
          <w:tcPr>
            <w:tcW w:w="504" w:type="dxa"/>
            <w:vMerge w:val="continue"/>
            <w:tcBorders>
              <w:left w:val="nil"/>
              <w:bottom w:val="single" w:color="auto" w:sz="4" w:space="0"/>
              <w:right w:val="single" w:color="auto" w:sz="4" w:space="0"/>
            </w:tcBorders>
            <w:shd w:val="clear" w:color="auto" w:fill="FFFFFF" w:themeFill="background1"/>
            <w:vAlign w:val="center"/>
          </w:tcPr>
          <w:p w14:paraId="7D84D603">
            <w:pPr>
              <w:jc w:val="center"/>
              <w:rPr>
                <w:rFonts w:ascii="宋体" w:hAnsi="宋体" w:cs="宋体"/>
                <w:b/>
                <w:sz w:val="20"/>
                <w:szCs w:val="20"/>
              </w:rPr>
            </w:pPr>
          </w:p>
        </w:tc>
        <w:tc>
          <w:tcPr>
            <w:tcW w:w="491" w:type="dxa"/>
            <w:vMerge w:val="continue"/>
            <w:tcBorders>
              <w:left w:val="nil"/>
              <w:bottom w:val="single" w:color="auto" w:sz="4" w:space="0"/>
              <w:right w:val="single" w:color="auto" w:sz="4" w:space="0"/>
            </w:tcBorders>
            <w:shd w:val="clear" w:color="auto" w:fill="FFFFFF" w:themeFill="background1"/>
            <w:vAlign w:val="center"/>
          </w:tcPr>
          <w:p w14:paraId="5DF62232">
            <w:pPr>
              <w:jc w:val="center"/>
              <w:rPr>
                <w:rFonts w:ascii="宋体" w:hAnsi="宋体" w:cs="宋体"/>
                <w:b/>
                <w:sz w:val="20"/>
                <w:szCs w:val="20"/>
              </w:rPr>
            </w:pPr>
          </w:p>
        </w:tc>
        <w:tc>
          <w:tcPr>
            <w:tcW w:w="532" w:type="dxa"/>
            <w:tcBorders>
              <w:left w:val="nil"/>
              <w:bottom w:val="single" w:color="auto" w:sz="4" w:space="0"/>
              <w:right w:val="single" w:color="auto" w:sz="4" w:space="0"/>
            </w:tcBorders>
            <w:shd w:val="clear" w:color="auto" w:fill="FFFFFF" w:themeFill="background1"/>
            <w:vAlign w:val="center"/>
          </w:tcPr>
          <w:p w14:paraId="6B9F8A6C">
            <w:pPr>
              <w:jc w:val="center"/>
              <w:rPr>
                <w:rFonts w:ascii="宋体" w:hAnsi="宋体" w:cs="宋体"/>
                <w:b/>
                <w:sz w:val="20"/>
                <w:szCs w:val="20"/>
              </w:rPr>
            </w:pPr>
            <w:r>
              <w:rPr>
                <w:rFonts w:hint="eastAsia" w:ascii="宋体" w:hAnsi="宋体" w:cs="宋体"/>
                <w:b/>
                <w:sz w:val="20"/>
                <w:szCs w:val="20"/>
              </w:rPr>
              <w:t>时</w:t>
            </w:r>
          </w:p>
        </w:tc>
        <w:tc>
          <w:tcPr>
            <w:tcW w:w="406" w:type="dxa"/>
            <w:tcBorders>
              <w:left w:val="nil"/>
              <w:bottom w:val="single" w:color="auto" w:sz="4" w:space="0"/>
              <w:right w:val="single" w:color="auto" w:sz="4" w:space="0"/>
            </w:tcBorders>
            <w:shd w:val="clear" w:color="auto" w:fill="FFFFFF" w:themeFill="background1"/>
            <w:vAlign w:val="center"/>
          </w:tcPr>
          <w:p w14:paraId="401F9EF6">
            <w:pPr>
              <w:jc w:val="center"/>
              <w:rPr>
                <w:rFonts w:ascii="宋体" w:hAnsi="宋体" w:cs="宋体"/>
                <w:b/>
                <w:sz w:val="20"/>
                <w:szCs w:val="20"/>
              </w:rPr>
            </w:pPr>
            <w:r>
              <w:rPr>
                <w:rFonts w:hint="eastAsia" w:ascii="宋体" w:hAnsi="宋体" w:cs="宋体"/>
                <w:b/>
                <w:sz w:val="20"/>
                <w:szCs w:val="20"/>
              </w:rPr>
              <w:t>时</w:t>
            </w:r>
          </w:p>
        </w:tc>
        <w:tc>
          <w:tcPr>
            <w:tcW w:w="644" w:type="dxa"/>
            <w:vMerge w:val="continue"/>
            <w:tcBorders>
              <w:left w:val="nil"/>
              <w:bottom w:val="single" w:color="auto" w:sz="4" w:space="0"/>
              <w:right w:val="single" w:color="auto" w:sz="4" w:space="0"/>
            </w:tcBorders>
            <w:shd w:val="clear" w:color="auto" w:fill="FFFFFF" w:themeFill="background1"/>
            <w:vAlign w:val="center"/>
          </w:tcPr>
          <w:p w14:paraId="4481963B">
            <w:pPr>
              <w:adjustRightInd w:val="0"/>
              <w:snapToGrid w:val="0"/>
              <w:jc w:val="center"/>
              <w:rPr>
                <w:rFonts w:ascii="宋体" w:hAnsi="宋体" w:cs="宋体"/>
                <w:b/>
                <w:sz w:val="20"/>
                <w:szCs w:val="20"/>
              </w:rPr>
            </w:pPr>
          </w:p>
        </w:tc>
      </w:tr>
      <w:tr w14:paraId="2756F974">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left w:val="single" w:color="auto" w:sz="4" w:space="0"/>
              <w:right w:val="single" w:color="auto" w:sz="4" w:space="0"/>
            </w:tcBorders>
            <w:shd w:val="clear" w:color="auto" w:fill="FFFFFF" w:themeFill="background1"/>
            <w:vAlign w:val="center"/>
          </w:tcPr>
          <w:p w14:paraId="11B19942">
            <w:pPr>
              <w:jc w:val="center"/>
              <w:rPr>
                <w:rFonts w:ascii="宋体" w:hAnsi="宋体" w:cs="宋体"/>
                <w:b/>
                <w:sz w:val="20"/>
                <w:szCs w:val="20"/>
              </w:rPr>
            </w:pPr>
            <w:r>
              <w:rPr>
                <w:rFonts w:hint="eastAsia" w:ascii="宋体" w:hAnsi="宋体" w:cs="宋体"/>
                <w:b/>
                <w:sz w:val="20"/>
                <w:szCs w:val="20"/>
              </w:rPr>
              <w:t>工程基础课</w:t>
            </w:r>
          </w:p>
        </w:tc>
        <w:tc>
          <w:tcPr>
            <w:tcW w:w="425" w:type="dxa"/>
            <w:tcBorders>
              <w:top w:val="single" w:color="auto" w:sz="4" w:space="0"/>
              <w:left w:val="nil"/>
              <w:right w:val="single" w:color="auto" w:sz="4" w:space="0"/>
            </w:tcBorders>
            <w:shd w:val="clear" w:color="auto" w:fill="FFFFFF" w:themeFill="background1"/>
            <w:vAlign w:val="center"/>
          </w:tcPr>
          <w:p w14:paraId="43FC1424">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4E013E03">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F753E7">
            <w:pPr>
              <w:jc w:val="center"/>
              <w:rPr>
                <w:rFonts w:ascii="宋体" w:hAnsi="宋体" w:cs="宋体"/>
                <w:sz w:val="20"/>
                <w:szCs w:val="20"/>
              </w:rPr>
            </w:pPr>
            <w:r>
              <w:rPr>
                <w:rFonts w:hint="eastAsia" w:ascii="宋体" w:hAnsi="宋体" w:cs="宋体"/>
                <w:sz w:val="20"/>
                <w:szCs w:val="20"/>
              </w:rPr>
              <w:t>b2011246</w:t>
            </w:r>
          </w:p>
        </w:tc>
        <w:tc>
          <w:tcPr>
            <w:tcW w:w="2693" w:type="dxa"/>
            <w:tcBorders>
              <w:top w:val="nil"/>
              <w:left w:val="nil"/>
              <w:bottom w:val="single" w:color="auto" w:sz="4" w:space="0"/>
              <w:right w:val="single" w:color="auto" w:sz="4" w:space="0"/>
            </w:tcBorders>
            <w:shd w:val="clear" w:color="auto" w:fill="FFFFFF" w:themeFill="background1"/>
            <w:vAlign w:val="center"/>
          </w:tcPr>
          <w:p w14:paraId="1213C800">
            <w:pPr>
              <w:tabs>
                <w:tab w:val="left" w:pos="5718"/>
              </w:tabs>
              <w:rPr>
                <w:rFonts w:ascii="宋体" w:hAnsi="宋体" w:cs="宋体"/>
                <w:sz w:val="20"/>
                <w:szCs w:val="20"/>
              </w:rPr>
            </w:pPr>
            <w:r>
              <w:rPr>
                <w:rFonts w:hint="eastAsia" w:ascii="宋体" w:hAnsi="宋体" w:cs="宋体"/>
                <w:bCs/>
                <w:sz w:val="20"/>
                <w:szCs w:val="20"/>
              </w:rPr>
              <w:t>现代工程制图</w:t>
            </w:r>
          </w:p>
        </w:tc>
        <w:tc>
          <w:tcPr>
            <w:tcW w:w="519" w:type="dxa"/>
            <w:tcBorders>
              <w:top w:val="nil"/>
              <w:left w:val="nil"/>
              <w:bottom w:val="single" w:color="auto" w:sz="4" w:space="0"/>
              <w:right w:val="single" w:color="auto" w:sz="4" w:space="0"/>
            </w:tcBorders>
            <w:shd w:val="clear" w:color="auto" w:fill="FFFFFF" w:themeFill="background1"/>
            <w:vAlign w:val="center"/>
          </w:tcPr>
          <w:p w14:paraId="33EE8517">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1BDC606">
            <w:pPr>
              <w:tabs>
                <w:tab w:val="left" w:pos="5718"/>
              </w:tabs>
              <w:jc w:val="center"/>
              <w:rPr>
                <w:rFonts w:ascii="宋体" w:hAnsi="宋体" w:cs="宋体"/>
                <w:kern w:val="0"/>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4FEBDF7C">
            <w:pPr>
              <w:jc w:val="center"/>
              <w:rPr>
                <w:rFonts w:ascii="宋体" w:hAnsi="宋体" w:cs="宋体"/>
                <w:kern w:val="0"/>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46DD6F95">
            <w:pPr>
              <w:jc w:val="center"/>
              <w:rPr>
                <w:rFonts w:ascii="宋体" w:hAnsi="宋体" w:cs="宋体"/>
                <w:kern w:val="0"/>
                <w:sz w:val="20"/>
                <w:szCs w:val="20"/>
              </w:rPr>
            </w:pPr>
            <w:r>
              <w:rPr>
                <w:rFonts w:hint="eastAsia" w:ascii="宋体" w:hAnsi="宋体" w:cs="宋体"/>
                <w:sz w:val="20"/>
                <w:szCs w:val="20"/>
              </w:rPr>
              <w:t>40</w:t>
            </w:r>
          </w:p>
        </w:tc>
        <w:tc>
          <w:tcPr>
            <w:tcW w:w="406" w:type="dxa"/>
            <w:tcBorders>
              <w:top w:val="nil"/>
              <w:left w:val="nil"/>
              <w:bottom w:val="single" w:color="auto" w:sz="4" w:space="0"/>
              <w:right w:val="single" w:color="auto" w:sz="4" w:space="0"/>
            </w:tcBorders>
            <w:shd w:val="clear" w:color="auto" w:fill="FFFFFF" w:themeFill="background1"/>
            <w:vAlign w:val="center"/>
          </w:tcPr>
          <w:p w14:paraId="23F2DF4C">
            <w:pPr>
              <w:jc w:val="center"/>
              <w:rPr>
                <w:rFonts w:ascii="宋体" w:hAnsi="宋体" w:cs="宋体"/>
                <w:sz w:val="20"/>
                <w:szCs w:val="20"/>
              </w:rPr>
            </w:pPr>
            <w:r>
              <w:rPr>
                <w:rFonts w:hint="eastAsia" w:ascii="宋体" w:hAnsi="宋体" w:cs="宋体"/>
                <w:sz w:val="20"/>
                <w:szCs w:val="20"/>
              </w:rPr>
              <w:t>24</w:t>
            </w:r>
          </w:p>
        </w:tc>
        <w:tc>
          <w:tcPr>
            <w:tcW w:w="644" w:type="dxa"/>
            <w:tcBorders>
              <w:top w:val="nil"/>
              <w:left w:val="nil"/>
              <w:bottom w:val="single" w:color="auto" w:sz="4" w:space="0"/>
              <w:right w:val="single" w:color="auto" w:sz="4" w:space="0"/>
            </w:tcBorders>
            <w:shd w:val="clear" w:color="auto" w:fill="FFFFFF" w:themeFill="background1"/>
            <w:vAlign w:val="center"/>
          </w:tcPr>
          <w:p w14:paraId="1AAFC316">
            <w:pPr>
              <w:jc w:val="center"/>
              <w:rPr>
                <w:rFonts w:ascii="宋体" w:hAnsi="宋体" w:cs="宋体"/>
                <w:sz w:val="20"/>
                <w:szCs w:val="20"/>
              </w:rPr>
            </w:pPr>
            <w:r>
              <w:rPr>
                <w:rFonts w:hint="eastAsia" w:ascii="宋体" w:hAnsi="宋体" w:cs="宋体"/>
                <w:sz w:val="20"/>
                <w:szCs w:val="20"/>
              </w:rPr>
              <w:t>秋1</w:t>
            </w:r>
          </w:p>
        </w:tc>
      </w:tr>
      <w:tr w14:paraId="552FFE09">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00D84A5">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014D1BE9">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66993D5B">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908BE9">
            <w:pPr>
              <w:adjustRightInd w:val="0"/>
              <w:snapToGrid w:val="0"/>
              <w:jc w:val="center"/>
              <w:rPr>
                <w:rFonts w:ascii="宋体" w:hAnsi="宋体" w:cs="宋体"/>
                <w:sz w:val="20"/>
                <w:szCs w:val="20"/>
              </w:rPr>
            </w:pPr>
            <w:r>
              <w:rPr>
                <w:rFonts w:hint="eastAsia" w:ascii="宋体" w:hAnsi="宋体" w:cs="宋体"/>
                <w:sz w:val="20"/>
                <w:szCs w:val="20"/>
              </w:rPr>
              <w:t>b2011397</w:t>
            </w:r>
          </w:p>
        </w:tc>
        <w:tc>
          <w:tcPr>
            <w:tcW w:w="2693" w:type="dxa"/>
            <w:tcBorders>
              <w:top w:val="nil"/>
              <w:left w:val="nil"/>
              <w:bottom w:val="single" w:color="auto" w:sz="4" w:space="0"/>
              <w:right w:val="single" w:color="auto" w:sz="4" w:space="0"/>
            </w:tcBorders>
            <w:shd w:val="clear" w:color="auto" w:fill="FFFFFF" w:themeFill="background1"/>
            <w:vAlign w:val="center"/>
          </w:tcPr>
          <w:p w14:paraId="1E9E21D0">
            <w:pPr>
              <w:adjustRightInd w:val="0"/>
              <w:snapToGrid w:val="0"/>
              <w:rPr>
                <w:rFonts w:ascii="宋体" w:hAnsi="宋体" w:cs="宋体"/>
                <w:sz w:val="20"/>
                <w:szCs w:val="20"/>
              </w:rPr>
            </w:pPr>
            <w:r>
              <w:rPr>
                <w:rFonts w:hint="eastAsia" w:ascii="宋体" w:hAnsi="宋体" w:cs="宋体"/>
                <w:sz w:val="20"/>
                <w:szCs w:val="20"/>
              </w:rPr>
              <w:t>工程材料基础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1A938B51">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180B26C9">
            <w:pPr>
              <w:adjustRightInd w:val="0"/>
              <w:snapToGrid w:val="0"/>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77CAA715">
            <w:pPr>
              <w:adjustRightInd w:val="0"/>
              <w:snapToGrid w:val="0"/>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06A6394">
            <w:pPr>
              <w:adjustRightInd w:val="0"/>
              <w:snapToGrid w:val="0"/>
              <w:jc w:val="center"/>
              <w:rPr>
                <w:rFonts w:ascii="宋体" w:hAnsi="宋体" w:cs="宋体"/>
                <w:kern w:val="0"/>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77FC8213">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3DF48D9F">
            <w:pPr>
              <w:adjustRightInd w:val="0"/>
              <w:snapToGrid w:val="0"/>
              <w:jc w:val="center"/>
              <w:rPr>
                <w:rFonts w:ascii="宋体" w:hAnsi="宋体" w:cs="宋体"/>
                <w:sz w:val="20"/>
                <w:szCs w:val="20"/>
              </w:rPr>
            </w:pPr>
            <w:r>
              <w:rPr>
                <w:rFonts w:hint="eastAsia" w:ascii="宋体" w:hAnsi="宋体" w:cs="宋体"/>
                <w:sz w:val="20"/>
                <w:szCs w:val="20"/>
              </w:rPr>
              <w:t>春1</w:t>
            </w:r>
          </w:p>
        </w:tc>
      </w:tr>
      <w:tr w14:paraId="428F536C">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9F014B5">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5DD385BC">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042A4FA">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EB1C19">
            <w:pPr>
              <w:adjustRightInd w:val="0"/>
              <w:snapToGrid w:val="0"/>
              <w:jc w:val="center"/>
              <w:rPr>
                <w:rFonts w:ascii="宋体" w:hAnsi="宋体" w:cs="宋体"/>
                <w:sz w:val="20"/>
                <w:szCs w:val="20"/>
              </w:rPr>
            </w:pPr>
            <w:r>
              <w:rPr>
                <w:rFonts w:hint="eastAsia" w:ascii="宋体" w:hAnsi="宋体" w:cs="宋体"/>
                <w:sz w:val="20"/>
                <w:szCs w:val="20"/>
              </w:rPr>
              <w:t>b2011049</w:t>
            </w:r>
          </w:p>
        </w:tc>
        <w:tc>
          <w:tcPr>
            <w:tcW w:w="2693" w:type="dxa"/>
            <w:tcBorders>
              <w:top w:val="nil"/>
              <w:left w:val="nil"/>
              <w:bottom w:val="single" w:color="auto" w:sz="4" w:space="0"/>
              <w:right w:val="single" w:color="auto" w:sz="4" w:space="0"/>
            </w:tcBorders>
            <w:shd w:val="clear" w:color="auto" w:fill="FFFFFF" w:themeFill="background1"/>
            <w:vAlign w:val="center"/>
          </w:tcPr>
          <w:p w14:paraId="3EC372EC">
            <w:pPr>
              <w:adjustRightInd w:val="0"/>
              <w:snapToGrid w:val="0"/>
              <w:rPr>
                <w:rFonts w:ascii="宋体" w:hAnsi="宋体" w:cs="宋体"/>
                <w:bCs/>
                <w:sz w:val="20"/>
                <w:szCs w:val="20"/>
              </w:rPr>
            </w:pPr>
            <w:r>
              <w:rPr>
                <w:rFonts w:hint="eastAsia" w:ascii="宋体" w:hAnsi="宋体" w:cs="宋体"/>
                <w:sz w:val="20"/>
                <w:szCs w:val="20"/>
              </w:rPr>
              <w:t>工程力学I</w:t>
            </w:r>
          </w:p>
        </w:tc>
        <w:tc>
          <w:tcPr>
            <w:tcW w:w="519" w:type="dxa"/>
            <w:tcBorders>
              <w:top w:val="nil"/>
              <w:left w:val="nil"/>
              <w:bottom w:val="single" w:color="auto" w:sz="4" w:space="0"/>
              <w:right w:val="single" w:color="auto" w:sz="4" w:space="0"/>
            </w:tcBorders>
            <w:shd w:val="clear" w:color="auto" w:fill="FFFFFF" w:themeFill="background1"/>
            <w:vAlign w:val="center"/>
          </w:tcPr>
          <w:p w14:paraId="60DA1441">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02EA8B9">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129A7C89">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1FE44DBA">
            <w:pPr>
              <w:adjustRightInd w:val="0"/>
              <w:snapToGrid w:val="0"/>
              <w:jc w:val="center"/>
              <w:rPr>
                <w:rFonts w:ascii="宋体" w:hAnsi="宋体" w:cs="宋体"/>
                <w:sz w:val="20"/>
                <w:szCs w:val="20"/>
              </w:rPr>
            </w:pPr>
            <w:r>
              <w:rPr>
                <w:rFonts w:hint="eastAsia" w:ascii="宋体" w:hAnsi="宋体" w:cs="宋体"/>
                <w:sz w:val="20"/>
                <w:szCs w:val="20"/>
              </w:rPr>
              <w:t>48</w:t>
            </w:r>
          </w:p>
        </w:tc>
        <w:tc>
          <w:tcPr>
            <w:tcW w:w="406" w:type="dxa"/>
            <w:tcBorders>
              <w:top w:val="nil"/>
              <w:left w:val="nil"/>
              <w:bottom w:val="single" w:color="auto" w:sz="4" w:space="0"/>
              <w:right w:val="single" w:color="auto" w:sz="4" w:space="0"/>
            </w:tcBorders>
            <w:shd w:val="clear" w:color="auto" w:fill="FFFFFF" w:themeFill="background1"/>
            <w:vAlign w:val="center"/>
          </w:tcPr>
          <w:p w14:paraId="1A5636CC">
            <w:pPr>
              <w:adjustRightInd w:val="0"/>
              <w:snapToGrid w:val="0"/>
              <w:jc w:val="center"/>
              <w:rPr>
                <w:rFonts w:ascii="宋体" w:hAnsi="宋体" w:cs="宋体"/>
                <w:sz w:val="20"/>
                <w:szCs w:val="20"/>
              </w:rPr>
            </w:pPr>
          </w:p>
        </w:tc>
        <w:tc>
          <w:tcPr>
            <w:tcW w:w="644" w:type="dxa"/>
            <w:tcBorders>
              <w:top w:val="nil"/>
              <w:left w:val="nil"/>
              <w:bottom w:val="single" w:color="auto" w:sz="4" w:space="0"/>
              <w:right w:val="single" w:color="auto" w:sz="4" w:space="0"/>
            </w:tcBorders>
            <w:shd w:val="clear" w:color="auto" w:fill="FFFFFF" w:themeFill="background1"/>
            <w:vAlign w:val="center"/>
          </w:tcPr>
          <w:p w14:paraId="5E939E02">
            <w:pPr>
              <w:adjustRightInd w:val="0"/>
              <w:snapToGrid w:val="0"/>
              <w:jc w:val="center"/>
              <w:rPr>
                <w:rFonts w:ascii="宋体" w:hAnsi="宋体" w:cs="宋体"/>
                <w:sz w:val="20"/>
                <w:szCs w:val="20"/>
              </w:rPr>
            </w:pPr>
            <w:r>
              <w:rPr>
                <w:rFonts w:hint="eastAsia" w:ascii="宋体" w:hAnsi="宋体" w:cs="宋体"/>
                <w:sz w:val="20"/>
                <w:szCs w:val="20"/>
              </w:rPr>
              <w:t>秋2</w:t>
            </w:r>
          </w:p>
        </w:tc>
      </w:tr>
      <w:tr w14:paraId="66520E6C">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0C82372">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1BF4A9DB">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486A7CC">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8F54CE">
            <w:pPr>
              <w:adjustRightInd w:val="0"/>
              <w:snapToGrid w:val="0"/>
              <w:jc w:val="center"/>
              <w:rPr>
                <w:rFonts w:ascii="宋体" w:hAnsi="宋体" w:cs="宋体"/>
                <w:sz w:val="20"/>
                <w:szCs w:val="20"/>
              </w:rPr>
            </w:pPr>
            <w:r>
              <w:rPr>
                <w:rFonts w:hint="eastAsia" w:ascii="宋体" w:hAnsi="宋体" w:cs="宋体"/>
                <w:sz w:val="20"/>
                <w:szCs w:val="20"/>
              </w:rPr>
              <w:t>b2011050</w:t>
            </w:r>
          </w:p>
        </w:tc>
        <w:tc>
          <w:tcPr>
            <w:tcW w:w="2693" w:type="dxa"/>
            <w:tcBorders>
              <w:top w:val="nil"/>
              <w:left w:val="nil"/>
              <w:bottom w:val="single" w:color="auto" w:sz="4" w:space="0"/>
              <w:right w:val="single" w:color="auto" w:sz="4" w:space="0"/>
            </w:tcBorders>
            <w:shd w:val="clear" w:color="auto" w:fill="FFFFFF" w:themeFill="background1"/>
            <w:vAlign w:val="center"/>
          </w:tcPr>
          <w:p w14:paraId="17A1416B">
            <w:pPr>
              <w:adjustRightInd w:val="0"/>
              <w:snapToGrid w:val="0"/>
              <w:rPr>
                <w:rFonts w:ascii="宋体" w:hAnsi="宋体" w:cs="宋体"/>
                <w:bCs/>
                <w:sz w:val="20"/>
                <w:szCs w:val="20"/>
              </w:rPr>
            </w:pPr>
            <w:r>
              <w:rPr>
                <w:rFonts w:hint="eastAsia" w:ascii="宋体" w:hAnsi="宋体" w:cs="宋体"/>
                <w:sz w:val="20"/>
                <w:szCs w:val="20"/>
              </w:rPr>
              <w:t>工程力学II</w:t>
            </w:r>
          </w:p>
        </w:tc>
        <w:tc>
          <w:tcPr>
            <w:tcW w:w="519" w:type="dxa"/>
            <w:tcBorders>
              <w:top w:val="nil"/>
              <w:left w:val="nil"/>
              <w:bottom w:val="single" w:color="auto" w:sz="4" w:space="0"/>
              <w:right w:val="single" w:color="auto" w:sz="4" w:space="0"/>
            </w:tcBorders>
            <w:shd w:val="clear" w:color="auto" w:fill="FFFFFF" w:themeFill="background1"/>
            <w:vAlign w:val="center"/>
          </w:tcPr>
          <w:p w14:paraId="45C11060">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6FF61D6D">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3ABED800">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7ECDEA47">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shd w:val="clear" w:color="auto" w:fill="FFFFFF" w:themeFill="background1"/>
            <w:vAlign w:val="center"/>
          </w:tcPr>
          <w:p w14:paraId="41615F9E">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24C90335">
            <w:pPr>
              <w:adjustRightInd w:val="0"/>
              <w:snapToGrid w:val="0"/>
              <w:jc w:val="center"/>
              <w:rPr>
                <w:rFonts w:ascii="宋体" w:hAnsi="宋体" w:cs="宋体"/>
                <w:sz w:val="20"/>
                <w:szCs w:val="20"/>
              </w:rPr>
            </w:pPr>
            <w:r>
              <w:rPr>
                <w:rFonts w:hint="eastAsia" w:ascii="宋体" w:hAnsi="宋体" w:cs="宋体"/>
                <w:sz w:val="20"/>
                <w:szCs w:val="20"/>
              </w:rPr>
              <w:t>春2</w:t>
            </w:r>
          </w:p>
        </w:tc>
      </w:tr>
      <w:tr w14:paraId="154743E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90881AC">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D4E9F9C">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3C245D11">
            <w:pPr>
              <w:adjustRightInd w:val="0"/>
              <w:snapToGrid w:val="0"/>
              <w:jc w:val="center"/>
              <w:rPr>
                <w:rFonts w:ascii="宋体" w:hAnsi="宋体" w:cs="宋体"/>
                <w:sz w:val="20"/>
                <w:szCs w:val="20"/>
              </w:rPr>
            </w:pPr>
            <w:r>
              <w:rPr>
                <w:rFonts w:hint="eastAsia" w:ascii="宋体" w:hAnsi="宋体" w:cs="宋体"/>
                <w:sz w:val="20"/>
                <w:szCs w:val="20"/>
              </w:rPr>
              <w:t>工训</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2598C3">
            <w:pPr>
              <w:adjustRightInd w:val="0"/>
              <w:snapToGrid w:val="0"/>
              <w:jc w:val="center"/>
              <w:rPr>
                <w:rFonts w:ascii="宋体" w:hAnsi="宋体" w:cs="宋体"/>
                <w:sz w:val="20"/>
                <w:szCs w:val="20"/>
              </w:rPr>
            </w:pPr>
            <w:r>
              <w:rPr>
                <w:rFonts w:hint="eastAsia" w:ascii="宋体" w:hAnsi="宋体" w:cs="宋体"/>
                <w:sz w:val="20"/>
                <w:szCs w:val="20"/>
              </w:rPr>
              <w:t>b2090001</w:t>
            </w:r>
          </w:p>
        </w:tc>
        <w:tc>
          <w:tcPr>
            <w:tcW w:w="2693" w:type="dxa"/>
            <w:tcBorders>
              <w:top w:val="nil"/>
              <w:left w:val="nil"/>
              <w:bottom w:val="single" w:color="auto" w:sz="4" w:space="0"/>
              <w:right w:val="single" w:color="auto" w:sz="4" w:space="0"/>
            </w:tcBorders>
            <w:shd w:val="clear" w:color="auto" w:fill="FFFFFF" w:themeFill="background1"/>
            <w:vAlign w:val="center"/>
          </w:tcPr>
          <w:p w14:paraId="29412888">
            <w:pPr>
              <w:adjustRightInd w:val="0"/>
              <w:snapToGrid w:val="0"/>
              <w:rPr>
                <w:rFonts w:ascii="宋体" w:hAnsi="宋体" w:cs="宋体"/>
                <w:kern w:val="0"/>
                <w:sz w:val="20"/>
                <w:szCs w:val="20"/>
              </w:rPr>
            </w:pPr>
            <w:r>
              <w:rPr>
                <w:rFonts w:hint="eastAsia" w:ascii="宋体" w:hAnsi="宋体" w:cs="宋体"/>
                <w:sz w:val="20"/>
                <w:szCs w:val="20"/>
              </w:rPr>
              <w:t>电工与电子学</w:t>
            </w:r>
          </w:p>
        </w:tc>
        <w:tc>
          <w:tcPr>
            <w:tcW w:w="519" w:type="dxa"/>
            <w:tcBorders>
              <w:top w:val="nil"/>
              <w:left w:val="nil"/>
              <w:bottom w:val="single" w:color="auto" w:sz="4" w:space="0"/>
              <w:right w:val="single" w:color="auto" w:sz="4" w:space="0"/>
            </w:tcBorders>
            <w:shd w:val="clear" w:color="auto" w:fill="FFFFFF" w:themeFill="background1"/>
            <w:vAlign w:val="center"/>
          </w:tcPr>
          <w:p w14:paraId="3731A3CA">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23E0AE0">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1A0E67C0">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64BA7FC5">
            <w:pPr>
              <w:adjustRightInd w:val="0"/>
              <w:snapToGrid w:val="0"/>
              <w:jc w:val="center"/>
              <w:rPr>
                <w:rFonts w:ascii="宋体" w:hAnsi="宋体" w:cs="宋体"/>
                <w:sz w:val="20"/>
                <w:szCs w:val="20"/>
              </w:rPr>
            </w:pPr>
            <w:r>
              <w:rPr>
                <w:rFonts w:hint="eastAsia" w:ascii="宋体" w:hAnsi="宋体" w:cs="宋体"/>
                <w:sz w:val="20"/>
                <w:szCs w:val="20"/>
              </w:rPr>
              <w:t>42</w:t>
            </w:r>
          </w:p>
        </w:tc>
        <w:tc>
          <w:tcPr>
            <w:tcW w:w="406" w:type="dxa"/>
            <w:tcBorders>
              <w:top w:val="nil"/>
              <w:left w:val="nil"/>
              <w:bottom w:val="single" w:color="auto" w:sz="4" w:space="0"/>
              <w:right w:val="single" w:color="auto" w:sz="4" w:space="0"/>
            </w:tcBorders>
            <w:shd w:val="clear" w:color="auto" w:fill="FFFFFF" w:themeFill="background1"/>
            <w:vAlign w:val="center"/>
          </w:tcPr>
          <w:p w14:paraId="04E1FE43">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6EBA3537">
            <w:pPr>
              <w:adjustRightInd w:val="0"/>
              <w:snapToGrid w:val="0"/>
              <w:jc w:val="center"/>
              <w:rPr>
                <w:rFonts w:ascii="宋体" w:hAnsi="宋体" w:cs="宋体"/>
                <w:sz w:val="20"/>
                <w:szCs w:val="20"/>
              </w:rPr>
            </w:pPr>
            <w:r>
              <w:rPr>
                <w:rFonts w:hint="eastAsia" w:ascii="宋体" w:hAnsi="宋体" w:cs="宋体"/>
                <w:sz w:val="20"/>
                <w:szCs w:val="20"/>
              </w:rPr>
              <w:t>春2</w:t>
            </w:r>
          </w:p>
        </w:tc>
      </w:tr>
      <w:tr w14:paraId="644DA099">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CFBCC69">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4D2F893A">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2255BE28">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88BBF3">
            <w:pPr>
              <w:adjustRightInd w:val="0"/>
              <w:snapToGrid w:val="0"/>
              <w:jc w:val="center"/>
              <w:rPr>
                <w:rFonts w:ascii="宋体" w:hAnsi="宋体" w:cs="宋体"/>
                <w:sz w:val="20"/>
                <w:szCs w:val="20"/>
              </w:rPr>
            </w:pPr>
            <w:r>
              <w:rPr>
                <w:rFonts w:ascii="宋体" w:hAnsi="宋体" w:cs="宋体"/>
                <w:sz w:val="20"/>
                <w:szCs w:val="20"/>
              </w:rPr>
              <w:t>b2011521</w:t>
            </w:r>
          </w:p>
        </w:tc>
        <w:tc>
          <w:tcPr>
            <w:tcW w:w="2693" w:type="dxa"/>
            <w:tcBorders>
              <w:top w:val="nil"/>
              <w:left w:val="nil"/>
              <w:bottom w:val="single" w:color="auto" w:sz="4" w:space="0"/>
              <w:right w:val="single" w:color="auto" w:sz="4" w:space="0"/>
            </w:tcBorders>
            <w:shd w:val="clear" w:color="auto" w:fill="FFFFFF" w:themeFill="background1"/>
            <w:vAlign w:val="center"/>
          </w:tcPr>
          <w:p w14:paraId="3862DD59">
            <w:pPr>
              <w:adjustRightInd w:val="0"/>
              <w:snapToGrid w:val="0"/>
              <w:rPr>
                <w:rFonts w:ascii="宋体" w:hAnsi="宋体" w:cs="宋体"/>
                <w:sz w:val="20"/>
                <w:szCs w:val="20"/>
              </w:rPr>
            </w:pPr>
            <w:r>
              <w:rPr>
                <w:rFonts w:hint="eastAsia" w:ascii="宋体" w:hAnsi="宋体" w:cs="宋体"/>
                <w:sz w:val="20"/>
                <w:szCs w:val="20"/>
              </w:rPr>
              <w:t>热工与流体力学基础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350D3865">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CA9BBA7">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6BE3601D">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62EC6024">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shd w:val="clear" w:color="auto" w:fill="FFFFFF" w:themeFill="background1"/>
            <w:vAlign w:val="center"/>
          </w:tcPr>
          <w:p w14:paraId="7EF49023">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618F6F92">
            <w:pPr>
              <w:adjustRightInd w:val="0"/>
              <w:snapToGrid w:val="0"/>
              <w:jc w:val="center"/>
              <w:rPr>
                <w:rFonts w:ascii="宋体" w:hAnsi="宋体" w:cs="宋体"/>
                <w:sz w:val="20"/>
                <w:szCs w:val="20"/>
              </w:rPr>
            </w:pPr>
            <w:r>
              <w:rPr>
                <w:rFonts w:hint="eastAsia" w:ascii="宋体" w:hAnsi="宋体" w:cs="宋体"/>
                <w:sz w:val="20"/>
                <w:szCs w:val="20"/>
              </w:rPr>
              <w:t>秋3</w:t>
            </w:r>
          </w:p>
        </w:tc>
      </w:tr>
      <w:tr w14:paraId="6B37DF67">
        <w:tblPrEx>
          <w:shd w:val="clear" w:color="auto" w:fill="FFFFFF" w:themeFill="background1"/>
          <w:tblCellMar>
            <w:top w:w="0" w:type="dxa"/>
            <w:left w:w="0" w:type="dxa"/>
            <w:bottom w:w="0" w:type="dxa"/>
            <w:right w:w="0" w:type="dxa"/>
          </w:tblCellMar>
        </w:tblPrEx>
        <w:trPr>
          <w:trHeight w:val="340" w:hRule="exact"/>
          <w:jc w:val="center"/>
        </w:trPr>
        <w:tc>
          <w:tcPr>
            <w:tcW w:w="4837"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A939D8">
            <w:pPr>
              <w:jc w:val="center"/>
              <w:rPr>
                <w:rFonts w:ascii="宋体" w:hAnsi="宋体" w:cs="宋体"/>
                <w:b/>
                <w:sz w:val="20"/>
                <w:szCs w:val="20"/>
              </w:rPr>
            </w:pPr>
            <w:r>
              <w:rPr>
                <w:rFonts w:hint="eastAsia" w:ascii="宋体" w:hAnsi="宋体" w:cs="宋体"/>
                <w:b/>
                <w:sz w:val="20"/>
                <w:szCs w:val="20"/>
              </w:rPr>
              <w:t>小计（工程基础课）</w:t>
            </w:r>
          </w:p>
        </w:tc>
        <w:tc>
          <w:tcPr>
            <w:tcW w:w="519" w:type="dxa"/>
            <w:tcBorders>
              <w:top w:val="nil"/>
              <w:left w:val="nil"/>
              <w:bottom w:val="single" w:color="auto" w:sz="4" w:space="0"/>
              <w:right w:val="single" w:color="auto" w:sz="4" w:space="0"/>
            </w:tcBorders>
            <w:shd w:val="clear" w:color="auto" w:fill="D8D8D8" w:themeFill="background1" w:themeFillShade="D9"/>
            <w:vAlign w:val="center"/>
          </w:tcPr>
          <w:p w14:paraId="10EA9694">
            <w:pPr>
              <w:jc w:val="center"/>
              <w:rPr>
                <w:rFonts w:ascii="宋体" w:hAnsi="宋体" w:cs="宋体"/>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77915C8C">
            <w:pPr>
              <w:adjustRightInd w:val="0"/>
              <w:snapToGrid w:val="0"/>
              <w:jc w:val="center"/>
              <w:rPr>
                <w:rFonts w:ascii="宋体" w:hAnsi="宋体" w:cs="宋体"/>
                <w:b/>
                <w:sz w:val="20"/>
                <w:szCs w:val="20"/>
              </w:rPr>
            </w:pPr>
            <w:r>
              <w:rPr>
                <w:rFonts w:hint="eastAsia" w:ascii="宋体" w:hAnsi="宋体" w:cs="宋体"/>
                <w:b/>
                <w:sz w:val="20"/>
                <w:szCs w:val="20"/>
              </w:rPr>
              <w:t>18</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45039AF9">
            <w:pPr>
              <w:adjustRightInd w:val="0"/>
              <w:snapToGrid w:val="0"/>
              <w:jc w:val="center"/>
              <w:rPr>
                <w:rFonts w:ascii="宋体" w:hAnsi="宋体" w:cs="宋体"/>
                <w:b/>
                <w:sz w:val="20"/>
                <w:szCs w:val="20"/>
              </w:rPr>
            </w:pPr>
            <w:r>
              <w:rPr>
                <w:rFonts w:hint="eastAsia" w:ascii="宋体" w:hAnsi="宋体" w:cs="宋体"/>
                <w:b/>
                <w:sz w:val="20"/>
                <w:szCs w:val="20"/>
              </w:rPr>
              <w:t>288</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630EA487">
            <w:pPr>
              <w:adjustRightInd w:val="0"/>
              <w:snapToGrid w:val="0"/>
              <w:jc w:val="center"/>
              <w:rPr>
                <w:rFonts w:ascii="宋体" w:hAnsi="宋体" w:cs="宋体"/>
                <w:b/>
                <w:sz w:val="20"/>
                <w:szCs w:val="20"/>
              </w:rPr>
            </w:pPr>
            <w:r>
              <w:rPr>
                <w:rFonts w:hint="eastAsia" w:ascii="宋体" w:hAnsi="宋体" w:cs="宋体"/>
                <w:b/>
                <w:sz w:val="20"/>
                <w:szCs w:val="20"/>
              </w:rPr>
              <w:t>246</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3960BE9A">
            <w:pPr>
              <w:adjustRightInd w:val="0"/>
              <w:snapToGrid w:val="0"/>
              <w:jc w:val="center"/>
              <w:rPr>
                <w:rFonts w:ascii="宋体" w:hAnsi="宋体" w:cs="宋体"/>
                <w:b/>
                <w:sz w:val="20"/>
                <w:szCs w:val="20"/>
              </w:rPr>
            </w:pPr>
            <w:r>
              <w:rPr>
                <w:rFonts w:hint="eastAsia" w:ascii="宋体" w:hAnsi="宋体" w:cs="宋体"/>
                <w:b/>
                <w:sz w:val="20"/>
                <w:szCs w:val="20"/>
              </w:rPr>
              <w:t>42</w:t>
            </w:r>
          </w:p>
        </w:tc>
        <w:tc>
          <w:tcPr>
            <w:tcW w:w="644" w:type="dxa"/>
            <w:tcBorders>
              <w:top w:val="nil"/>
              <w:left w:val="nil"/>
              <w:bottom w:val="single" w:color="auto" w:sz="4" w:space="0"/>
              <w:right w:val="single" w:color="auto" w:sz="4" w:space="0"/>
            </w:tcBorders>
            <w:shd w:val="clear" w:color="auto" w:fill="D8D8D8" w:themeFill="background1" w:themeFillShade="D9"/>
            <w:vAlign w:val="center"/>
          </w:tcPr>
          <w:p w14:paraId="4C30F18A">
            <w:pPr>
              <w:jc w:val="center"/>
              <w:rPr>
                <w:rFonts w:ascii="宋体" w:hAnsi="宋体" w:cs="宋体"/>
                <w:sz w:val="20"/>
                <w:szCs w:val="20"/>
              </w:rPr>
            </w:pPr>
          </w:p>
        </w:tc>
      </w:tr>
      <w:tr w14:paraId="4FECCEA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top w:val="single" w:color="auto" w:sz="4" w:space="0"/>
              <w:left w:val="single" w:color="auto" w:sz="4" w:space="0"/>
              <w:right w:val="single" w:color="auto" w:sz="4" w:space="0"/>
            </w:tcBorders>
            <w:shd w:val="clear" w:color="auto" w:fill="FFFFFF" w:themeFill="background1"/>
            <w:vAlign w:val="center"/>
          </w:tcPr>
          <w:p w14:paraId="1B845D58">
            <w:pPr>
              <w:jc w:val="center"/>
              <w:rPr>
                <w:rFonts w:ascii="宋体" w:hAnsi="宋体" w:cs="宋体"/>
                <w:b/>
                <w:sz w:val="20"/>
                <w:szCs w:val="20"/>
              </w:rPr>
            </w:pPr>
            <w:r>
              <w:rPr>
                <w:rFonts w:hint="eastAsia" w:ascii="宋体" w:hAnsi="宋体" w:cs="宋体"/>
                <w:b/>
                <w:sz w:val="20"/>
                <w:szCs w:val="20"/>
              </w:rPr>
              <w:t>专业基础</w:t>
            </w:r>
          </w:p>
          <w:p w14:paraId="487DC8ED">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4062E6CD">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658CA185">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79E056">
            <w:pPr>
              <w:spacing w:line="240" w:lineRule="exact"/>
              <w:jc w:val="center"/>
              <w:rPr>
                <w:rFonts w:ascii="宋体" w:hAnsi="宋体" w:cs="宋体"/>
                <w:sz w:val="20"/>
                <w:szCs w:val="20"/>
              </w:rPr>
            </w:pPr>
            <w:r>
              <w:rPr>
                <w:rFonts w:hint="eastAsia" w:ascii="宋体" w:hAnsi="宋体" w:cs="宋体"/>
                <w:sz w:val="20"/>
                <w:szCs w:val="20"/>
              </w:rPr>
              <w:t>b2011188</w:t>
            </w:r>
          </w:p>
        </w:tc>
        <w:tc>
          <w:tcPr>
            <w:tcW w:w="2693" w:type="dxa"/>
            <w:tcBorders>
              <w:top w:val="nil"/>
              <w:left w:val="nil"/>
              <w:bottom w:val="single" w:color="auto" w:sz="4" w:space="0"/>
              <w:right w:val="single" w:color="auto" w:sz="4" w:space="0"/>
            </w:tcBorders>
            <w:shd w:val="clear" w:color="auto" w:fill="FFFFFF" w:themeFill="background1"/>
            <w:vAlign w:val="center"/>
          </w:tcPr>
          <w:p w14:paraId="79645F30">
            <w:pPr>
              <w:spacing w:line="240" w:lineRule="exact"/>
              <w:rPr>
                <w:rFonts w:ascii="宋体" w:hAnsi="宋体" w:cs="宋体"/>
                <w:sz w:val="20"/>
                <w:szCs w:val="20"/>
              </w:rPr>
            </w:pPr>
            <w:r>
              <w:rPr>
                <w:rFonts w:hint="eastAsia" w:ascii="宋体" w:hAnsi="宋体" w:cs="宋体"/>
                <w:sz w:val="20"/>
                <w:szCs w:val="20"/>
              </w:rPr>
              <w:t>工程导论</w:t>
            </w:r>
          </w:p>
        </w:tc>
        <w:tc>
          <w:tcPr>
            <w:tcW w:w="519" w:type="dxa"/>
            <w:tcBorders>
              <w:top w:val="nil"/>
              <w:left w:val="nil"/>
              <w:bottom w:val="single" w:color="auto" w:sz="4" w:space="0"/>
              <w:right w:val="single" w:color="auto" w:sz="4" w:space="0"/>
            </w:tcBorders>
            <w:shd w:val="clear" w:color="auto" w:fill="FFFFFF" w:themeFill="background1"/>
            <w:vAlign w:val="center"/>
          </w:tcPr>
          <w:p w14:paraId="236E7B3E">
            <w:pPr>
              <w:spacing w:line="240" w:lineRule="exact"/>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0FA76A32">
            <w:pPr>
              <w:spacing w:line="240" w:lineRule="exact"/>
              <w:jc w:val="center"/>
              <w:rPr>
                <w:rFonts w:ascii="宋体" w:hAnsi="宋体" w:cs="宋体"/>
                <w:sz w:val="20"/>
                <w:szCs w:val="20"/>
              </w:rPr>
            </w:pPr>
            <w:r>
              <w:rPr>
                <w:rFonts w:hint="eastAsia" w:ascii="宋体" w:hAnsi="宋体" w:cs="宋体"/>
                <w:sz w:val="20"/>
                <w:szCs w:val="20"/>
              </w:rPr>
              <w:t>1</w:t>
            </w:r>
          </w:p>
        </w:tc>
        <w:tc>
          <w:tcPr>
            <w:tcW w:w="491" w:type="dxa"/>
            <w:tcBorders>
              <w:top w:val="nil"/>
              <w:left w:val="nil"/>
              <w:bottom w:val="single" w:color="auto" w:sz="4" w:space="0"/>
              <w:right w:val="single" w:color="auto" w:sz="4" w:space="0"/>
            </w:tcBorders>
            <w:shd w:val="clear" w:color="auto" w:fill="FFFFFF" w:themeFill="background1"/>
            <w:vAlign w:val="center"/>
          </w:tcPr>
          <w:p w14:paraId="26E48863">
            <w:pPr>
              <w:spacing w:line="240" w:lineRule="exact"/>
              <w:jc w:val="center"/>
              <w:rPr>
                <w:rFonts w:ascii="宋体" w:hAnsi="宋体" w:cs="宋体"/>
                <w:sz w:val="20"/>
                <w:szCs w:val="20"/>
              </w:rPr>
            </w:pPr>
            <w:r>
              <w:rPr>
                <w:rFonts w:hint="eastAsia" w:ascii="宋体" w:hAnsi="宋体" w:cs="宋体"/>
                <w:sz w:val="20"/>
                <w:szCs w:val="20"/>
              </w:rPr>
              <w:t>16</w:t>
            </w:r>
          </w:p>
        </w:tc>
        <w:tc>
          <w:tcPr>
            <w:tcW w:w="532" w:type="dxa"/>
            <w:tcBorders>
              <w:top w:val="nil"/>
              <w:left w:val="nil"/>
              <w:bottom w:val="single" w:color="auto" w:sz="4" w:space="0"/>
              <w:right w:val="single" w:color="auto" w:sz="4" w:space="0"/>
            </w:tcBorders>
            <w:shd w:val="clear" w:color="auto" w:fill="FFFFFF" w:themeFill="background1"/>
            <w:vAlign w:val="center"/>
          </w:tcPr>
          <w:p w14:paraId="7EE6EF8E">
            <w:pPr>
              <w:spacing w:line="240" w:lineRule="exact"/>
              <w:jc w:val="center"/>
              <w:rPr>
                <w:rFonts w:ascii="宋体" w:hAnsi="宋体" w:cs="宋体"/>
                <w:sz w:val="20"/>
                <w:szCs w:val="20"/>
              </w:rPr>
            </w:pPr>
            <w:r>
              <w:rPr>
                <w:rFonts w:hint="eastAsia" w:ascii="宋体" w:hAnsi="宋体" w:cs="宋体"/>
                <w:sz w:val="20"/>
                <w:szCs w:val="20"/>
              </w:rPr>
              <w:t>16</w:t>
            </w:r>
          </w:p>
        </w:tc>
        <w:tc>
          <w:tcPr>
            <w:tcW w:w="406" w:type="dxa"/>
            <w:tcBorders>
              <w:top w:val="nil"/>
              <w:left w:val="nil"/>
              <w:bottom w:val="single" w:color="auto" w:sz="4" w:space="0"/>
              <w:right w:val="single" w:color="auto" w:sz="4" w:space="0"/>
            </w:tcBorders>
            <w:shd w:val="clear" w:color="auto" w:fill="FFFFFF" w:themeFill="background1"/>
            <w:vAlign w:val="center"/>
          </w:tcPr>
          <w:p w14:paraId="70620260">
            <w:pPr>
              <w:spacing w:line="240" w:lineRule="exact"/>
              <w:jc w:val="center"/>
              <w:rPr>
                <w:rFonts w:ascii="宋体" w:hAnsi="宋体" w:cs="宋体"/>
                <w:sz w:val="20"/>
                <w:szCs w:val="20"/>
              </w:rPr>
            </w:pPr>
            <w:r>
              <w:rPr>
                <w:rFonts w:hint="eastAsia" w:ascii="宋体" w:hAnsi="宋体" w:cs="宋体"/>
                <w:sz w:val="20"/>
                <w:szCs w:val="20"/>
              </w:rPr>
              <w:t>0</w:t>
            </w:r>
          </w:p>
        </w:tc>
        <w:tc>
          <w:tcPr>
            <w:tcW w:w="644" w:type="dxa"/>
            <w:tcBorders>
              <w:top w:val="nil"/>
              <w:left w:val="nil"/>
              <w:bottom w:val="single" w:color="auto" w:sz="4" w:space="0"/>
              <w:right w:val="single" w:color="auto" w:sz="4" w:space="0"/>
            </w:tcBorders>
            <w:shd w:val="clear" w:color="auto" w:fill="FFFFFF" w:themeFill="background1"/>
            <w:vAlign w:val="center"/>
          </w:tcPr>
          <w:p w14:paraId="10FC9F56">
            <w:pPr>
              <w:jc w:val="center"/>
              <w:rPr>
                <w:rFonts w:ascii="宋体" w:hAnsi="宋体" w:cs="宋体"/>
                <w:sz w:val="20"/>
                <w:szCs w:val="20"/>
              </w:rPr>
            </w:pPr>
            <w:r>
              <w:rPr>
                <w:rFonts w:hint="eastAsia" w:ascii="宋体" w:hAnsi="宋体" w:cs="宋体"/>
                <w:sz w:val="20"/>
                <w:szCs w:val="20"/>
              </w:rPr>
              <w:t>秋1</w:t>
            </w:r>
          </w:p>
        </w:tc>
      </w:tr>
      <w:tr w14:paraId="054C5DC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A1A3610">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F6D81B5">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4514BE57">
            <w:pPr>
              <w:adjustRightInd w:val="0"/>
              <w:snapToGrid w:val="0"/>
              <w:jc w:val="center"/>
              <w:rPr>
                <w:rFonts w:ascii="宋体" w:hAnsi="宋体" w:cs="宋体"/>
                <w:sz w:val="20"/>
                <w:szCs w:val="20"/>
              </w:rPr>
            </w:pPr>
            <w:r>
              <w:rPr>
                <w:rFonts w:hint="eastAsia" w:ascii="宋体" w:hAnsi="宋体" w:cs="宋体"/>
                <w:sz w:val="20"/>
                <w:szCs w:val="20"/>
              </w:rPr>
              <w:t>工训</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25989E">
            <w:pPr>
              <w:adjustRightInd w:val="0"/>
              <w:snapToGrid w:val="0"/>
              <w:jc w:val="center"/>
              <w:rPr>
                <w:rFonts w:ascii="宋体" w:hAnsi="宋体" w:cs="宋体"/>
                <w:sz w:val="20"/>
                <w:szCs w:val="20"/>
              </w:rPr>
            </w:pPr>
            <w:r>
              <w:rPr>
                <w:rFonts w:ascii="宋体" w:hAnsi="宋体" w:cs="宋体"/>
                <w:sz w:val="20"/>
                <w:szCs w:val="20"/>
              </w:rPr>
              <w:t>b2090012</w:t>
            </w:r>
          </w:p>
        </w:tc>
        <w:tc>
          <w:tcPr>
            <w:tcW w:w="2693" w:type="dxa"/>
            <w:tcBorders>
              <w:top w:val="nil"/>
              <w:left w:val="nil"/>
              <w:bottom w:val="single" w:color="auto" w:sz="4" w:space="0"/>
              <w:right w:val="single" w:color="auto" w:sz="4" w:space="0"/>
            </w:tcBorders>
            <w:shd w:val="clear" w:color="auto" w:fill="FFFFFF" w:themeFill="background1"/>
            <w:vAlign w:val="center"/>
          </w:tcPr>
          <w:p w14:paraId="42532721">
            <w:pPr>
              <w:adjustRightInd w:val="0"/>
              <w:snapToGrid w:val="0"/>
              <w:rPr>
                <w:rFonts w:ascii="宋体" w:hAnsi="宋体" w:cs="宋体"/>
                <w:sz w:val="20"/>
                <w:szCs w:val="20"/>
              </w:rPr>
            </w:pPr>
            <w:r>
              <w:rPr>
                <w:rFonts w:hint="eastAsia" w:ascii="宋体" w:hAnsi="宋体" w:cs="宋体"/>
                <w:sz w:val="20"/>
                <w:szCs w:val="20"/>
              </w:rPr>
              <w:t>程序设计基础C++</w:t>
            </w:r>
          </w:p>
        </w:tc>
        <w:tc>
          <w:tcPr>
            <w:tcW w:w="519" w:type="dxa"/>
            <w:tcBorders>
              <w:top w:val="nil"/>
              <w:left w:val="nil"/>
              <w:bottom w:val="single" w:color="auto" w:sz="4" w:space="0"/>
              <w:right w:val="single" w:color="auto" w:sz="4" w:space="0"/>
            </w:tcBorders>
            <w:shd w:val="clear" w:color="auto" w:fill="FFFFFF" w:themeFill="background1"/>
            <w:vAlign w:val="center"/>
          </w:tcPr>
          <w:p w14:paraId="4B2F1E64">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876DC5B">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618E3CB3">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B38E6C1">
            <w:pPr>
              <w:adjustRightInd w:val="0"/>
              <w:snapToGrid w:val="0"/>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08556530">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7285D177">
            <w:pPr>
              <w:adjustRightInd w:val="0"/>
              <w:snapToGrid w:val="0"/>
              <w:jc w:val="center"/>
              <w:rPr>
                <w:rFonts w:ascii="宋体" w:hAnsi="宋体" w:cs="宋体"/>
                <w:sz w:val="20"/>
                <w:szCs w:val="20"/>
              </w:rPr>
            </w:pPr>
            <w:r>
              <w:rPr>
                <w:rFonts w:hint="eastAsia" w:ascii="宋体" w:hAnsi="宋体" w:cs="宋体"/>
                <w:sz w:val="20"/>
                <w:szCs w:val="20"/>
              </w:rPr>
              <w:t>春1</w:t>
            </w:r>
          </w:p>
        </w:tc>
      </w:tr>
      <w:tr w14:paraId="7D1BFE83">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6B25769">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23D30DA">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4135276">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C96805">
            <w:pPr>
              <w:jc w:val="center"/>
              <w:rPr>
                <w:rFonts w:ascii="宋体" w:hAnsi="宋体" w:cs="宋体"/>
                <w:sz w:val="20"/>
                <w:szCs w:val="20"/>
              </w:rPr>
            </w:pPr>
            <w:r>
              <w:rPr>
                <w:rFonts w:hint="eastAsia" w:ascii="宋体" w:hAnsi="宋体" w:cs="宋体"/>
                <w:sz w:val="20"/>
                <w:szCs w:val="20"/>
              </w:rPr>
              <w:t>b2011310</w:t>
            </w:r>
          </w:p>
        </w:tc>
        <w:tc>
          <w:tcPr>
            <w:tcW w:w="2693" w:type="dxa"/>
            <w:tcBorders>
              <w:top w:val="nil"/>
              <w:left w:val="nil"/>
              <w:bottom w:val="single" w:color="auto" w:sz="4" w:space="0"/>
              <w:right w:val="single" w:color="auto" w:sz="4" w:space="0"/>
            </w:tcBorders>
            <w:shd w:val="clear" w:color="auto" w:fill="FFFFFF" w:themeFill="background1"/>
            <w:vAlign w:val="center"/>
          </w:tcPr>
          <w:p w14:paraId="39A0016A">
            <w:pPr>
              <w:tabs>
                <w:tab w:val="left" w:pos="5718"/>
              </w:tabs>
              <w:rPr>
                <w:rFonts w:ascii="宋体" w:hAnsi="宋体" w:cs="宋体"/>
                <w:bCs/>
                <w:sz w:val="20"/>
                <w:szCs w:val="20"/>
              </w:rPr>
            </w:pPr>
            <w:r>
              <w:rPr>
                <w:rFonts w:hint="eastAsia" w:ascii="宋体" w:hAnsi="宋体" w:cs="宋体"/>
                <w:bCs/>
                <w:sz w:val="20"/>
                <w:szCs w:val="20"/>
              </w:rPr>
              <w:t>机械原理及机构创新设计</w:t>
            </w:r>
          </w:p>
        </w:tc>
        <w:tc>
          <w:tcPr>
            <w:tcW w:w="519" w:type="dxa"/>
            <w:tcBorders>
              <w:top w:val="nil"/>
              <w:left w:val="nil"/>
              <w:bottom w:val="single" w:color="auto" w:sz="4" w:space="0"/>
              <w:right w:val="single" w:color="auto" w:sz="4" w:space="0"/>
            </w:tcBorders>
            <w:shd w:val="clear" w:color="auto" w:fill="FFFFFF" w:themeFill="background1"/>
            <w:vAlign w:val="center"/>
          </w:tcPr>
          <w:p w14:paraId="6A994E7B">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B5215D8">
            <w:pPr>
              <w:tabs>
                <w:tab w:val="left" w:pos="5718"/>
              </w:tabs>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64FAE77D">
            <w:pPr>
              <w:tabs>
                <w:tab w:val="left" w:pos="5718"/>
              </w:tabs>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2981A977">
            <w:pPr>
              <w:tabs>
                <w:tab w:val="left" w:pos="5718"/>
              </w:tabs>
              <w:jc w:val="center"/>
              <w:rPr>
                <w:rFonts w:ascii="宋体" w:hAnsi="宋体" w:cs="宋体"/>
                <w:sz w:val="20"/>
                <w:szCs w:val="20"/>
              </w:rPr>
            </w:pPr>
            <w:r>
              <w:rPr>
                <w:rFonts w:hint="eastAsia" w:ascii="宋体" w:hAnsi="宋体" w:cs="宋体"/>
                <w:sz w:val="20"/>
                <w:szCs w:val="20"/>
              </w:rPr>
              <w:t>50</w:t>
            </w:r>
          </w:p>
        </w:tc>
        <w:tc>
          <w:tcPr>
            <w:tcW w:w="406" w:type="dxa"/>
            <w:tcBorders>
              <w:top w:val="nil"/>
              <w:left w:val="nil"/>
              <w:bottom w:val="single" w:color="auto" w:sz="4" w:space="0"/>
              <w:right w:val="single" w:color="auto" w:sz="4" w:space="0"/>
            </w:tcBorders>
            <w:shd w:val="clear" w:color="auto" w:fill="FFFFFF" w:themeFill="background1"/>
            <w:vAlign w:val="center"/>
          </w:tcPr>
          <w:p w14:paraId="4A4D0A2B">
            <w:pPr>
              <w:tabs>
                <w:tab w:val="left" w:pos="5718"/>
              </w:tabs>
              <w:jc w:val="center"/>
              <w:rPr>
                <w:rFonts w:ascii="宋体" w:hAnsi="宋体" w:cs="宋体"/>
                <w:sz w:val="20"/>
                <w:szCs w:val="20"/>
              </w:rPr>
            </w:pPr>
            <w:r>
              <w:rPr>
                <w:rFonts w:hint="eastAsia" w:ascii="宋体" w:hAnsi="宋体" w:cs="宋体"/>
                <w:sz w:val="20"/>
                <w:szCs w:val="20"/>
              </w:rPr>
              <w:t>14</w:t>
            </w:r>
          </w:p>
        </w:tc>
        <w:tc>
          <w:tcPr>
            <w:tcW w:w="644" w:type="dxa"/>
            <w:tcBorders>
              <w:top w:val="nil"/>
              <w:left w:val="nil"/>
              <w:bottom w:val="single" w:color="auto" w:sz="4" w:space="0"/>
              <w:right w:val="single" w:color="auto" w:sz="4" w:space="0"/>
            </w:tcBorders>
            <w:shd w:val="clear" w:color="auto" w:fill="FFFFFF" w:themeFill="background1"/>
            <w:vAlign w:val="center"/>
          </w:tcPr>
          <w:p w14:paraId="57F378F8">
            <w:pPr>
              <w:jc w:val="center"/>
              <w:rPr>
                <w:rFonts w:ascii="宋体" w:hAnsi="宋体" w:cs="宋体"/>
                <w:sz w:val="20"/>
                <w:szCs w:val="20"/>
              </w:rPr>
            </w:pPr>
            <w:r>
              <w:rPr>
                <w:rFonts w:hint="eastAsia" w:ascii="宋体" w:hAnsi="宋体" w:cs="宋体"/>
                <w:sz w:val="20"/>
                <w:szCs w:val="20"/>
              </w:rPr>
              <w:t>秋2</w:t>
            </w:r>
          </w:p>
        </w:tc>
      </w:tr>
      <w:tr w14:paraId="787368A6">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15939E2">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0C8F4CFC">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249FAA30">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76BC3F">
            <w:pPr>
              <w:jc w:val="center"/>
              <w:rPr>
                <w:rFonts w:ascii="宋体" w:hAnsi="宋体" w:cs="宋体"/>
                <w:sz w:val="20"/>
                <w:szCs w:val="20"/>
              </w:rPr>
            </w:pPr>
            <w:r>
              <w:rPr>
                <w:rFonts w:hint="eastAsia" w:ascii="宋体" w:hAnsi="宋体" w:cs="宋体"/>
                <w:sz w:val="20"/>
                <w:szCs w:val="20"/>
              </w:rPr>
              <w:t>b2011077</w:t>
            </w:r>
          </w:p>
        </w:tc>
        <w:tc>
          <w:tcPr>
            <w:tcW w:w="2693" w:type="dxa"/>
            <w:tcBorders>
              <w:top w:val="nil"/>
              <w:left w:val="nil"/>
              <w:bottom w:val="single" w:color="auto" w:sz="4" w:space="0"/>
              <w:right w:val="single" w:color="auto" w:sz="4" w:space="0"/>
            </w:tcBorders>
            <w:shd w:val="clear" w:color="auto" w:fill="FFFFFF" w:themeFill="background1"/>
            <w:vAlign w:val="center"/>
          </w:tcPr>
          <w:p w14:paraId="6C9B0E1A">
            <w:pPr>
              <w:tabs>
                <w:tab w:val="left" w:pos="5718"/>
              </w:tabs>
              <w:rPr>
                <w:rFonts w:ascii="宋体" w:hAnsi="宋体" w:cs="宋体"/>
                <w:bCs/>
                <w:sz w:val="20"/>
                <w:szCs w:val="20"/>
              </w:rPr>
            </w:pPr>
            <w:r>
              <w:rPr>
                <w:rFonts w:hint="eastAsia" w:ascii="宋体" w:hAnsi="宋体" w:cs="宋体"/>
                <w:bCs/>
                <w:sz w:val="20"/>
                <w:szCs w:val="20"/>
              </w:rPr>
              <w:t>机械设计</w:t>
            </w:r>
          </w:p>
        </w:tc>
        <w:tc>
          <w:tcPr>
            <w:tcW w:w="519" w:type="dxa"/>
            <w:tcBorders>
              <w:top w:val="nil"/>
              <w:left w:val="nil"/>
              <w:bottom w:val="single" w:color="auto" w:sz="4" w:space="0"/>
              <w:right w:val="single" w:color="auto" w:sz="4" w:space="0"/>
            </w:tcBorders>
            <w:shd w:val="clear" w:color="auto" w:fill="FFFFFF" w:themeFill="background1"/>
            <w:vAlign w:val="center"/>
          </w:tcPr>
          <w:p w14:paraId="4A2E7AE2">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5256C3DC">
            <w:pPr>
              <w:tabs>
                <w:tab w:val="left" w:pos="5718"/>
              </w:tabs>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094B068D">
            <w:pPr>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18C9A4BA">
            <w:pPr>
              <w:jc w:val="center"/>
              <w:rPr>
                <w:rFonts w:ascii="宋体" w:hAnsi="宋体" w:cs="宋体"/>
                <w:sz w:val="20"/>
                <w:szCs w:val="20"/>
              </w:rPr>
            </w:pPr>
            <w:r>
              <w:rPr>
                <w:rFonts w:hint="eastAsia" w:ascii="宋体" w:hAnsi="宋体" w:cs="宋体"/>
                <w:sz w:val="20"/>
                <w:szCs w:val="20"/>
              </w:rPr>
              <w:t>45</w:t>
            </w:r>
          </w:p>
        </w:tc>
        <w:tc>
          <w:tcPr>
            <w:tcW w:w="406" w:type="dxa"/>
            <w:tcBorders>
              <w:top w:val="nil"/>
              <w:left w:val="nil"/>
              <w:bottom w:val="single" w:color="auto" w:sz="4" w:space="0"/>
              <w:right w:val="single" w:color="auto" w:sz="4" w:space="0"/>
            </w:tcBorders>
            <w:shd w:val="clear" w:color="auto" w:fill="FFFFFF" w:themeFill="background1"/>
            <w:vAlign w:val="center"/>
          </w:tcPr>
          <w:p w14:paraId="225226D1">
            <w:pPr>
              <w:jc w:val="center"/>
              <w:rPr>
                <w:rFonts w:ascii="宋体" w:hAnsi="宋体" w:cs="宋体"/>
                <w:sz w:val="20"/>
                <w:szCs w:val="20"/>
              </w:rPr>
            </w:pPr>
            <w:r>
              <w:rPr>
                <w:rFonts w:hint="eastAsia" w:ascii="宋体" w:hAnsi="宋体" w:cs="宋体"/>
                <w:sz w:val="20"/>
                <w:szCs w:val="20"/>
              </w:rPr>
              <w:t>3</w:t>
            </w:r>
          </w:p>
        </w:tc>
        <w:tc>
          <w:tcPr>
            <w:tcW w:w="644" w:type="dxa"/>
            <w:tcBorders>
              <w:top w:val="nil"/>
              <w:left w:val="nil"/>
              <w:bottom w:val="single" w:color="auto" w:sz="4" w:space="0"/>
              <w:right w:val="single" w:color="auto" w:sz="4" w:space="0"/>
            </w:tcBorders>
            <w:shd w:val="clear" w:color="auto" w:fill="FFFFFF" w:themeFill="background1"/>
            <w:vAlign w:val="center"/>
          </w:tcPr>
          <w:p w14:paraId="6A1E9DC8">
            <w:pPr>
              <w:jc w:val="center"/>
              <w:rPr>
                <w:rFonts w:ascii="宋体" w:hAnsi="宋体" w:cs="宋体"/>
                <w:sz w:val="20"/>
                <w:szCs w:val="20"/>
              </w:rPr>
            </w:pPr>
            <w:r>
              <w:rPr>
                <w:rFonts w:hint="eastAsia" w:ascii="宋体" w:hAnsi="宋体" w:cs="宋体"/>
                <w:sz w:val="20"/>
                <w:szCs w:val="20"/>
              </w:rPr>
              <w:t>春2</w:t>
            </w:r>
          </w:p>
        </w:tc>
      </w:tr>
      <w:tr w14:paraId="5360EB78">
        <w:tblPrEx>
          <w:shd w:val="clear" w:color="auto" w:fill="FFFFFF" w:themeFill="background1"/>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2A57047">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4774C856">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6411E1FD">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C26041">
            <w:pPr>
              <w:jc w:val="center"/>
              <w:rPr>
                <w:rFonts w:ascii="宋体" w:hAnsi="宋体" w:cs="宋体"/>
                <w:sz w:val="20"/>
                <w:szCs w:val="20"/>
              </w:rPr>
            </w:pPr>
            <w:r>
              <w:rPr>
                <w:rFonts w:hint="eastAsia" w:ascii="宋体" w:hAnsi="宋体" w:cs="宋体"/>
                <w:sz w:val="20"/>
                <w:szCs w:val="20"/>
              </w:rPr>
              <w:t>b2011312</w:t>
            </w:r>
          </w:p>
        </w:tc>
        <w:tc>
          <w:tcPr>
            <w:tcW w:w="2693" w:type="dxa"/>
            <w:tcBorders>
              <w:top w:val="nil"/>
              <w:left w:val="nil"/>
              <w:bottom w:val="single" w:color="auto" w:sz="4" w:space="0"/>
              <w:right w:val="single" w:color="auto" w:sz="4" w:space="0"/>
            </w:tcBorders>
            <w:shd w:val="clear" w:color="auto" w:fill="FFFFFF" w:themeFill="background1"/>
            <w:vAlign w:val="center"/>
          </w:tcPr>
          <w:p w14:paraId="14337A5A">
            <w:pPr>
              <w:tabs>
                <w:tab w:val="left" w:pos="5718"/>
              </w:tabs>
              <w:rPr>
                <w:rFonts w:ascii="宋体" w:hAnsi="宋体" w:cs="宋体"/>
                <w:bCs/>
                <w:sz w:val="20"/>
                <w:szCs w:val="20"/>
              </w:rPr>
            </w:pPr>
            <w:r>
              <w:rPr>
                <w:rFonts w:hint="eastAsia" w:ascii="宋体" w:hAnsi="宋体" w:cs="宋体"/>
                <w:sz w:val="20"/>
                <w:szCs w:val="20"/>
              </w:rPr>
              <w:t>机械制造工艺学</w:t>
            </w:r>
          </w:p>
        </w:tc>
        <w:tc>
          <w:tcPr>
            <w:tcW w:w="519" w:type="dxa"/>
            <w:tcBorders>
              <w:top w:val="nil"/>
              <w:left w:val="nil"/>
              <w:bottom w:val="single" w:color="auto" w:sz="4" w:space="0"/>
              <w:right w:val="single" w:color="auto" w:sz="4" w:space="0"/>
            </w:tcBorders>
            <w:shd w:val="clear" w:color="auto" w:fill="FFFFFF" w:themeFill="background1"/>
            <w:vAlign w:val="center"/>
          </w:tcPr>
          <w:p w14:paraId="270D21AF">
            <w:pPr>
              <w:tabs>
                <w:tab w:val="left" w:pos="5718"/>
              </w:tabs>
              <w:spacing w:line="240" w:lineRule="exact"/>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2B31654">
            <w:pPr>
              <w:tabs>
                <w:tab w:val="left" w:pos="5718"/>
              </w:tabs>
              <w:spacing w:line="240" w:lineRule="exact"/>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64CB816D">
            <w:pPr>
              <w:tabs>
                <w:tab w:val="left" w:pos="5718"/>
              </w:tabs>
              <w:spacing w:line="240" w:lineRule="exact"/>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73C038CB">
            <w:pPr>
              <w:tabs>
                <w:tab w:val="left" w:pos="5718"/>
              </w:tabs>
              <w:spacing w:line="240" w:lineRule="exact"/>
              <w:jc w:val="center"/>
              <w:rPr>
                <w:rFonts w:ascii="宋体" w:hAnsi="宋体" w:cs="宋体"/>
                <w:sz w:val="20"/>
                <w:szCs w:val="20"/>
              </w:rPr>
            </w:pPr>
            <w:r>
              <w:rPr>
                <w:rFonts w:hint="eastAsia" w:ascii="宋体" w:hAnsi="宋体" w:cs="宋体"/>
                <w:sz w:val="20"/>
                <w:szCs w:val="20"/>
              </w:rPr>
              <w:t>56</w:t>
            </w:r>
          </w:p>
        </w:tc>
        <w:tc>
          <w:tcPr>
            <w:tcW w:w="406" w:type="dxa"/>
            <w:tcBorders>
              <w:top w:val="nil"/>
              <w:left w:val="nil"/>
              <w:bottom w:val="single" w:color="auto" w:sz="4" w:space="0"/>
              <w:right w:val="single" w:color="auto" w:sz="4" w:space="0"/>
            </w:tcBorders>
            <w:shd w:val="clear" w:color="auto" w:fill="FFFFFF" w:themeFill="background1"/>
            <w:vAlign w:val="center"/>
          </w:tcPr>
          <w:p w14:paraId="5849F9CE">
            <w:pPr>
              <w:tabs>
                <w:tab w:val="left" w:pos="5718"/>
              </w:tabs>
              <w:spacing w:line="240" w:lineRule="exact"/>
              <w:jc w:val="center"/>
              <w:rPr>
                <w:rFonts w:ascii="宋体" w:hAnsi="宋体" w:cs="宋体"/>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1FB5D1A1">
            <w:pPr>
              <w:jc w:val="center"/>
              <w:rPr>
                <w:rFonts w:ascii="宋体" w:hAnsi="宋体" w:cs="宋体"/>
                <w:sz w:val="20"/>
                <w:szCs w:val="20"/>
              </w:rPr>
            </w:pPr>
            <w:r>
              <w:rPr>
                <w:rFonts w:hint="eastAsia" w:ascii="宋体" w:hAnsi="宋体" w:cs="宋体"/>
                <w:sz w:val="20"/>
                <w:szCs w:val="20"/>
              </w:rPr>
              <w:t>秋3</w:t>
            </w:r>
          </w:p>
        </w:tc>
      </w:tr>
      <w:tr w14:paraId="078356E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38DE661">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3797549">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38B8F9BB">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2F9A95">
            <w:pPr>
              <w:jc w:val="center"/>
              <w:rPr>
                <w:rFonts w:ascii="宋体" w:hAnsi="宋体" w:cs="宋体"/>
                <w:sz w:val="20"/>
                <w:szCs w:val="20"/>
              </w:rPr>
            </w:pPr>
            <w:r>
              <w:rPr>
                <w:rFonts w:hint="eastAsia" w:ascii="宋体" w:hAnsi="宋体" w:cs="宋体"/>
                <w:sz w:val="20"/>
                <w:szCs w:val="20"/>
              </w:rPr>
              <w:t>b2011047</w:t>
            </w:r>
          </w:p>
        </w:tc>
        <w:tc>
          <w:tcPr>
            <w:tcW w:w="2693" w:type="dxa"/>
            <w:tcBorders>
              <w:top w:val="nil"/>
              <w:left w:val="nil"/>
              <w:bottom w:val="single" w:color="auto" w:sz="4" w:space="0"/>
              <w:right w:val="single" w:color="auto" w:sz="4" w:space="0"/>
            </w:tcBorders>
            <w:shd w:val="clear" w:color="auto" w:fill="FFFFFF" w:themeFill="background1"/>
            <w:vAlign w:val="center"/>
          </w:tcPr>
          <w:p w14:paraId="69312AD2">
            <w:pPr>
              <w:tabs>
                <w:tab w:val="left" w:pos="5718"/>
              </w:tabs>
              <w:rPr>
                <w:rFonts w:ascii="宋体" w:hAnsi="宋体" w:cs="宋体"/>
                <w:sz w:val="20"/>
                <w:szCs w:val="20"/>
              </w:rPr>
            </w:pPr>
            <w:r>
              <w:rPr>
                <w:rFonts w:hint="eastAsia" w:ascii="宋体" w:hAnsi="宋体" w:cs="宋体"/>
                <w:sz w:val="20"/>
                <w:szCs w:val="20"/>
              </w:rPr>
              <w:t>工程控制原理</w:t>
            </w:r>
          </w:p>
        </w:tc>
        <w:tc>
          <w:tcPr>
            <w:tcW w:w="519" w:type="dxa"/>
            <w:tcBorders>
              <w:top w:val="nil"/>
              <w:left w:val="nil"/>
              <w:bottom w:val="single" w:color="auto" w:sz="4" w:space="0"/>
              <w:right w:val="single" w:color="auto" w:sz="4" w:space="0"/>
            </w:tcBorders>
            <w:shd w:val="clear" w:color="auto" w:fill="FFFFFF" w:themeFill="background1"/>
            <w:vAlign w:val="center"/>
          </w:tcPr>
          <w:p w14:paraId="7C6839B4">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6E9B68E8">
            <w:pPr>
              <w:tabs>
                <w:tab w:val="left" w:pos="5718"/>
              </w:tabs>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04A1CF3E">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351981B">
            <w:pPr>
              <w:jc w:val="center"/>
              <w:rPr>
                <w:rFonts w:ascii="宋体" w:hAnsi="宋体" w:cs="宋体"/>
                <w:kern w:val="0"/>
                <w:sz w:val="20"/>
                <w:szCs w:val="20"/>
              </w:rPr>
            </w:pPr>
            <w:r>
              <w:rPr>
                <w:rFonts w:hint="eastAsia" w:ascii="宋体" w:hAnsi="宋体" w:cs="宋体"/>
                <w:sz w:val="20"/>
                <w:szCs w:val="20"/>
              </w:rPr>
              <w:t>30</w:t>
            </w:r>
          </w:p>
        </w:tc>
        <w:tc>
          <w:tcPr>
            <w:tcW w:w="406" w:type="dxa"/>
            <w:tcBorders>
              <w:top w:val="nil"/>
              <w:left w:val="nil"/>
              <w:bottom w:val="single" w:color="auto" w:sz="4" w:space="0"/>
              <w:right w:val="single" w:color="auto" w:sz="4" w:space="0"/>
            </w:tcBorders>
            <w:shd w:val="clear" w:color="auto" w:fill="FFFFFF" w:themeFill="background1"/>
            <w:vAlign w:val="center"/>
          </w:tcPr>
          <w:p w14:paraId="4220A45C">
            <w:pPr>
              <w:jc w:val="center"/>
              <w:rPr>
                <w:rFonts w:ascii="宋体" w:hAnsi="宋体" w:cs="宋体"/>
                <w:sz w:val="20"/>
                <w:szCs w:val="20"/>
              </w:rPr>
            </w:pPr>
            <w:r>
              <w:rPr>
                <w:rFonts w:hint="eastAsia" w:ascii="宋体" w:hAnsi="宋体" w:cs="宋体"/>
                <w:sz w:val="20"/>
                <w:szCs w:val="20"/>
              </w:rPr>
              <w:t>2</w:t>
            </w:r>
          </w:p>
        </w:tc>
        <w:tc>
          <w:tcPr>
            <w:tcW w:w="644" w:type="dxa"/>
            <w:tcBorders>
              <w:top w:val="nil"/>
              <w:left w:val="nil"/>
              <w:bottom w:val="single" w:color="auto" w:sz="4" w:space="0"/>
              <w:right w:val="single" w:color="auto" w:sz="4" w:space="0"/>
            </w:tcBorders>
            <w:shd w:val="clear" w:color="auto" w:fill="FFFFFF" w:themeFill="background1"/>
            <w:vAlign w:val="center"/>
          </w:tcPr>
          <w:p w14:paraId="3B049907">
            <w:pPr>
              <w:jc w:val="center"/>
              <w:rPr>
                <w:rFonts w:ascii="宋体" w:hAnsi="宋体" w:cs="宋体"/>
                <w:sz w:val="20"/>
                <w:szCs w:val="20"/>
              </w:rPr>
            </w:pPr>
            <w:r>
              <w:rPr>
                <w:rFonts w:hint="eastAsia" w:ascii="宋体" w:hAnsi="宋体" w:cs="宋体"/>
                <w:sz w:val="20"/>
                <w:szCs w:val="20"/>
              </w:rPr>
              <w:t>秋3</w:t>
            </w:r>
          </w:p>
        </w:tc>
      </w:tr>
      <w:tr w14:paraId="3E8CB4D6">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3217CC34">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29AB8B6">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57B17AF4">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20529C">
            <w:pPr>
              <w:jc w:val="center"/>
              <w:rPr>
                <w:rFonts w:ascii="宋体" w:hAnsi="宋体" w:cs="宋体"/>
                <w:sz w:val="20"/>
                <w:szCs w:val="20"/>
              </w:rPr>
            </w:pPr>
            <w:r>
              <w:rPr>
                <w:rFonts w:hint="eastAsia" w:ascii="宋体" w:hAnsi="宋体" w:cs="宋体"/>
                <w:sz w:val="20"/>
                <w:szCs w:val="20"/>
              </w:rPr>
              <w:t>b2011016</w:t>
            </w:r>
          </w:p>
        </w:tc>
        <w:tc>
          <w:tcPr>
            <w:tcW w:w="2693" w:type="dxa"/>
            <w:tcBorders>
              <w:top w:val="nil"/>
              <w:left w:val="nil"/>
              <w:bottom w:val="single" w:color="auto" w:sz="4" w:space="0"/>
              <w:right w:val="single" w:color="auto" w:sz="4" w:space="0"/>
            </w:tcBorders>
            <w:shd w:val="clear" w:color="auto" w:fill="FFFFFF" w:themeFill="background1"/>
            <w:vAlign w:val="center"/>
          </w:tcPr>
          <w:p w14:paraId="28B21485">
            <w:pPr>
              <w:rPr>
                <w:rFonts w:ascii="宋体" w:hAnsi="宋体" w:cs="宋体"/>
                <w:sz w:val="20"/>
                <w:szCs w:val="20"/>
              </w:rPr>
            </w:pPr>
            <w:r>
              <w:rPr>
                <w:rFonts w:hint="eastAsia" w:ascii="宋体" w:hAnsi="宋体" w:cs="宋体"/>
                <w:sz w:val="20"/>
                <w:szCs w:val="20"/>
              </w:rPr>
              <w:t>测试技术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1CDD74FA">
            <w:pPr>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C86510D">
            <w:pPr>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32DB523">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4B57C83">
            <w:pPr>
              <w:jc w:val="center"/>
              <w:rPr>
                <w:rFonts w:ascii="宋体" w:hAnsi="宋体" w:cs="宋体"/>
                <w:kern w:val="0"/>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70437DD0">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716F5428">
            <w:pPr>
              <w:jc w:val="center"/>
              <w:rPr>
                <w:rFonts w:ascii="宋体" w:hAnsi="宋体" w:cs="宋体"/>
                <w:sz w:val="20"/>
                <w:szCs w:val="20"/>
              </w:rPr>
            </w:pPr>
            <w:r>
              <w:rPr>
                <w:rFonts w:hint="eastAsia" w:ascii="宋体" w:hAnsi="宋体" w:cs="宋体"/>
                <w:sz w:val="20"/>
                <w:szCs w:val="20"/>
              </w:rPr>
              <w:t>春3</w:t>
            </w:r>
          </w:p>
        </w:tc>
      </w:tr>
      <w:tr w14:paraId="093FA231">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5D02181">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12FF377">
            <w:pPr>
              <w:spacing w:line="240" w:lineRule="exact"/>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4D9BE348">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4757FD">
            <w:pPr>
              <w:jc w:val="center"/>
              <w:rPr>
                <w:rFonts w:ascii="宋体" w:hAnsi="宋体" w:cs="宋体"/>
                <w:sz w:val="20"/>
                <w:szCs w:val="20"/>
              </w:rPr>
            </w:pPr>
            <w:r>
              <w:rPr>
                <w:rFonts w:hint="eastAsia" w:ascii="宋体" w:hAnsi="宋体" w:cs="宋体"/>
                <w:sz w:val="20"/>
                <w:szCs w:val="20"/>
              </w:rPr>
              <w:t>b2011143</w:t>
            </w:r>
          </w:p>
        </w:tc>
        <w:tc>
          <w:tcPr>
            <w:tcW w:w="2693" w:type="dxa"/>
            <w:tcBorders>
              <w:top w:val="nil"/>
              <w:left w:val="nil"/>
              <w:bottom w:val="single" w:color="auto" w:sz="4" w:space="0"/>
              <w:right w:val="single" w:color="auto" w:sz="4" w:space="0"/>
            </w:tcBorders>
            <w:shd w:val="clear" w:color="auto" w:fill="FFFFFF" w:themeFill="background1"/>
            <w:vAlign w:val="center"/>
          </w:tcPr>
          <w:p w14:paraId="2EFB18E2">
            <w:pPr>
              <w:jc w:val="left"/>
              <w:rPr>
                <w:rFonts w:ascii="宋体" w:hAnsi="宋体" w:cs="宋体"/>
                <w:kern w:val="0"/>
                <w:sz w:val="20"/>
                <w:szCs w:val="20"/>
              </w:rPr>
            </w:pPr>
            <w:r>
              <w:rPr>
                <w:rFonts w:hint="eastAsia" w:ascii="宋体" w:hAnsi="宋体" w:cs="宋体"/>
                <w:sz w:val="20"/>
                <w:szCs w:val="20"/>
              </w:rPr>
              <w:t>项目管理</w:t>
            </w:r>
          </w:p>
        </w:tc>
        <w:tc>
          <w:tcPr>
            <w:tcW w:w="519" w:type="dxa"/>
            <w:tcBorders>
              <w:top w:val="nil"/>
              <w:left w:val="nil"/>
              <w:bottom w:val="single" w:color="auto" w:sz="4" w:space="0"/>
              <w:right w:val="single" w:color="auto" w:sz="4" w:space="0"/>
            </w:tcBorders>
            <w:shd w:val="clear" w:color="auto" w:fill="FFFFFF" w:themeFill="background1"/>
            <w:vAlign w:val="center"/>
          </w:tcPr>
          <w:p w14:paraId="2D2278EE">
            <w:pPr>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94AA6C5">
            <w:pPr>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4E8A0476">
            <w:pPr>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417A194">
            <w:pPr>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57CFCDB0">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016A6B60">
            <w:pPr>
              <w:jc w:val="center"/>
              <w:rPr>
                <w:rFonts w:ascii="宋体" w:hAnsi="宋体" w:cs="宋体"/>
                <w:sz w:val="20"/>
                <w:szCs w:val="20"/>
              </w:rPr>
            </w:pPr>
            <w:r>
              <w:rPr>
                <w:rFonts w:hint="eastAsia" w:ascii="宋体" w:hAnsi="宋体" w:cs="宋体"/>
                <w:sz w:val="20"/>
                <w:szCs w:val="20"/>
              </w:rPr>
              <w:t>春3</w:t>
            </w:r>
          </w:p>
        </w:tc>
      </w:tr>
      <w:tr w14:paraId="35D246F0">
        <w:tblPrEx>
          <w:shd w:val="clear" w:color="auto" w:fill="FFFFFF" w:themeFill="background1"/>
          <w:tblCellMar>
            <w:top w:w="0" w:type="dxa"/>
            <w:left w:w="0" w:type="dxa"/>
            <w:bottom w:w="0" w:type="dxa"/>
            <w:right w:w="0" w:type="dxa"/>
          </w:tblCellMar>
        </w:tblPrEx>
        <w:trPr>
          <w:trHeight w:val="340" w:hRule="exact"/>
          <w:jc w:val="center"/>
        </w:trPr>
        <w:tc>
          <w:tcPr>
            <w:tcW w:w="301" w:type="dxa"/>
            <w:tcBorders>
              <w:top w:val="single" w:color="auto" w:sz="4" w:space="0"/>
              <w:left w:val="single" w:color="auto" w:sz="4" w:space="0"/>
              <w:bottom w:val="single" w:color="auto" w:sz="4" w:space="0"/>
            </w:tcBorders>
            <w:shd w:val="clear" w:color="auto" w:fill="D8D8D8" w:themeFill="background1" w:themeFillShade="D9"/>
            <w:vAlign w:val="center"/>
          </w:tcPr>
          <w:p w14:paraId="35A96A7B">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3D087ED0">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2A38574F">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14:paraId="4F41BF3C">
            <w:pPr>
              <w:jc w:val="right"/>
              <w:rPr>
                <w:rFonts w:ascii="宋体" w:hAnsi="宋体" w:cs="宋体"/>
                <w:b/>
                <w:sz w:val="20"/>
                <w:szCs w:val="20"/>
              </w:rPr>
            </w:pPr>
            <w:r>
              <w:rPr>
                <w:rFonts w:hint="eastAsia" w:ascii="宋体" w:hAnsi="宋体" w:cs="宋体"/>
                <w:b/>
                <w:sz w:val="20"/>
                <w:szCs w:val="20"/>
              </w:rPr>
              <w:t>小计</w:t>
            </w:r>
          </w:p>
        </w:tc>
        <w:tc>
          <w:tcPr>
            <w:tcW w:w="2693" w:type="dxa"/>
            <w:tcBorders>
              <w:top w:val="single" w:color="auto" w:sz="4" w:space="0"/>
              <w:bottom w:val="single" w:color="auto" w:sz="4" w:space="0"/>
              <w:right w:val="single" w:color="auto" w:sz="4" w:space="0"/>
            </w:tcBorders>
            <w:shd w:val="clear" w:color="auto" w:fill="D8D8D8" w:themeFill="background1" w:themeFillShade="D9"/>
            <w:vAlign w:val="center"/>
          </w:tcPr>
          <w:p w14:paraId="3938AF7B">
            <w:pPr>
              <w:jc w:val="left"/>
              <w:rPr>
                <w:rFonts w:ascii="宋体" w:hAnsi="宋体" w:cs="宋体"/>
                <w:b/>
                <w:sz w:val="20"/>
                <w:szCs w:val="20"/>
              </w:rPr>
            </w:pPr>
            <w:r>
              <w:rPr>
                <w:rFonts w:hint="eastAsia" w:ascii="宋体" w:hAnsi="宋体" w:cs="宋体"/>
                <w:b/>
                <w:sz w:val="20"/>
                <w:szCs w:val="20"/>
              </w:rPr>
              <w:t>（专业基础课）</w:t>
            </w:r>
          </w:p>
        </w:tc>
        <w:tc>
          <w:tcPr>
            <w:tcW w:w="519" w:type="dxa"/>
            <w:tcBorders>
              <w:top w:val="nil"/>
              <w:left w:val="nil"/>
              <w:bottom w:val="single" w:color="auto" w:sz="4" w:space="0"/>
              <w:right w:val="single" w:color="auto" w:sz="4" w:space="0"/>
            </w:tcBorders>
            <w:shd w:val="clear" w:color="auto" w:fill="D8D8D8" w:themeFill="background1" w:themeFillShade="D9"/>
            <w:vAlign w:val="center"/>
          </w:tcPr>
          <w:p w14:paraId="34BBAC5D">
            <w:pPr>
              <w:widowControl/>
              <w:jc w:val="center"/>
              <w:textAlignment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4E53B890">
            <w:pPr>
              <w:adjustRightInd w:val="0"/>
              <w:snapToGrid w:val="0"/>
              <w:jc w:val="center"/>
              <w:rPr>
                <w:rFonts w:ascii="宋体" w:hAnsi="宋体" w:cs="宋体"/>
                <w:b/>
                <w:sz w:val="20"/>
                <w:szCs w:val="20"/>
              </w:rPr>
            </w:pPr>
            <w:r>
              <w:rPr>
                <w:rFonts w:hint="eastAsia" w:ascii="宋体" w:hAnsi="宋体" w:cs="宋体"/>
                <w:b/>
                <w:sz w:val="20"/>
                <w:szCs w:val="20"/>
              </w:rPr>
              <w:t>20</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6A740257">
            <w:pPr>
              <w:adjustRightInd w:val="0"/>
              <w:snapToGrid w:val="0"/>
              <w:jc w:val="center"/>
              <w:rPr>
                <w:rFonts w:ascii="宋体" w:hAnsi="宋体" w:cs="宋体"/>
                <w:b/>
                <w:sz w:val="20"/>
                <w:szCs w:val="20"/>
              </w:rPr>
            </w:pPr>
            <w:r>
              <w:rPr>
                <w:rFonts w:hint="eastAsia" w:ascii="宋体" w:hAnsi="宋体" w:cs="宋体"/>
                <w:b/>
                <w:sz w:val="20"/>
                <w:szCs w:val="20"/>
              </w:rPr>
              <w:t>320</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3F0FE486">
            <w:pPr>
              <w:adjustRightInd w:val="0"/>
              <w:snapToGrid w:val="0"/>
              <w:jc w:val="center"/>
              <w:rPr>
                <w:rFonts w:ascii="宋体" w:hAnsi="宋体" w:cs="宋体"/>
                <w:b/>
                <w:sz w:val="20"/>
                <w:szCs w:val="20"/>
              </w:rPr>
            </w:pPr>
            <w:r>
              <w:rPr>
                <w:rFonts w:hint="eastAsia" w:ascii="宋体" w:hAnsi="宋体" w:cs="宋体"/>
                <w:b/>
                <w:sz w:val="20"/>
                <w:szCs w:val="20"/>
              </w:rPr>
              <w:t>275</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14492FA3">
            <w:pPr>
              <w:adjustRightInd w:val="0"/>
              <w:snapToGrid w:val="0"/>
              <w:jc w:val="center"/>
              <w:rPr>
                <w:rFonts w:ascii="宋体" w:hAnsi="宋体" w:cs="宋体"/>
                <w:b/>
                <w:sz w:val="20"/>
                <w:szCs w:val="20"/>
              </w:rPr>
            </w:pPr>
            <w:r>
              <w:rPr>
                <w:rFonts w:hint="eastAsia" w:ascii="宋体" w:hAnsi="宋体" w:cs="宋体"/>
                <w:b/>
                <w:sz w:val="20"/>
                <w:szCs w:val="20"/>
              </w:rPr>
              <w:t>45</w:t>
            </w:r>
          </w:p>
        </w:tc>
        <w:tc>
          <w:tcPr>
            <w:tcW w:w="644" w:type="dxa"/>
            <w:tcBorders>
              <w:top w:val="nil"/>
              <w:left w:val="nil"/>
              <w:bottom w:val="single" w:color="auto" w:sz="4" w:space="0"/>
              <w:right w:val="single" w:color="auto" w:sz="4" w:space="0"/>
            </w:tcBorders>
            <w:shd w:val="clear" w:color="auto" w:fill="D8D8D8" w:themeFill="background1" w:themeFillShade="D9"/>
          </w:tcPr>
          <w:p w14:paraId="44978DAC">
            <w:pPr>
              <w:jc w:val="center"/>
              <w:rPr>
                <w:rFonts w:ascii="宋体" w:hAnsi="宋体" w:cs="宋体"/>
                <w:b/>
                <w:sz w:val="20"/>
                <w:szCs w:val="20"/>
              </w:rPr>
            </w:pPr>
          </w:p>
        </w:tc>
      </w:tr>
      <w:tr w14:paraId="3DFF8ED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top w:val="single" w:color="auto" w:sz="4" w:space="0"/>
              <w:left w:val="single" w:color="auto" w:sz="4" w:space="0"/>
              <w:right w:val="single" w:color="auto" w:sz="4" w:space="0"/>
            </w:tcBorders>
            <w:shd w:val="clear" w:color="auto" w:fill="FFFFFF" w:themeFill="background1"/>
            <w:vAlign w:val="center"/>
          </w:tcPr>
          <w:p w14:paraId="69AA6BCD">
            <w:pPr>
              <w:jc w:val="center"/>
              <w:rPr>
                <w:rFonts w:ascii="宋体" w:hAnsi="宋体" w:cs="宋体"/>
                <w:b/>
                <w:sz w:val="20"/>
                <w:szCs w:val="20"/>
              </w:rPr>
            </w:pPr>
            <w:r>
              <w:rPr>
                <w:rFonts w:hint="eastAsia" w:ascii="宋体" w:hAnsi="宋体" w:cs="宋体"/>
                <w:b/>
                <w:sz w:val="20"/>
                <w:szCs w:val="20"/>
              </w:rPr>
              <w:t>专</w:t>
            </w:r>
          </w:p>
          <w:p w14:paraId="4997FAA0">
            <w:pPr>
              <w:jc w:val="center"/>
              <w:rPr>
                <w:rFonts w:ascii="宋体" w:hAnsi="宋体" w:cs="宋体"/>
                <w:b/>
                <w:sz w:val="20"/>
                <w:szCs w:val="20"/>
              </w:rPr>
            </w:pPr>
            <w:r>
              <w:rPr>
                <w:rFonts w:hint="eastAsia" w:ascii="宋体" w:hAnsi="宋体" w:cs="宋体"/>
                <w:b/>
                <w:sz w:val="20"/>
                <w:szCs w:val="20"/>
              </w:rPr>
              <w:t>业</w:t>
            </w:r>
          </w:p>
          <w:p w14:paraId="702A9909">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32C8313A">
            <w:pPr>
              <w:widowControl/>
              <w:jc w:val="center"/>
              <w:textAlignment w:val="center"/>
              <w:rPr>
                <w:rFonts w:ascii="宋体" w:hAnsi="宋体" w:cs="宋体"/>
                <w:sz w:val="20"/>
                <w:szCs w:val="20"/>
              </w:rPr>
            </w:pPr>
            <w:r>
              <w:rPr>
                <w:rFonts w:hint="eastAsia" w:ascii="宋体" w:hAnsi="宋体" w:cs="宋体"/>
                <w:kern w:val="0"/>
                <w:sz w:val="20"/>
                <w:szCs w:val="20"/>
                <w:lang w:bidi="ar"/>
              </w:rPr>
              <w:t>必</w:t>
            </w:r>
          </w:p>
        </w:tc>
        <w:tc>
          <w:tcPr>
            <w:tcW w:w="425" w:type="dxa"/>
            <w:tcBorders>
              <w:top w:val="single" w:color="auto" w:sz="4" w:space="0"/>
              <w:left w:val="nil"/>
              <w:right w:val="single" w:color="auto" w:sz="4" w:space="0"/>
            </w:tcBorders>
            <w:shd w:val="clear" w:color="auto" w:fill="FFFFFF" w:themeFill="background1"/>
          </w:tcPr>
          <w:p w14:paraId="06323DD1">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CA9DCD">
            <w:pPr>
              <w:jc w:val="center"/>
              <w:rPr>
                <w:rFonts w:ascii="宋体" w:hAnsi="宋体" w:cs="宋体"/>
                <w:sz w:val="20"/>
                <w:szCs w:val="20"/>
              </w:rPr>
            </w:pPr>
            <w:r>
              <w:rPr>
                <w:rFonts w:hint="eastAsia" w:ascii="宋体" w:hAnsi="宋体" w:cs="宋体"/>
                <w:sz w:val="20"/>
                <w:szCs w:val="20"/>
              </w:rPr>
              <w:t>b2011520</w:t>
            </w:r>
          </w:p>
        </w:tc>
        <w:tc>
          <w:tcPr>
            <w:tcW w:w="2693" w:type="dxa"/>
            <w:tcBorders>
              <w:top w:val="nil"/>
              <w:left w:val="nil"/>
              <w:bottom w:val="single" w:color="auto" w:sz="4" w:space="0"/>
              <w:right w:val="single" w:color="auto" w:sz="4" w:space="0"/>
            </w:tcBorders>
            <w:shd w:val="clear" w:color="auto" w:fill="FFFFFF" w:themeFill="background1"/>
            <w:vAlign w:val="center"/>
          </w:tcPr>
          <w:p w14:paraId="122C0863">
            <w:pPr>
              <w:widowControl/>
              <w:jc w:val="left"/>
              <w:textAlignment w:val="center"/>
              <w:rPr>
                <w:rFonts w:ascii="宋体" w:hAnsi="宋体" w:cs="宋体"/>
                <w:sz w:val="20"/>
                <w:szCs w:val="20"/>
              </w:rPr>
            </w:pPr>
            <w:r>
              <w:rPr>
                <w:rFonts w:hint="eastAsia" w:ascii="宋体" w:hAnsi="宋体" w:cs="宋体"/>
                <w:kern w:val="0"/>
                <w:sz w:val="20"/>
                <w:szCs w:val="20"/>
                <w:lang w:bidi="ar"/>
              </w:rPr>
              <w:t>科技论文写作与文献检索</w:t>
            </w:r>
          </w:p>
        </w:tc>
        <w:tc>
          <w:tcPr>
            <w:tcW w:w="519" w:type="dxa"/>
            <w:tcBorders>
              <w:top w:val="nil"/>
              <w:left w:val="nil"/>
              <w:bottom w:val="single" w:color="auto" w:sz="4" w:space="0"/>
              <w:right w:val="single" w:color="auto" w:sz="4" w:space="0"/>
            </w:tcBorders>
            <w:shd w:val="clear" w:color="auto" w:fill="FFFFFF" w:themeFill="background1"/>
            <w:vAlign w:val="center"/>
          </w:tcPr>
          <w:p w14:paraId="34F778D0">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7073C7D">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491" w:type="dxa"/>
            <w:tcBorders>
              <w:top w:val="nil"/>
              <w:left w:val="nil"/>
              <w:bottom w:val="single" w:color="auto" w:sz="4" w:space="0"/>
              <w:right w:val="single" w:color="auto" w:sz="4" w:space="0"/>
            </w:tcBorders>
            <w:shd w:val="clear" w:color="auto" w:fill="FFFFFF" w:themeFill="background1"/>
            <w:vAlign w:val="center"/>
          </w:tcPr>
          <w:p w14:paraId="5DA0C632">
            <w:pPr>
              <w:widowControl/>
              <w:jc w:val="center"/>
              <w:textAlignment w:val="center"/>
              <w:rPr>
                <w:rFonts w:ascii="宋体" w:hAnsi="宋体" w:cs="宋体"/>
                <w:sz w:val="20"/>
                <w:szCs w:val="20"/>
              </w:rPr>
            </w:pPr>
            <w:r>
              <w:rPr>
                <w:rFonts w:ascii="宋体" w:hAnsi="宋体" w:cs="宋体"/>
                <w:kern w:val="0"/>
                <w:sz w:val="20"/>
                <w:szCs w:val="20"/>
                <w:lang w:bidi="ar"/>
              </w:rPr>
              <w:t>16</w:t>
            </w:r>
          </w:p>
        </w:tc>
        <w:tc>
          <w:tcPr>
            <w:tcW w:w="532" w:type="dxa"/>
            <w:tcBorders>
              <w:top w:val="nil"/>
              <w:left w:val="nil"/>
              <w:bottom w:val="single" w:color="auto" w:sz="4" w:space="0"/>
              <w:right w:val="single" w:color="auto" w:sz="4" w:space="0"/>
            </w:tcBorders>
            <w:shd w:val="clear" w:color="auto" w:fill="FFFFFF" w:themeFill="background1"/>
            <w:vAlign w:val="center"/>
          </w:tcPr>
          <w:p w14:paraId="15DCC5D7">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406" w:type="dxa"/>
            <w:tcBorders>
              <w:top w:val="nil"/>
              <w:left w:val="nil"/>
              <w:bottom w:val="single" w:color="auto" w:sz="4" w:space="0"/>
              <w:right w:val="single" w:color="auto" w:sz="4" w:space="0"/>
            </w:tcBorders>
            <w:shd w:val="clear" w:color="auto" w:fill="FFFFFF" w:themeFill="background1"/>
            <w:vAlign w:val="center"/>
          </w:tcPr>
          <w:p w14:paraId="2662F767">
            <w:pPr>
              <w:widowControl/>
              <w:jc w:val="center"/>
              <w:textAlignment w:val="center"/>
              <w:rPr>
                <w:rFonts w:ascii="宋体" w:hAnsi="宋体" w:cs="宋体"/>
                <w:sz w:val="20"/>
                <w:szCs w:val="20"/>
              </w:rPr>
            </w:pPr>
          </w:p>
        </w:tc>
        <w:tc>
          <w:tcPr>
            <w:tcW w:w="644" w:type="dxa"/>
            <w:tcBorders>
              <w:top w:val="nil"/>
              <w:left w:val="nil"/>
              <w:bottom w:val="single" w:color="auto" w:sz="4" w:space="0"/>
              <w:right w:val="single" w:color="auto" w:sz="4" w:space="0"/>
            </w:tcBorders>
            <w:shd w:val="clear" w:color="auto" w:fill="FFFFFF" w:themeFill="background1"/>
            <w:vAlign w:val="center"/>
          </w:tcPr>
          <w:p w14:paraId="2B795D64">
            <w:pPr>
              <w:widowControl/>
              <w:jc w:val="center"/>
              <w:textAlignment w:val="center"/>
              <w:rPr>
                <w:rFonts w:ascii="宋体" w:hAnsi="宋体" w:cs="宋体"/>
                <w:sz w:val="20"/>
                <w:szCs w:val="20"/>
              </w:rPr>
            </w:pPr>
            <w:r>
              <w:rPr>
                <w:rFonts w:hint="eastAsia" w:ascii="宋体" w:hAnsi="宋体" w:cs="宋体"/>
                <w:kern w:val="0"/>
                <w:sz w:val="20"/>
                <w:szCs w:val="20"/>
                <w:lang w:bidi="ar"/>
              </w:rPr>
              <w:t>秋2</w:t>
            </w:r>
          </w:p>
        </w:tc>
      </w:tr>
      <w:tr w14:paraId="4EAF9FF4">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7B2D14F">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B5643B6">
            <w:pPr>
              <w:widowControl/>
              <w:jc w:val="center"/>
              <w:textAlignment w:val="center"/>
              <w:rPr>
                <w:rFonts w:ascii="宋体" w:hAnsi="宋体" w:cs="宋体"/>
                <w:sz w:val="20"/>
                <w:szCs w:val="20"/>
              </w:rPr>
            </w:pPr>
            <w:r>
              <w:rPr>
                <w:rFonts w:hint="eastAsia" w:ascii="宋体" w:hAnsi="宋体" w:cs="宋体"/>
                <w:kern w:val="0"/>
                <w:sz w:val="20"/>
                <w:szCs w:val="20"/>
                <w:lang w:bidi="ar"/>
              </w:rPr>
              <w:t>必</w:t>
            </w:r>
          </w:p>
        </w:tc>
        <w:tc>
          <w:tcPr>
            <w:tcW w:w="425" w:type="dxa"/>
            <w:tcBorders>
              <w:top w:val="single" w:color="auto" w:sz="4" w:space="0"/>
              <w:left w:val="nil"/>
              <w:right w:val="single" w:color="auto" w:sz="4" w:space="0"/>
            </w:tcBorders>
            <w:shd w:val="clear" w:color="auto" w:fill="FFFFFF" w:themeFill="background1"/>
          </w:tcPr>
          <w:p w14:paraId="0892E7F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88DBD5">
            <w:pPr>
              <w:jc w:val="center"/>
              <w:rPr>
                <w:rFonts w:ascii="宋体" w:hAnsi="宋体" w:cs="宋体"/>
                <w:sz w:val="20"/>
                <w:szCs w:val="20"/>
              </w:rPr>
            </w:pPr>
            <w:r>
              <w:rPr>
                <w:rFonts w:hint="eastAsia" w:ascii="宋体" w:hAnsi="宋体" w:cs="宋体"/>
                <w:sz w:val="20"/>
                <w:szCs w:val="20"/>
              </w:rPr>
              <w:t>b2011182</w:t>
            </w:r>
          </w:p>
        </w:tc>
        <w:tc>
          <w:tcPr>
            <w:tcW w:w="2693" w:type="dxa"/>
            <w:tcBorders>
              <w:top w:val="nil"/>
              <w:left w:val="nil"/>
              <w:bottom w:val="single" w:color="auto" w:sz="4" w:space="0"/>
              <w:right w:val="single" w:color="auto" w:sz="4" w:space="0"/>
            </w:tcBorders>
            <w:shd w:val="clear" w:color="auto" w:fill="FFFFFF" w:themeFill="background1"/>
            <w:vAlign w:val="center"/>
          </w:tcPr>
          <w:p w14:paraId="77FDE91A">
            <w:pPr>
              <w:widowControl/>
              <w:jc w:val="left"/>
              <w:textAlignment w:val="center"/>
              <w:rPr>
                <w:rFonts w:ascii="宋体" w:hAnsi="宋体" w:cs="宋体"/>
                <w:sz w:val="20"/>
                <w:szCs w:val="20"/>
              </w:rPr>
            </w:pPr>
            <w:r>
              <w:rPr>
                <w:rFonts w:hint="eastAsia" w:ascii="宋体" w:hAnsi="宋体" w:cs="宋体"/>
                <w:kern w:val="0"/>
                <w:sz w:val="20"/>
                <w:szCs w:val="20"/>
                <w:lang w:bidi="ar"/>
              </w:rPr>
              <w:t>可编程控制器（PLC）</w:t>
            </w:r>
          </w:p>
        </w:tc>
        <w:tc>
          <w:tcPr>
            <w:tcW w:w="519" w:type="dxa"/>
            <w:tcBorders>
              <w:top w:val="nil"/>
              <w:left w:val="nil"/>
              <w:bottom w:val="single" w:color="auto" w:sz="4" w:space="0"/>
              <w:right w:val="single" w:color="auto" w:sz="4" w:space="0"/>
            </w:tcBorders>
            <w:shd w:val="clear" w:color="auto" w:fill="FFFFFF" w:themeFill="background1"/>
            <w:vAlign w:val="center"/>
          </w:tcPr>
          <w:p w14:paraId="396288F7">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8D6D48F">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43238D2">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6D4A18EF">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4A44D62C">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61AEDF69">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25C52E9D">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8D06491">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34363EB">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6486CF5">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02DBDF">
            <w:pPr>
              <w:jc w:val="center"/>
              <w:rPr>
                <w:rFonts w:ascii="宋体" w:hAnsi="宋体" w:cs="宋体"/>
                <w:sz w:val="20"/>
                <w:szCs w:val="20"/>
              </w:rPr>
            </w:pPr>
            <w:r>
              <w:rPr>
                <w:rFonts w:hint="eastAsia" w:ascii="宋体" w:hAnsi="宋体" w:cs="宋体"/>
                <w:sz w:val="20"/>
                <w:szCs w:val="20"/>
              </w:rPr>
              <w:t>b2011119</w:t>
            </w:r>
          </w:p>
        </w:tc>
        <w:tc>
          <w:tcPr>
            <w:tcW w:w="2693" w:type="dxa"/>
            <w:tcBorders>
              <w:top w:val="nil"/>
              <w:left w:val="nil"/>
              <w:bottom w:val="single" w:color="auto" w:sz="4" w:space="0"/>
              <w:right w:val="single" w:color="auto" w:sz="4" w:space="0"/>
            </w:tcBorders>
            <w:shd w:val="clear" w:color="auto" w:fill="FFFFFF" w:themeFill="background1"/>
            <w:vAlign w:val="center"/>
          </w:tcPr>
          <w:p w14:paraId="7A6F0EFF">
            <w:pPr>
              <w:jc w:val="left"/>
              <w:rPr>
                <w:rFonts w:ascii="宋体" w:hAnsi="宋体" w:cs="宋体"/>
                <w:sz w:val="20"/>
                <w:szCs w:val="20"/>
              </w:rPr>
            </w:pPr>
            <w:r>
              <w:rPr>
                <w:rFonts w:hint="eastAsia" w:ascii="宋体" w:hAnsi="宋体" w:cs="宋体"/>
                <w:sz w:val="20"/>
                <w:szCs w:val="20"/>
              </w:rPr>
              <w:t>数控机床与编程</w:t>
            </w:r>
          </w:p>
        </w:tc>
        <w:tc>
          <w:tcPr>
            <w:tcW w:w="519" w:type="dxa"/>
            <w:tcBorders>
              <w:top w:val="nil"/>
              <w:left w:val="nil"/>
              <w:bottom w:val="single" w:color="auto" w:sz="4" w:space="0"/>
              <w:right w:val="single" w:color="auto" w:sz="4" w:space="0"/>
            </w:tcBorders>
            <w:shd w:val="clear" w:color="auto" w:fill="FFFFFF" w:themeFill="background1"/>
            <w:vAlign w:val="center"/>
          </w:tcPr>
          <w:p w14:paraId="3B041F4F">
            <w:pPr>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C4175EA">
            <w:pPr>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2F6355FA">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EEB48B4">
            <w:pPr>
              <w:jc w:val="center"/>
              <w:rPr>
                <w:rFonts w:ascii="宋体" w:hAnsi="宋体" w:cs="宋体"/>
                <w:kern w:val="0"/>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182D268B">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015D1B71">
            <w:pPr>
              <w:jc w:val="center"/>
              <w:rPr>
                <w:rFonts w:ascii="宋体" w:hAnsi="宋体" w:cs="宋体"/>
                <w:sz w:val="20"/>
                <w:szCs w:val="20"/>
              </w:rPr>
            </w:pPr>
            <w:r>
              <w:rPr>
                <w:rFonts w:hint="eastAsia" w:ascii="宋体" w:hAnsi="宋体" w:cs="宋体"/>
                <w:sz w:val="20"/>
                <w:szCs w:val="20"/>
              </w:rPr>
              <w:t>秋3</w:t>
            </w:r>
          </w:p>
        </w:tc>
      </w:tr>
      <w:tr w14:paraId="55AFDF9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815CEF9">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0305236">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4B84FDD8">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E1EA25">
            <w:pPr>
              <w:jc w:val="center"/>
              <w:rPr>
                <w:rFonts w:ascii="宋体" w:hAnsi="宋体" w:cs="宋体"/>
                <w:sz w:val="20"/>
                <w:szCs w:val="20"/>
              </w:rPr>
            </w:pPr>
            <w:r>
              <w:rPr>
                <w:rFonts w:hint="eastAsia" w:ascii="宋体" w:hAnsi="宋体" w:cs="宋体"/>
                <w:sz w:val="20"/>
                <w:szCs w:val="20"/>
              </w:rPr>
              <w:t>b2011152</w:t>
            </w:r>
          </w:p>
        </w:tc>
        <w:tc>
          <w:tcPr>
            <w:tcW w:w="2693" w:type="dxa"/>
            <w:tcBorders>
              <w:top w:val="nil"/>
              <w:left w:val="nil"/>
              <w:bottom w:val="single" w:color="auto" w:sz="4" w:space="0"/>
              <w:right w:val="single" w:color="auto" w:sz="4" w:space="0"/>
            </w:tcBorders>
            <w:shd w:val="clear" w:color="auto" w:fill="FFFFFF" w:themeFill="background1"/>
            <w:vAlign w:val="center"/>
          </w:tcPr>
          <w:p w14:paraId="390173DB">
            <w:pPr>
              <w:tabs>
                <w:tab w:val="left" w:pos="5718"/>
              </w:tabs>
              <w:rPr>
                <w:rFonts w:ascii="宋体" w:hAnsi="宋体" w:cs="宋体"/>
                <w:sz w:val="20"/>
                <w:szCs w:val="20"/>
              </w:rPr>
            </w:pPr>
            <w:r>
              <w:rPr>
                <w:rFonts w:hint="eastAsia" w:ascii="宋体" w:hAnsi="宋体" w:cs="宋体"/>
                <w:bCs/>
                <w:sz w:val="20"/>
                <w:szCs w:val="20"/>
              </w:rPr>
              <w:t>液压与气压传动</w:t>
            </w:r>
          </w:p>
        </w:tc>
        <w:tc>
          <w:tcPr>
            <w:tcW w:w="519" w:type="dxa"/>
            <w:tcBorders>
              <w:top w:val="nil"/>
              <w:left w:val="nil"/>
              <w:bottom w:val="single" w:color="auto" w:sz="4" w:space="0"/>
              <w:right w:val="single" w:color="auto" w:sz="4" w:space="0"/>
            </w:tcBorders>
            <w:shd w:val="clear" w:color="auto" w:fill="FFFFFF" w:themeFill="background1"/>
            <w:vAlign w:val="center"/>
          </w:tcPr>
          <w:p w14:paraId="05718478">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005E8084">
            <w:pPr>
              <w:tabs>
                <w:tab w:val="left" w:pos="5718"/>
              </w:tabs>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02348203">
            <w:pPr>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622A5D1A">
            <w:pPr>
              <w:jc w:val="center"/>
              <w:rPr>
                <w:rFonts w:ascii="宋体" w:hAnsi="宋体" w:cs="宋体"/>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735E653B">
            <w:pPr>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3D0D0FC8">
            <w:pPr>
              <w:jc w:val="center"/>
              <w:rPr>
                <w:rFonts w:ascii="宋体" w:hAnsi="宋体" w:cs="宋体"/>
                <w:sz w:val="20"/>
                <w:szCs w:val="20"/>
              </w:rPr>
            </w:pPr>
            <w:r>
              <w:rPr>
                <w:rFonts w:hint="eastAsia" w:ascii="宋体" w:hAnsi="宋体" w:cs="宋体"/>
                <w:sz w:val="20"/>
                <w:szCs w:val="20"/>
              </w:rPr>
              <w:t>秋3</w:t>
            </w:r>
          </w:p>
        </w:tc>
      </w:tr>
      <w:tr w14:paraId="3CE0F9EF">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9B0599C">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0729859">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4BDD203F">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FC4315">
            <w:pPr>
              <w:jc w:val="center"/>
              <w:rPr>
                <w:rFonts w:ascii="宋体" w:hAnsi="宋体" w:cs="宋体"/>
                <w:sz w:val="20"/>
                <w:szCs w:val="20"/>
              </w:rPr>
            </w:pPr>
            <w:r>
              <w:rPr>
                <w:rFonts w:hint="eastAsia" w:ascii="宋体" w:hAnsi="宋体" w:cs="宋体"/>
                <w:sz w:val="20"/>
                <w:szCs w:val="20"/>
              </w:rPr>
              <w:t>b2011311</w:t>
            </w:r>
          </w:p>
        </w:tc>
        <w:tc>
          <w:tcPr>
            <w:tcW w:w="2693" w:type="dxa"/>
            <w:tcBorders>
              <w:top w:val="nil"/>
              <w:left w:val="nil"/>
              <w:bottom w:val="single" w:color="auto" w:sz="4" w:space="0"/>
              <w:right w:val="single" w:color="auto" w:sz="4" w:space="0"/>
            </w:tcBorders>
            <w:shd w:val="clear" w:color="auto" w:fill="FFFFFF" w:themeFill="background1"/>
            <w:vAlign w:val="center"/>
          </w:tcPr>
          <w:p w14:paraId="49BC2292">
            <w:pPr>
              <w:tabs>
                <w:tab w:val="left" w:pos="5718"/>
              </w:tabs>
              <w:rPr>
                <w:rFonts w:ascii="宋体" w:hAnsi="宋体" w:cs="宋体"/>
                <w:sz w:val="20"/>
                <w:szCs w:val="20"/>
              </w:rPr>
            </w:pPr>
            <w:r>
              <w:rPr>
                <w:rFonts w:hint="eastAsia" w:ascii="宋体" w:hAnsi="宋体" w:cs="宋体"/>
                <w:sz w:val="20"/>
                <w:szCs w:val="20"/>
              </w:rPr>
              <w:t>数控系统与原理</w:t>
            </w:r>
          </w:p>
        </w:tc>
        <w:tc>
          <w:tcPr>
            <w:tcW w:w="519" w:type="dxa"/>
            <w:tcBorders>
              <w:top w:val="nil"/>
              <w:left w:val="nil"/>
              <w:bottom w:val="single" w:color="auto" w:sz="4" w:space="0"/>
              <w:right w:val="single" w:color="auto" w:sz="4" w:space="0"/>
            </w:tcBorders>
            <w:shd w:val="clear" w:color="auto" w:fill="FFFFFF" w:themeFill="background1"/>
            <w:vAlign w:val="center"/>
          </w:tcPr>
          <w:p w14:paraId="749AC5D2">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4736EF0D">
            <w:pPr>
              <w:tabs>
                <w:tab w:val="left" w:pos="5718"/>
              </w:tabs>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5EE86344">
            <w:pPr>
              <w:tabs>
                <w:tab w:val="left" w:pos="5718"/>
              </w:tabs>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D8A8B35">
            <w:pPr>
              <w:tabs>
                <w:tab w:val="left" w:pos="5718"/>
              </w:tabs>
              <w:jc w:val="center"/>
              <w:rPr>
                <w:rFonts w:ascii="宋体" w:hAnsi="宋体" w:cs="宋体"/>
                <w:kern w:val="0"/>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30B1482B">
            <w:pPr>
              <w:tabs>
                <w:tab w:val="left" w:pos="5718"/>
              </w:tabs>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0B26B05C">
            <w:pPr>
              <w:jc w:val="center"/>
              <w:rPr>
                <w:rFonts w:ascii="宋体" w:hAnsi="宋体" w:cs="宋体"/>
                <w:sz w:val="20"/>
                <w:szCs w:val="20"/>
              </w:rPr>
            </w:pPr>
            <w:r>
              <w:rPr>
                <w:rFonts w:hint="eastAsia" w:ascii="宋体" w:hAnsi="宋体" w:cs="宋体"/>
                <w:sz w:val="20"/>
                <w:szCs w:val="20"/>
              </w:rPr>
              <w:t>春3</w:t>
            </w:r>
          </w:p>
        </w:tc>
      </w:tr>
      <w:tr w14:paraId="79E5D174">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39ABE31F">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6D22C6B">
            <w:pPr>
              <w:adjustRightInd w:val="0"/>
              <w:snapToGrid w:val="0"/>
              <w:jc w:val="center"/>
              <w:rPr>
                <w:rFonts w:ascii="宋体" w:hAnsi="宋体" w:cs="宋体"/>
                <w:strike/>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6342E91E">
            <w:pPr>
              <w:adjustRightInd w:val="0"/>
              <w:snapToGrid w:val="0"/>
              <w:jc w:val="center"/>
              <w:rPr>
                <w:rFonts w:ascii="宋体" w:hAnsi="宋体" w:cs="宋体"/>
                <w:strike/>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A00BFF">
            <w:pPr>
              <w:jc w:val="center"/>
              <w:rPr>
                <w:rFonts w:ascii="宋体" w:hAnsi="宋体" w:cs="宋体"/>
                <w:sz w:val="20"/>
                <w:szCs w:val="20"/>
              </w:rPr>
            </w:pPr>
            <w:r>
              <w:rPr>
                <w:rFonts w:hint="eastAsia" w:ascii="宋体" w:hAnsi="宋体" w:cs="宋体"/>
                <w:sz w:val="20"/>
                <w:szCs w:val="20"/>
              </w:rPr>
              <w:t>b2011055</w:t>
            </w:r>
          </w:p>
        </w:tc>
        <w:tc>
          <w:tcPr>
            <w:tcW w:w="2693" w:type="dxa"/>
            <w:tcBorders>
              <w:top w:val="nil"/>
              <w:left w:val="nil"/>
              <w:bottom w:val="single" w:color="auto" w:sz="4" w:space="0"/>
              <w:right w:val="single" w:color="auto" w:sz="4" w:space="0"/>
            </w:tcBorders>
            <w:shd w:val="clear" w:color="auto" w:fill="FFFFFF" w:themeFill="background1"/>
            <w:vAlign w:val="center"/>
          </w:tcPr>
          <w:p w14:paraId="4543798F">
            <w:pPr>
              <w:adjustRightInd w:val="0"/>
              <w:snapToGrid w:val="0"/>
              <w:rPr>
                <w:rFonts w:ascii="宋体" w:hAnsi="宋体" w:cs="宋体"/>
                <w:strike/>
                <w:sz w:val="20"/>
                <w:szCs w:val="20"/>
              </w:rPr>
            </w:pPr>
            <w:r>
              <w:rPr>
                <w:rFonts w:hint="eastAsia" w:ascii="宋体" w:hAnsi="宋体" w:cs="宋体"/>
                <w:sz w:val="20"/>
                <w:szCs w:val="20"/>
              </w:rPr>
              <w:t>工业机器人及应用</w:t>
            </w:r>
          </w:p>
        </w:tc>
        <w:tc>
          <w:tcPr>
            <w:tcW w:w="519" w:type="dxa"/>
            <w:tcBorders>
              <w:top w:val="nil"/>
              <w:left w:val="nil"/>
              <w:bottom w:val="single" w:color="auto" w:sz="4" w:space="0"/>
              <w:right w:val="single" w:color="auto" w:sz="4" w:space="0"/>
            </w:tcBorders>
            <w:shd w:val="clear" w:color="auto" w:fill="FFFFFF" w:themeFill="background1"/>
            <w:vAlign w:val="center"/>
          </w:tcPr>
          <w:p w14:paraId="312C4B5F">
            <w:pPr>
              <w:adjustRightInd w:val="0"/>
              <w:snapToGrid w:val="0"/>
              <w:jc w:val="center"/>
              <w:rPr>
                <w:rFonts w:ascii="宋体" w:hAnsi="宋体" w:cs="宋体"/>
                <w:strike/>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67F9B95">
            <w:pPr>
              <w:adjustRightInd w:val="0"/>
              <w:snapToGrid w:val="0"/>
              <w:jc w:val="center"/>
              <w:rPr>
                <w:rFonts w:ascii="宋体" w:hAnsi="宋体" w:cs="宋体"/>
                <w:strike/>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4E722616">
            <w:pPr>
              <w:adjustRightInd w:val="0"/>
              <w:snapToGrid w:val="0"/>
              <w:jc w:val="center"/>
              <w:rPr>
                <w:rFonts w:ascii="宋体" w:hAnsi="宋体" w:cs="宋体"/>
                <w:strike/>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2E7D23A">
            <w:pPr>
              <w:adjustRightInd w:val="0"/>
              <w:snapToGrid w:val="0"/>
              <w:jc w:val="center"/>
              <w:rPr>
                <w:rFonts w:ascii="宋体" w:hAnsi="宋体" w:cs="宋体"/>
                <w:strike/>
                <w:sz w:val="20"/>
                <w:szCs w:val="20"/>
              </w:rPr>
            </w:pPr>
            <w:r>
              <w:rPr>
                <w:rFonts w:hint="eastAsia" w:ascii="宋体" w:hAnsi="宋体" w:cs="宋体"/>
                <w:sz w:val="20"/>
                <w:szCs w:val="20"/>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09008211">
            <w:pPr>
              <w:adjustRightInd w:val="0"/>
              <w:snapToGrid w:val="0"/>
              <w:jc w:val="center"/>
              <w:rPr>
                <w:rFonts w:ascii="宋体" w:hAnsi="宋体" w:cs="宋体"/>
                <w:strike/>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6EEB8B25">
            <w:pPr>
              <w:adjustRightInd w:val="0"/>
              <w:snapToGrid w:val="0"/>
              <w:jc w:val="center"/>
              <w:rPr>
                <w:rFonts w:ascii="宋体" w:hAnsi="宋体" w:cs="宋体"/>
                <w:strike/>
                <w:sz w:val="20"/>
                <w:szCs w:val="20"/>
              </w:rPr>
            </w:pPr>
            <w:r>
              <w:rPr>
                <w:rFonts w:hint="eastAsia" w:ascii="宋体" w:hAnsi="宋体" w:cs="宋体"/>
                <w:sz w:val="20"/>
                <w:szCs w:val="20"/>
              </w:rPr>
              <w:t>春3</w:t>
            </w:r>
          </w:p>
        </w:tc>
      </w:tr>
      <w:tr w14:paraId="268385A2">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F7BA2F9">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F8E0CB0">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679ED4C4">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1A9CF8">
            <w:pPr>
              <w:jc w:val="center"/>
              <w:rPr>
                <w:rFonts w:ascii="宋体" w:hAnsi="宋体" w:cs="宋体"/>
                <w:sz w:val="20"/>
                <w:szCs w:val="20"/>
              </w:rPr>
            </w:pPr>
            <w:r>
              <w:rPr>
                <w:rFonts w:hint="eastAsia" w:ascii="宋体" w:hAnsi="宋体" w:cs="宋体"/>
                <w:sz w:val="20"/>
                <w:szCs w:val="20"/>
              </w:rPr>
              <w:t>b2011433</w:t>
            </w:r>
          </w:p>
        </w:tc>
        <w:tc>
          <w:tcPr>
            <w:tcW w:w="2693" w:type="dxa"/>
            <w:tcBorders>
              <w:top w:val="nil"/>
              <w:left w:val="nil"/>
              <w:bottom w:val="single" w:color="auto" w:sz="4" w:space="0"/>
              <w:right w:val="single" w:color="auto" w:sz="4" w:space="0"/>
            </w:tcBorders>
            <w:shd w:val="clear" w:color="auto" w:fill="FFFFFF" w:themeFill="background1"/>
            <w:vAlign w:val="center"/>
          </w:tcPr>
          <w:p w14:paraId="07F0AA31">
            <w:pPr>
              <w:adjustRightInd w:val="0"/>
              <w:snapToGrid w:val="0"/>
              <w:rPr>
                <w:rFonts w:ascii="宋体" w:hAnsi="宋体" w:cs="宋体"/>
                <w:sz w:val="20"/>
                <w:szCs w:val="20"/>
              </w:rPr>
            </w:pPr>
            <w:r>
              <w:rPr>
                <w:rFonts w:hint="eastAsia" w:ascii="宋体" w:hAnsi="宋体" w:cs="宋体"/>
                <w:sz w:val="20"/>
                <w:szCs w:val="20"/>
              </w:rPr>
              <w:t>智能制造生产管理（MES/ERP）</w:t>
            </w:r>
          </w:p>
        </w:tc>
        <w:tc>
          <w:tcPr>
            <w:tcW w:w="519" w:type="dxa"/>
            <w:tcBorders>
              <w:top w:val="nil"/>
              <w:left w:val="nil"/>
              <w:bottom w:val="single" w:color="auto" w:sz="4" w:space="0"/>
              <w:right w:val="single" w:color="auto" w:sz="4" w:space="0"/>
            </w:tcBorders>
            <w:shd w:val="clear" w:color="auto" w:fill="FFFFFF" w:themeFill="background1"/>
            <w:vAlign w:val="center"/>
          </w:tcPr>
          <w:p w14:paraId="076406F9">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601F77F3">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7F0C081">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F156143">
            <w:pPr>
              <w:adjustRightInd w:val="0"/>
              <w:snapToGrid w:val="0"/>
              <w:jc w:val="center"/>
              <w:rPr>
                <w:rFonts w:ascii="宋体" w:hAnsi="宋体" w:cs="宋体"/>
                <w:sz w:val="20"/>
                <w:szCs w:val="20"/>
              </w:rPr>
            </w:pPr>
            <w:r>
              <w:rPr>
                <w:rFonts w:hint="eastAsia" w:ascii="宋体" w:hAnsi="宋体" w:cs="宋体"/>
                <w:sz w:val="20"/>
                <w:szCs w:val="20"/>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4CD08078">
            <w:pPr>
              <w:adjustRightInd w:val="0"/>
              <w:snapToGrid w:val="0"/>
              <w:jc w:val="center"/>
              <w:rPr>
                <w:rFonts w:ascii="宋体" w:hAnsi="宋体" w:cs="宋体"/>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3CCA8E59">
            <w:pPr>
              <w:adjustRightInd w:val="0"/>
              <w:snapToGrid w:val="0"/>
              <w:jc w:val="center"/>
              <w:rPr>
                <w:rFonts w:ascii="宋体" w:hAnsi="宋体" w:cs="宋体"/>
                <w:sz w:val="20"/>
                <w:szCs w:val="20"/>
              </w:rPr>
            </w:pPr>
            <w:r>
              <w:rPr>
                <w:rFonts w:hint="eastAsia" w:ascii="宋体" w:hAnsi="宋体" w:cs="宋体"/>
                <w:sz w:val="20"/>
                <w:szCs w:val="20"/>
              </w:rPr>
              <w:t>春3</w:t>
            </w:r>
          </w:p>
        </w:tc>
      </w:tr>
      <w:tr w14:paraId="0BD2E738">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9E6D913">
            <w:pPr>
              <w:jc w:val="center"/>
              <w:rPr>
                <w:rFonts w:ascii="宋体" w:hAnsi="宋体" w:cs="宋体"/>
                <w:b/>
                <w:sz w:val="20"/>
                <w:szCs w:val="20"/>
              </w:rPr>
            </w:pPr>
          </w:p>
        </w:tc>
        <w:tc>
          <w:tcPr>
            <w:tcW w:w="425" w:type="dxa"/>
            <w:tcBorders>
              <w:top w:val="single" w:color="auto" w:sz="4" w:space="0"/>
              <w:left w:val="nil"/>
              <w:bottom w:val="single" w:color="auto" w:sz="4" w:space="0"/>
            </w:tcBorders>
            <w:shd w:val="clear" w:color="auto" w:fill="FFFFFF" w:themeFill="background1"/>
          </w:tcPr>
          <w:p w14:paraId="5F39DFAE">
            <w:pPr>
              <w:pStyle w:val="57"/>
              <w:widowControl w:val="0"/>
              <w:pBdr>
                <w:left w:val="none" w:color="auto" w:sz="0" w:space="0"/>
                <w:right w:val="none" w:color="auto" w:sz="0" w:space="0"/>
              </w:pBdr>
              <w:spacing w:before="0" w:beforeAutospacing="0" w:after="0" w:afterAutospacing="0"/>
              <w:textAlignment w:val="auto"/>
              <w:rPr>
                <w:rFonts w:ascii="宋体" w:hAnsi="宋体" w:eastAsia="宋体" w:cs="宋体"/>
                <w:b/>
                <w:kern w:val="2"/>
              </w:rPr>
            </w:pPr>
          </w:p>
        </w:tc>
        <w:tc>
          <w:tcPr>
            <w:tcW w:w="425" w:type="dxa"/>
            <w:tcBorders>
              <w:top w:val="single" w:color="auto" w:sz="4" w:space="0"/>
              <w:bottom w:val="single" w:color="auto" w:sz="4" w:space="0"/>
            </w:tcBorders>
            <w:shd w:val="clear" w:color="auto" w:fill="FFFFFF" w:themeFill="background1"/>
            <w:vAlign w:val="center"/>
          </w:tcPr>
          <w:p w14:paraId="051B941F">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FFFFFF" w:themeFill="background1"/>
            <w:vAlign w:val="center"/>
          </w:tcPr>
          <w:p w14:paraId="6B65088F">
            <w:pPr>
              <w:jc w:val="right"/>
              <w:rPr>
                <w:rFonts w:ascii="宋体" w:hAnsi="宋体" w:cs="宋体"/>
                <w:b/>
                <w:bCs/>
                <w:sz w:val="20"/>
                <w:szCs w:val="20"/>
              </w:rPr>
            </w:pPr>
            <w:r>
              <w:rPr>
                <w:rFonts w:hint="eastAsia" w:ascii="宋体" w:hAnsi="宋体" w:cs="宋体"/>
                <w:b/>
                <w:bCs/>
                <w:sz w:val="20"/>
                <w:szCs w:val="20"/>
              </w:rPr>
              <w:t>小计</w:t>
            </w:r>
          </w:p>
        </w:tc>
        <w:tc>
          <w:tcPr>
            <w:tcW w:w="2693" w:type="dxa"/>
            <w:tcBorders>
              <w:top w:val="single" w:color="auto" w:sz="4" w:space="0"/>
              <w:bottom w:val="single" w:color="auto" w:sz="4" w:space="0"/>
              <w:right w:val="single" w:color="auto" w:sz="4" w:space="0"/>
            </w:tcBorders>
            <w:shd w:val="clear" w:color="auto" w:fill="FFFFFF" w:themeFill="background1"/>
            <w:vAlign w:val="center"/>
          </w:tcPr>
          <w:p w14:paraId="2926AF6E">
            <w:pPr>
              <w:jc w:val="left"/>
              <w:rPr>
                <w:rFonts w:ascii="宋体" w:hAnsi="宋体" w:cs="宋体"/>
                <w:b/>
                <w:bCs/>
                <w:sz w:val="20"/>
                <w:szCs w:val="20"/>
              </w:rPr>
            </w:pPr>
            <w:r>
              <w:rPr>
                <w:rFonts w:hint="eastAsia" w:ascii="宋体" w:hAnsi="宋体" w:cs="宋体"/>
                <w:b/>
                <w:bCs/>
                <w:sz w:val="20"/>
                <w:szCs w:val="20"/>
              </w:rPr>
              <w:t>（专业必修课）</w:t>
            </w:r>
          </w:p>
        </w:tc>
        <w:tc>
          <w:tcPr>
            <w:tcW w:w="519" w:type="dxa"/>
            <w:tcBorders>
              <w:top w:val="nil"/>
              <w:left w:val="nil"/>
              <w:bottom w:val="single" w:color="auto" w:sz="4" w:space="0"/>
              <w:right w:val="single" w:color="auto" w:sz="4" w:space="0"/>
            </w:tcBorders>
            <w:shd w:val="clear" w:color="auto" w:fill="FFFFFF" w:themeFill="background1"/>
          </w:tcPr>
          <w:p w14:paraId="3974F9BE">
            <w:pPr>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FFFFFF" w:themeFill="background1"/>
            <w:vAlign w:val="center"/>
          </w:tcPr>
          <w:p w14:paraId="0CCF1B1B">
            <w:pPr>
              <w:adjustRightInd w:val="0"/>
              <w:snapToGrid w:val="0"/>
              <w:jc w:val="center"/>
              <w:rPr>
                <w:rFonts w:ascii="宋体" w:hAnsi="宋体" w:cs="宋体"/>
                <w:b/>
                <w:sz w:val="20"/>
                <w:szCs w:val="20"/>
              </w:rPr>
            </w:pPr>
            <w:r>
              <w:rPr>
                <w:rFonts w:hint="eastAsia" w:ascii="宋体" w:hAnsi="宋体" w:cs="宋体"/>
                <w:b/>
                <w:sz w:val="20"/>
                <w:szCs w:val="20"/>
              </w:rPr>
              <w:t>13</w:t>
            </w:r>
          </w:p>
        </w:tc>
        <w:tc>
          <w:tcPr>
            <w:tcW w:w="491" w:type="dxa"/>
            <w:tcBorders>
              <w:top w:val="nil"/>
              <w:left w:val="nil"/>
              <w:bottom w:val="single" w:color="auto" w:sz="4" w:space="0"/>
              <w:right w:val="single" w:color="auto" w:sz="4" w:space="0"/>
            </w:tcBorders>
            <w:shd w:val="clear" w:color="auto" w:fill="FFFFFF" w:themeFill="background1"/>
            <w:vAlign w:val="center"/>
          </w:tcPr>
          <w:p w14:paraId="39FBE89F">
            <w:pPr>
              <w:adjustRightInd w:val="0"/>
              <w:snapToGrid w:val="0"/>
              <w:jc w:val="center"/>
              <w:rPr>
                <w:rFonts w:ascii="宋体" w:hAnsi="宋体" w:cs="宋体"/>
                <w:b/>
                <w:sz w:val="20"/>
                <w:szCs w:val="20"/>
              </w:rPr>
            </w:pPr>
            <w:r>
              <w:rPr>
                <w:rFonts w:hint="eastAsia" w:ascii="宋体" w:hAnsi="宋体" w:cs="宋体"/>
                <w:b/>
                <w:sz w:val="20"/>
                <w:szCs w:val="20"/>
              </w:rPr>
              <w:t>208</w:t>
            </w:r>
          </w:p>
        </w:tc>
        <w:tc>
          <w:tcPr>
            <w:tcW w:w="532" w:type="dxa"/>
            <w:tcBorders>
              <w:top w:val="nil"/>
              <w:left w:val="nil"/>
              <w:bottom w:val="single" w:color="auto" w:sz="4" w:space="0"/>
              <w:right w:val="single" w:color="auto" w:sz="4" w:space="0"/>
            </w:tcBorders>
            <w:shd w:val="clear" w:color="auto" w:fill="FFFFFF" w:themeFill="background1"/>
            <w:vAlign w:val="center"/>
          </w:tcPr>
          <w:p w14:paraId="7BFFA70B">
            <w:pPr>
              <w:adjustRightInd w:val="0"/>
              <w:snapToGrid w:val="0"/>
              <w:jc w:val="center"/>
              <w:rPr>
                <w:rFonts w:ascii="宋体" w:hAnsi="宋体" w:cs="宋体"/>
                <w:b/>
                <w:sz w:val="20"/>
                <w:szCs w:val="20"/>
              </w:rPr>
            </w:pPr>
            <w:r>
              <w:rPr>
                <w:rFonts w:hint="eastAsia" w:ascii="宋体" w:hAnsi="宋体" w:cs="宋体"/>
                <w:b/>
                <w:sz w:val="20"/>
                <w:szCs w:val="20"/>
              </w:rPr>
              <w:t>170</w:t>
            </w:r>
          </w:p>
        </w:tc>
        <w:tc>
          <w:tcPr>
            <w:tcW w:w="406" w:type="dxa"/>
            <w:tcBorders>
              <w:top w:val="nil"/>
              <w:left w:val="nil"/>
              <w:bottom w:val="single" w:color="auto" w:sz="4" w:space="0"/>
              <w:right w:val="single" w:color="auto" w:sz="4" w:space="0"/>
            </w:tcBorders>
            <w:shd w:val="clear" w:color="auto" w:fill="FFFFFF" w:themeFill="background1"/>
            <w:vAlign w:val="center"/>
          </w:tcPr>
          <w:p w14:paraId="134AF7B1">
            <w:pPr>
              <w:adjustRightInd w:val="0"/>
              <w:snapToGrid w:val="0"/>
              <w:jc w:val="center"/>
              <w:rPr>
                <w:rFonts w:ascii="宋体" w:hAnsi="宋体" w:cs="宋体"/>
                <w:b/>
                <w:sz w:val="20"/>
                <w:szCs w:val="20"/>
              </w:rPr>
            </w:pPr>
            <w:r>
              <w:rPr>
                <w:rFonts w:hint="eastAsia" w:ascii="宋体" w:hAnsi="宋体" w:cs="宋体"/>
                <w:b/>
                <w:sz w:val="20"/>
                <w:szCs w:val="20"/>
              </w:rPr>
              <w:t>38</w:t>
            </w:r>
          </w:p>
        </w:tc>
        <w:tc>
          <w:tcPr>
            <w:tcW w:w="644" w:type="dxa"/>
            <w:tcBorders>
              <w:top w:val="nil"/>
              <w:left w:val="nil"/>
              <w:bottom w:val="single" w:color="auto" w:sz="4" w:space="0"/>
              <w:right w:val="single" w:color="auto" w:sz="4" w:space="0"/>
            </w:tcBorders>
            <w:shd w:val="clear" w:color="auto" w:fill="FFFFFF" w:themeFill="background1"/>
          </w:tcPr>
          <w:p w14:paraId="337DB19A">
            <w:pPr>
              <w:jc w:val="center"/>
              <w:rPr>
                <w:rFonts w:ascii="宋体" w:hAnsi="宋体" w:cs="宋体"/>
                <w:b/>
                <w:sz w:val="20"/>
                <w:szCs w:val="20"/>
              </w:rPr>
            </w:pPr>
          </w:p>
        </w:tc>
      </w:tr>
      <w:tr w14:paraId="429101D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A408215">
            <w:pPr>
              <w:jc w:val="center"/>
              <w:rPr>
                <w:rFonts w:ascii="宋体" w:hAnsi="宋体" w:cs="宋体"/>
                <w:b/>
                <w:sz w:val="20"/>
                <w:szCs w:val="20"/>
              </w:rPr>
            </w:pPr>
          </w:p>
        </w:tc>
        <w:tc>
          <w:tcPr>
            <w:tcW w:w="425" w:type="dxa"/>
            <w:vMerge w:val="restart"/>
            <w:tcBorders>
              <w:top w:val="nil"/>
              <w:left w:val="nil"/>
              <w:right w:val="single" w:color="auto" w:sz="4" w:space="0"/>
            </w:tcBorders>
            <w:shd w:val="clear" w:color="auto" w:fill="FFFFFF" w:themeFill="background1"/>
            <w:vAlign w:val="center"/>
          </w:tcPr>
          <w:p w14:paraId="5E4BE245">
            <w:pPr>
              <w:jc w:val="center"/>
              <w:rPr>
                <w:rFonts w:ascii="宋体" w:hAnsi="宋体" w:cs="宋体"/>
                <w:sz w:val="20"/>
                <w:szCs w:val="20"/>
              </w:rPr>
            </w:pPr>
            <w:r>
              <w:rPr>
                <w:rFonts w:hint="eastAsia" w:ascii="宋体" w:hAnsi="宋体" w:cs="宋体"/>
                <w:sz w:val="20"/>
                <w:szCs w:val="20"/>
              </w:rPr>
              <w:t>选 修  6</w:t>
            </w:r>
          </w:p>
          <w:p w14:paraId="58D82AAA">
            <w:pPr>
              <w:jc w:val="center"/>
              <w:rPr>
                <w:rFonts w:ascii="宋体" w:hAnsi="宋体" w:cs="宋体"/>
                <w:sz w:val="20"/>
                <w:szCs w:val="20"/>
              </w:rPr>
            </w:pPr>
            <w:r>
              <w:rPr>
                <w:rFonts w:hint="eastAsia" w:ascii="宋体" w:hAnsi="宋体" w:cs="宋体"/>
                <w:sz w:val="20"/>
                <w:szCs w:val="20"/>
              </w:rPr>
              <w:t>学  分</w:t>
            </w:r>
          </w:p>
        </w:tc>
        <w:tc>
          <w:tcPr>
            <w:tcW w:w="425" w:type="dxa"/>
            <w:tcBorders>
              <w:left w:val="nil"/>
              <w:bottom w:val="single" w:color="auto" w:sz="4" w:space="0"/>
              <w:right w:val="single" w:color="auto" w:sz="4" w:space="0"/>
            </w:tcBorders>
            <w:shd w:val="clear" w:color="auto" w:fill="FFFFFF" w:themeFill="background1"/>
          </w:tcPr>
          <w:p w14:paraId="3CF3361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EE6B4B">
            <w:pPr>
              <w:jc w:val="center"/>
              <w:rPr>
                <w:rFonts w:ascii="宋体" w:hAnsi="宋体" w:cs="宋体"/>
                <w:sz w:val="20"/>
                <w:szCs w:val="20"/>
              </w:rPr>
            </w:pPr>
            <w:r>
              <w:rPr>
                <w:rFonts w:hint="eastAsia" w:ascii="宋体" w:hAnsi="宋体" w:cs="宋体"/>
                <w:sz w:val="20"/>
                <w:szCs w:val="20"/>
              </w:rPr>
              <w:t>b2011257</w:t>
            </w:r>
          </w:p>
        </w:tc>
        <w:tc>
          <w:tcPr>
            <w:tcW w:w="2693" w:type="dxa"/>
            <w:tcBorders>
              <w:top w:val="nil"/>
              <w:left w:val="nil"/>
              <w:bottom w:val="single" w:color="auto" w:sz="4" w:space="0"/>
              <w:right w:val="single" w:color="auto" w:sz="4" w:space="0"/>
            </w:tcBorders>
            <w:shd w:val="clear" w:color="auto" w:fill="FFFFFF" w:themeFill="background1"/>
            <w:vAlign w:val="center"/>
          </w:tcPr>
          <w:p w14:paraId="20D25CA9">
            <w:pPr>
              <w:widowControl/>
              <w:jc w:val="left"/>
              <w:textAlignment w:val="center"/>
              <w:rPr>
                <w:rFonts w:ascii="宋体" w:hAnsi="宋体" w:cs="宋体"/>
                <w:sz w:val="20"/>
                <w:szCs w:val="20"/>
              </w:rPr>
            </w:pPr>
            <w:r>
              <w:rPr>
                <w:rFonts w:hint="eastAsia" w:ascii="宋体" w:hAnsi="宋体" w:cs="宋体"/>
                <w:kern w:val="0"/>
                <w:sz w:val="20"/>
                <w:szCs w:val="20"/>
                <w:lang w:bidi="ar"/>
              </w:rPr>
              <w:t>单片机技术基础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2458648D">
            <w:pPr>
              <w:widowControl/>
              <w:jc w:val="center"/>
              <w:textAlignment w:val="center"/>
              <w:rPr>
                <w:rFonts w:ascii="宋体" w:hAnsi="宋体" w:cs="宋体"/>
                <w:sz w:val="20"/>
                <w:szCs w:val="20"/>
              </w:rPr>
            </w:pPr>
            <w:r>
              <w:rPr>
                <w:rFonts w:hint="eastAsia" w:ascii="宋体" w:hAnsi="宋体" w:cs="宋体"/>
                <w:kern w:val="0"/>
                <w:sz w:val="20"/>
                <w:szCs w:val="20"/>
                <w:lang w:bidi="ar"/>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DE3FF01">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6E08B8F8">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098B8F5A">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336FC4FA">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3A9077B1">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1F0D82E7">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F7B3B04">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753791EC">
            <w:pPr>
              <w:jc w:val="center"/>
              <w:rPr>
                <w:rFonts w:ascii="宋体" w:hAnsi="宋体" w:cs="宋体"/>
                <w:sz w:val="20"/>
                <w:szCs w:val="20"/>
              </w:rPr>
            </w:pPr>
          </w:p>
        </w:tc>
        <w:tc>
          <w:tcPr>
            <w:tcW w:w="425" w:type="dxa"/>
            <w:tcBorders>
              <w:left w:val="nil"/>
              <w:bottom w:val="single" w:color="auto" w:sz="4" w:space="0"/>
              <w:right w:val="single" w:color="auto" w:sz="4" w:space="0"/>
            </w:tcBorders>
            <w:shd w:val="clear" w:color="auto" w:fill="FFFFFF" w:themeFill="background1"/>
          </w:tcPr>
          <w:p w14:paraId="5266095E">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DCEEC5">
            <w:pPr>
              <w:jc w:val="center"/>
              <w:rPr>
                <w:rFonts w:ascii="宋体" w:hAnsi="宋体" w:cs="宋体"/>
                <w:sz w:val="20"/>
                <w:szCs w:val="20"/>
              </w:rPr>
            </w:pPr>
            <w:r>
              <w:rPr>
                <w:rFonts w:hint="eastAsia" w:ascii="宋体" w:hAnsi="宋体" w:cs="宋体"/>
                <w:sz w:val="20"/>
                <w:szCs w:val="20"/>
              </w:rPr>
              <w:t>b2011181</w:t>
            </w:r>
          </w:p>
        </w:tc>
        <w:tc>
          <w:tcPr>
            <w:tcW w:w="2693" w:type="dxa"/>
            <w:tcBorders>
              <w:top w:val="nil"/>
              <w:left w:val="nil"/>
              <w:bottom w:val="single" w:color="auto" w:sz="4" w:space="0"/>
              <w:right w:val="single" w:color="auto" w:sz="4" w:space="0"/>
            </w:tcBorders>
            <w:shd w:val="clear" w:color="auto" w:fill="FFFFFF" w:themeFill="background1"/>
            <w:vAlign w:val="center"/>
          </w:tcPr>
          <w:p w14:paraId="59761AD4">
            <w:pPr>
              <w:widowControl/>
              <w:jc w:val="left"/>
              <w:textAlignment w:val="center"/>
              <w:rPr>
                <w:rFonts w:ascii="宋体" w:hAnsi="宋体" w:cs="宋体"/>
                <w:sz w:val="20"/>
                <w:szCs w:val="20"/>
              </w:rPr>
            </w:pPr>
            <w:r>
              <w:rPr>
                <w:rFonts w:hint="eastAsia" w:ascii="宋体" w:hAnsi="宋体" w:cs="宋体"/>
                <w:kern w:val="0"/>
                <w:sz w:val="20"/>
                <w:szCs w:val="20"/>
                <w:lang w:bidi="ar"/>
              </w:rPr>
              <w:t>机电传动控制</w:t>
            </w:r>
          </w:p>
        </w:tc>
        <w:tc>
          <w:tcPr>
            <w:tcW w:w="519" w:type="dxa"/>
            <w:tcBorders>
              <w:top w:val="nil"/>
              <w:left w:val="nil"/>
              <w:bottom w:val="single" w:color="auto" w:sz="4" w:space="0"/>
              <w:right w:val="single" w:color="auto" w:sz="4" w:space="0"/>
            </w:tcBorders>
            <w:shd w:val="clear" w:color="auto" w:fill="FFFFFF" w:themeFill="background1"/>
            <w:vAlign w:val="center"/>
          </w:tcPr>
          <w:p w14:paraId="02D6755C">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269273B0">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702C432">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3A4A18A">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5AE8BF1E">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538B064E">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47DF6590">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A03EFDE">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4775AE11">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1D72DC7F">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56CB3E">
            <w:pPr>
              <w:jc w:val="center"/>
              <w:rPr>
                <w:rFonts w:ascii="宋体" w:hAnsi="宋体" w:cs="宋体"/>
                <w:sz w:val="20"/>
                <w:szCs w:val="20"/>
              </w:rPr>
            </w:pPr>
            <w:r>
              <w:rPr>
                <w:rFonts w:hint="eastAsia" w:ascii="宋体" w:hAnsi="宋体" w:cs="宋体"/>
                <w:sz w:val="20"/>
                <w:szCs w:val="20"/>
              </w:rPr>
              <w:t>b2011494</w:t>
            </w:r>
          </w:p>
        </w:tc>
        <w:tc>
          <w:tcPr>
            <w:tcW w:w="2693" w:type="dxa"/>
            <w:tcBorders>
              <w:top w:val="nil"/>
              <w:left w:val="nil"/>
              <w:bottom w:val="single" w:color="auto" w:sz="4" w:space="0"/>
              <w:right w:val="single" w:color="auto" w:sz="4" w:space="0"/>
            </w:tcBorders>
            <w:shd w:val="clear" w:color="auto" w:fill="FFFFFF" w:themeFill="background1"/>
            <w:vAlign w:val="center"/>
          </w:tcPr>
          <w:p w14:paraId="4B7045D8">
            <w:pPr>
              <w:widowControl/>
              <w:jc w:val="left"/>
              <w:textAlignment w:val="center"/>
              <w:rPr>
                <w:rFonts w:ascii="宋体" w:hAnsi="宋体" w:cs="宋体"/>
                <w:sz w:val="20"/>
                <w:szCs w:val="20"/>
              </w:rPr>
            </w:pPr>
            <w:r>
              <w:rPr>
                <w:rFonts w:hint="eastAsia" w:ascii="宋体" w:hAnsi="宋体" w:cs="宋体"/>
                <w:kern w:val="0"/>
                <w:sz w:val="20"/>
                <w:szCs w:val="20"/>
                <w:lang w:bidi="ar"/>
              </w:rPr>
              <w:t>智能控制系统</w:t>
            </w:r>
          </w:p>
        </w:tc>
        <w:tc>
          <w:tcPr>
            <w:tcW w:w="519" w:type="dxa"/>
            <w:tcBorders>
              <w:top w:val="nil"/>
              <w:left w:val="nil"/>
              <w:bottom w:val="single" w:color="auto" w:sz="4" w:space="0"/>
              <w:right w:val="single" w:color="auto" w:sz="4" w:space="0"/>
            </w:tcBorders>
            <w:shd w:val="clear" w:color="auto" w:fill="FFFFFF" w:themeFill="background1"/>
            <w:vAlign w:val="center"/>
          </w:tcPr>
          <w:p w14:paraId="64AE4C64">
            <w:pPr>
              <w:widowControl/>
              <w:jc w:val="center"/>
              <w:textAlignment w:val="center"/>
              <w:rPr>
                <w:rFonts w:ascii="宋体" w:hAnsi="宋体" w:cs="宋体"/>
                <w:sz w:val="20"/>
                <w:szCs w:val="20"/>
              </w:rPr>
            </w:pPr>
            <w:r>
              <w:rPr>
                <w:rFonts w:hint="eastAsia" w:ascii="宋体" w:hAnsi="宋体" w:cs="宋体"/>
                <w:kern w:val="0"/>
                <w:sz w:val="20"/>
                <w:szCs w:val="20"/>
                <w:lang w:bidi="ar"/>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28F3B9A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2F4BB75D">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CC855C2">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1057EDB7">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06CF5BE4">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2268FB06">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EFFD025">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2DFA64B2">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241A7AC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D79D1F">
            <w:pPr>
              <w:widowControl/>
              <w:jc w:val="center"/>
              <w:textAlignment w:val="center"/>
              <w:rPr>
                <w:rFonts w:ascii="宋体" w:hAnsi="宋体" w:cs="宋体"/>
                <w:sz w:val="20"/>
                <w:szCs w:val="20"/>
              </w:rPr>
            </w:pPr>
            <w:r>
              <w:rPr>
                <w:rFonts w:hint="eastAsia" w:ascii="宋体" w:hAnsi="宋体" w:cs="宋体"/>
                <w:kern w:val="0"/>
                <w:sz w:val="20"/>
                <w:szCs w:val="20"/>
                <w:lang w:bidi="ar"/>
              </w:rPr>
              <w:t>b2011141</w:t>
            </w:r>
          </w:p>
        </w:tc>
        <w:tc>
          <w:tcPr>
            <w:tcW w:w="2693" w:type="dxa"/>
            <w:tcBorders>
              <w:top w:val="nil"/>
              <w:left w:val="nil"/>
              <w:bottom w:val="single" w:color="auto" w:sz="4" w:space="0"/>
              <w:right w:val="single" w:color="auto" w:sz="4" w:space="0"/>
            </w:tcBorders>
            <w:shd w:val="clear" w:color="auto" w:fill="FFFFFF" w:themeFill="background1"/>
            <w:vAlign w:val="center"/>
          </w:tcPr>
          <w:p w14:paraId="3A42C1EB">
            <w:pPr>
              <w:widowControl/>
              <w:jc w:val="left"/>
              <w:textAlignment w:val="center"/>
              <w:rPr>
                <w:rFonts w:ascii="宋体" w:hAnsi="宋体" w:cs="宋体"/>
                <w:sz w:val="20"/>
                <w:szCs w:val="20"/>
              </w:rPr>
            </w:pPr>
            <w:r>
              <w:rPr>
                <w:rFonts w:hint="eastAsia" w:ascii="宋体" w:hAnsi="宋体" w:cs="宋体"/>
                <w:kern w:val="0"/>
                <w:sz w:val="20"/>
                <w:szCs w:val="20"/>
                <w:lang w:bidi="ar"/>
              </w:rPr>
              <w:t>现代设计理论与方法</w:t>
            </w:r>
          </w:p>
        </w:tc>
        <w:tc>
          <w:tcPr>
            <w:tcW w:w="519" w:type="dxa"/>
            <w:tcBorders>
              <w:top w:val="nil"/>
              <w:left w:val="nil"/>
              <w:bottom w:val="single" w:color="auto" w:sz="4" w:space="0"/>
              <w:right w:val="single" w:color="auto" w:sz="4" w:space="0"/>
            </w:tcBorders>
            <w:shd w:val="clear" w:color="auto" w:fill="FFFFFF" w:themeFill="background1"/>
            <w:vAlign w:val="center"/>
          </w:tcPr>
          <w:p w14:paraId="2946353D">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513A325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5CC7A0D7">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7C64DF7">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06C28D6E">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3E34D4BB">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14529373">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8712FAF">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6089DFC7">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55561203">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CFE79D">
            <w:pPr>
              <w:widowControl/>
              <w:jc w:val="center"/>
              <w:textAlignment w:val="center"/>
              <w:rPr>
                <w:rFonts w:ascii="宋体" w:hAnsi="宋体" w:cs="宋体"/>
                <w:sz w:val="20"/>
                <w:szCs w:val="20"/>
              </w:rPr>
            </w:pPr>
            <w:r>
              <w:rPr>
                <w:rFonts w:hint="eastAsia" w:ascii="宋体" w:hAnsi="宋体" w:cs="宋体"/>
                <w:kern w:val="0"/>
                <w:sz w:val="20"/>
                <w:szCs w:val="20"/>
                <w:lang w:bidi="ar"/>
              </w:rPr>
              <w:t>b2011156</w:t>
            </w:r>
          </w:p>
        </w:tc>
        <w:tc>
          <w:tcPr>
            <w:tcW w:w="2693" w:type="dxa"/>
            <w:tcBorders>
              <w:top w:val="nil"/>
              <w:left w:val="nil"/>
              <w:bottom w:val="single" w:color="auto" w:sz="4" w:space="0"/>
              <w:right w:val="single" w:color="auto" w:sz="4" w:space="0"/>
            </w:tcBorders>
            <w:shd w:val="clear" w:color="auto" w:fill="FFFFFF" w:themeFill="background1"/>
            <w:vAlign w:val="center"/>
          </w:tcPr>
          <w:p w14:paraId="7E7A7B29">
            <w:pPr>
              <w:widowControl/>
              <w:jc w:val="left"/>
              <w:textAlignment w:val="center"/>
              <w:rPr>
                <w:rFonts w:ascii="宋体" w:hAnsi="宋体" w:cs="宋体"/>
                <w:sz w:val="20"/>
                <w:szCs w:val="20"/>
              </w:rPr>
            </w:pPr>
            <w:r>
              <w:rPr>
                <w:rFonts w:hint="eastAsia" w:ascii="宋体" w:hAnsi="宋体" w:cs="宋体"/>
                <w:kern w:val="0"/>
                <w:sz w:val="20"/>
                <w:szCs w:val="20"/>
                <w:lang w:bidi="ar"/>
              </w:rPr>
              <w:t>有限元分析及实践</w:t>
            </w:r>
          </w:p>
        </w:tc>
        <w:tc>
          <w:tcPr>
            <w:tcW w:w="519" w:type="dxa"/>
            <w:tcBorders>
              <w:top w:val="nil"/>
              <w:left w:val="nil"/>
              <w:bottom w:val="single" w:color="auto" w:sz="4" w:space="0"/>
              <w:right w:val="single" w:color="auto" w:sz="4" w:space="0"/>
            </w:tcBorders>
            <w:shd w:val="clear" w:color="auto" w:fill="FFFFFF" w:themeFill="background1"/>
            <w:vAlign w:val="center"/>
          </w:tcPr>
          <w:p w14:paraId="13C49C97">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6E44217D">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8AF7D86">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5ABFECC">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38B137C4">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050694B2">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7C0BCC88">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777A0C4">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42A8B739">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1F0F3611">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2AB7A0">
            <w:pPr>
              <w:widowControl/>
              <w:jc w:val="center"/>
              <w:textAlignment w:val="center"/>
              <w:rPr>
                <w:rFonts w:ascii="宋体" w:hAnsi="宋体" w:cs="宋体"/>
                <w:sz w:val="20"/>
                <w:szCs w:val="20"/>
              </w:rPr>
            </w:pPr>
            <w:r>
              <w:rPr>
                <w:rFonts w:hint="eastAsia" w:ascii="宋体" w:hAnsi="宋体" w:cs="宋体"/>
                <w:kern w:val="0"/>
                <w:sz w:val="20"/>
                <w:szCs w:val="20"/>
                <w:lang w:bidi="ar"/>
              </w:rPr>
              <w:t>b2011469</w:t>
            </w:r>
          </w:p>
        </w:tc>
        <w:tc>
          <w:tcPr>
            <w:tcW w:w="2693" w:type="dxa"/>
            <w:tcBorders>
              <w:top w:val="nil"/>
              <w:left w:val="nil"/>
              <w:bottom w:val="single" w:color="auto" w:sz="4" w:space="0"/>
              <w:right w:val="single" w:color="auto" w:sz="4" w:space="0"/>
            </w:tcBorders>
            <w:shd w:val="clear" w:color="auto" w:fill="FFFFFF" w:themeFill="background1"/>
            <w:vAlign w:val="center"/>
          </w:tcPr>
          <w:p w14:paraId="1E038FBC">
            <w:pPr>
              <w:widowControl/>
              <w:jc w:val="left"/>
              <w:textAlignment w:val="center"/>
              <w:rPr>
                <w:rFonts w:ascii="宋体" w:hAnsi="宋体" w:cs="宋体"/>
                <w:sz w:val="20"/>
                <w:szCs w:val="20"/>
              </w:rPr>
            </w:pPr>
            <w:r>
              <w:rPr>
                <w:rFonts w:hint="eastAsia" w:ascii="宋体" w:hAnsi="宋体" w:cs="宋体"/>
                <w:kern w:val="0"/>
                <w:sz w:val="20"/>
                <w:szCs w:val="20"/>
                <w:lang w:bidi="ar"/>
              </w:rPr>
              <w:t>精密和超精密加工技术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04103E6D">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03C893E">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4861AB31">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7BB8AAB">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0FCC8C26">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369DB120">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7A056DAC">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3C7B624">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044B89CD">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40249FE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A6F619">
            <w:pPr>
              <w:widowControl/>
              <w:jc w:val="center"/>
              <w:textAlignment w:val="center"/>
              <w:rPr>
                <w:rFonts w:ascii="宋体" w:hAnsi="宋体" w:cs="宋体"/>
                <w:sz w:val="20"/>
                <w:szCs w:val="20"/>
              </w:rPr>
            </w:pPr>
            <w:r>
              <w:rPr>
                <w:rFonts w:hint="eastAsia" w:ascii="宋体" w:hAnsi="宋体" w:cs="宋体"/>
                <w:kern w:val="0"/>
                <w:sz w:val="20"/>
                <w:szCs w:val="20"/>
                <w:lang w:bidi="ar"/>
              </w:rPr>
              <w:t>b2011135</w:t>
            </w:r>
          </w:p>
        </w:tc>
        <w:tc>
          <w:tcPr>
            <w:tcW w:w="2693" w:type="dxa"/>
            <w:tcBorders>
              <w:top w:val="nil"/>
              <w:left w:val="nil"/>
              <w:bottom w:val="single" w:color="auto" w:sz="4" w:space="0"/>
              <w:right w:val="single" w:color="auto" w:sz="4" w:space="0"/>
            </w:tcBorders>
            <w:shd w:val="clear" w:color="auto" w:fill="FFFFFF" w:themeFill="background1"/>
            <w:vAlign w:val="center"/>
          </w:tcPr>
          <w:p w14:paraId="6A85B179">
            <w:pPr>
              <w:widowControl/>
              <w:jc w:val="left"/>
              <w:textAlignment w:val="center"/>
              <w:rPr>
                <w:rFonts w:ascii="宋体" w:hAnsi="宋体" w:cs="宋体"/>
                <w:sz w:val="20"/>
                <w:szCs w:val="20"/>
              </w:rPr>
            </w:pPr>
            <w:r>
              <w:rPr>
                <w:rFonts w:hint="eastAsia" w:ascii="宋体" w:hAnsi="宋体" w:cs="宋体"/>
                <w:kern w:val="0"/>
                <w:sz w:val="20"/>
                <w:szCs w:val="20"/>
                <w:lang w:bidi="ar"/>
              </w:rPr>
              <w:t>先进制造技术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4B3D72AB">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9B7C7A7">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4540DB74">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0A25EAE">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2B0FD4FD">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2512F749">
            <w:pPr>
              <w:widowControl/>
              <w:jc w:val="center"/>
              <w:textAlignment w:val="center"/>
              <w:rPr>
                <w:rFonts w:ascii="宋体" w:hAnsi="宋体" w:cs="宋体"/>
                <w:sz w:val="20"/>
                <w:szCs w:val="20"/>
              </w:rPr>
            </w:pPr>
            <w:r>
              <w:rPr>
                <w:rFonts w:hint="eastAsia" w:ascii="宋体" w:hAnsi="宋体" w:cs="宋体"/>
                <w:kern w:val="0"/>
                <w:sz w:val="20"/>
                <w:szCs w:val="20"/>
                <w:lang w:bidi="ar"/>
              </w:rPr>
              <w:t>秋4</w:t>
            </w:r>
          </w:p>
        </w:tc>
      </w:tr>
      <w:tr w14:paraId="549F01AF">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3DA7481">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348AD02B">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23CF5C30">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08E05F">
            <w:pPr>
              <w:widowControl/>
              <w:jc w:val="center"/>
              <w:textAlignment w:val="center"/>
              <w:rPr>
                <w:rFonts w:ascii="宋体" w:hAnsi="宋体" w:cs="宋体"/>
                <w:sz w:val="20"/>
                <w:szCs w:val="20"/>
              </w:rPr>
            </w:pPr>
            <w:r>
              <w:rPr>
                <w:rFonts w:hint="eastAsia" w:ascii="宋体" w:hAnsi="宋体" w:cs="宋体"/>
                <w:kern w:val="0"/>
                <w:sz w:val="20"/>
                <w:szCs w:val="20"/>
                <w:lang w:bidi="ar"/>
              </w:rPr>
              <w:t>b2011476</w:t>
            </w:r>
          </w:p>
        </w:tc>
        <w:tc>
          <w:tcPr>
            <w:tcW w:w="2693" w:type="dxa"/>
            <w:tcBorders>
              <w:top w:val="nil"/>
              <w:left w:val="nil"/>
              <w:bottom w:val="single" w:color="auto" w:sz="4" w:space="0"/>
              <w:right w:val="single" w:color="auto" w:sz="4" w:space="0"/>
            </w:tcBorders>
            <w:shd w:val="clear" w:color="auto" w:fill="FFFFFF" w:themeFill="background1"/>
            <w:vAlign w:val="center"/>
          </w:tcPr>
          <w:p w14:paraId="27076231">
            <w:pPr>
              <w:widowControl/>
              <w:jc w:val="left"/>
              <w:textAlignment w:val="center"/>
              <w:rPr>
                <w:rFonts w:ascii="宋体" w:hAnsi="宋体" w:cs="宋体"/>
                <w:sz w:val="20"/>
                <w:szCs w:val="20"/>
              </w:rPr>
            </w:pPr>
            <w:r>
              <w:rPr>
                <w:rStyle w:val="91"/>
                <w:rFonts w:hint="default"/>
                <w:color w:val="auto"/>
                <w:sz w:val="20"/>
                <w:szCs w:val="20"/>
                <w:lang w:bidi="ar"/>
              </w:rPr>
              <w:t>增材制造技术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1F98E112">
            <w:pPr>
              <w:widowControl/>
              <w:jc w:val="center"/>
              <w:textAlignment w:val="center"/>
              <w:rPr>
                <w:rFonts w:ascii="宋体" w:hAnsi="宋体" w:cs="宋体"/>
                <w:sz w:val="20"/>
                <w:szCs w:val="20"/>
              </w:rPr>
            </w:pPr>
            <w:r>
              <w:rPr>
                <w:rStyle w:val="91"/>
                <w:rFonts w:hint="default"/>
                <w:color w:val="auto"/>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29CE9F9">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5543B192">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56728EE7">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2570FFA8">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22AC7F89">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秋4 </w:t>
            </w:r>
          </w:p>
        </w:tc>
      </w:tr>
      <w:tr w14:paraId="16A45D87">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1ECFCFF">
            <w:pPr>
              <w:jc w:val="center"/>
              <w:rPr>
                <w:rFonts w:ascii="宋体" w:hAnsi="宋体" w:cs="宋体"/>
                <w:b/>
                <w:sz w:val="20"/>
                <w:szCs w:val="20"/>
              </w:rPr>
            </w:pPr>
          </w:p>
        </w:tc>
        <w:tc>
          <w:tcPr>
            <w:tcW w:w="425" w:type="dxa"/>
            <w:vMerge w:val="continue"/>
            <w:tcBorders>
              <w:left w:val="nil"/>
              <w:bottom w:val="single" w:color="auto" w:sz="4" w:space="0"/>
              <w:right w:val="single" w:color="auto" w:sz="4" w:space="0"/>
            </w:tcBorders>
            <w:shd w:val="clear" w:color="auto" w:fill="FFFFFF" w:themeFill="background1"/>
            <w:vAlign w:val="center"/>
          </w:tcPr>
          <w:p w14:paraId="01130286">
            <w:pPr>
              <w:rPr>
                <w:rFonts w:ascii="宋体" w:hAnsi="宋体" w:cs="宋体"/>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tcPr>
          <w:p w14:paraId="7DDE88F6">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082BD8">
            <w:pPr>
              <w:widowControl/>
              <w:jc w:val="center"/>
              <w:textAlignment w:val="center"/>
              <w:rPr>
                <w:rFonts w:ascii="宋体" w:hAnsi="宋体" w:cs="宋体"/>
                <w:sz w:val="20"/>
                <w:szCs w:val="20"/>
              </w:rPr>
            </w:pPr>
            <w:r>
              <w:rPr>
                <w:rFonts w:ascii="宋体" w:hAnsi="宋体" w:cs="宋体"/>
                <w:sz w:val="20"/>
                <w:szCs w:val="20"/>
              </w:rPr>
              <w:t>b2011</w:t>
            </w:r>
            <w:r>
              <w:rPr>
                <w:rFonts w:hint="eastAsia" w:ascii="宋体" w:hAnsi="宋体" w:cs="宋体"/>
                <w:sz w:val="20"/>
                <w:szCs w:val="20"/>
              </w:rPr>
              <w:t>907</w:t>
            </w:r>
          </w:p>
        </w:tc>
        <w:tc>
          <w:tcPr>
            <w:tcW w:w="2693" w:type="dxa"/>
            <w:tcBorders>
              <w:top w:val="nil"/>
              <w:left w:val="nil"/>
              <w:bottom w:val="single" w:color="auto" w:sz="4" w:space="0"/>
              <w:right w:val="single" w:color="auto" w:sz="4" w:space="0"/>
            </w:tcBorders>
            <w:shd w:val="clear" w:color="auto" w:fill="FFFFFF" w:themeFill="background1"/>
            <w:vAlign w:val="center"/>
          </w:tcPr>
          <w:p w14:paraId="1F6D9A01">
            <w:pPr>
              <w:widowControl/>
              <w:jc w:val="left"/>
              <w:textAlignment w:val="center"/>
              <w:rPr>
                <w:rFonts w:ascii="宋体" w:hAnsi="宋体" w:cs="宋体"/>
                <w:sz w:val="20"/>
                <w:szCs w:val="20"/>
              </w:rPr>
            </w:pPr>
            <w:r>
              <w:rPr>
                <w:rStyle w:val="91"/>
                <w:rFonts w:hint="default"/>
                <w:color w:val="auto"/>
                <w:sz w:val="20"/>
                <w:szCs w:val="20"/>
                <w:lang w:bidi="ar"/>
              </w:rPr>
              <w:t>人工智能技术及应用</w:t>
            </w:r>
          </w:p>
        </w:tc>
        <w:tc>
          <w:tcPr>
            <w:tcW w:w="519" w:type="dxa"/>
            <w:tcBorders>
              <w:top w:val="nil"/>
              <w:left w:val="nil"/>
              <w:bottom w:val="single" w:color="auto" w:sz="4" w:space="0"/>
              <w:right w:val="single" w:color="auto" w:sz="4" w:space="0"/>
            </w:tcBorders>
            <w:shd w:val="clear" w:color="auto" w:fill="FFFFFF" w:themeFill="background1"/>
            <w:vAlign w:val="center"/>
          </w:tcPr>
          <w:p w14:paraId="290C3917">
            <w:pPr>
              <w:widowControl/>
              <w:jc w:val="center"/>
              <w:textAlignment w:val="center"/>
              <w:rPr>
                <w:rFonts w:ascii="宋体" w:hAnsi="宋体" w:cs="宋体"/>
                <w:sz w:val="20"/>
                <w:szCs w:val="20"/>
              </w:rPr>
            </w:pPr>
            <w:r>
              <w:rPr>
                <w:rStyle w:val="91"/>
                <w:rFonts w:hint="default"/>
                <w:color w:val="auto"/>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2B15D70B">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0B8785EC">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69F98A9">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0B1A93F3">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52848186">
            <w:pPr>
              <w:widowControl/>
              <w:jc w:val="center"/>
              <w:textAlignment w:val="center"/>
              <w:rPr>
                <w:rFonts w:ascii="宋体" w:hAnsi="宋体" w:cs="宋体"/>
                <w:sz w:val="20"/>
                <w:szCs w:val="20"/>
              </w:rPr>
            </w:pPr>
            <w:r>
              <w:rPr>
                <w:rStyle w:val="91"/>
                <w:rFonts w:hint="default"/>
                <w:color w:val="auto"/>
                <w:sz w:val="20"/>
                <w:szCs w:val="20"/>
                <w:lang w:bidi="ar"/>
              </w:rPr>
              <w:t>秋</w:t>
            </w:r>
            <w:r>
              <w:rPr>
                <w:rFonts w:hint="eastAsia" w:ascii="宋体" w:hAnsi="宋体" w:cs="宋体"/>
                <w:kern w:val="0"/>
                <w:sz w:val="20"/>
                <w:szCs w:val="20"/>
                <w:lang w:bidi="ar"/>
              </w:rPr>
              <w:t>4</w:t>
            </w:r>
          </w:p>
        </w:tc>
      </w:tr>
      <w:tr w14:paraId="6482AE7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1FB81355">
            <w:pPr>
              <w:jc w:val="center"/>
              <w:rPr>
                <w:rFonts w:ascii="宋体" w:hAnsi="宋体" w:cs="宋体"/>
                <w:b/>
                <w:sz w:val="20"/>
                <w:szCs w:val="20"/>
              </w:rPr>
            </w:pPr>
          </w:p>
        </w:tc>
        <w:tc>
          <w:tcPr>
            <w:tcW w:w="425" w:type="dxa"/>
            <w:tcBorders>
              <w:top w:val="single" w:color="auto" w:sz="4" w:space="0"/>
              <w:left w:val="nil"/>
              <w:bottom w:val="single" w:color="auto" w:sz="4" w:space="0"/>
            </w:tcBorders>
            <w:shd w:val="clear" w:color="auto" w:fill="FFFFFF" w:themeFill="background1"/>
            <w:vAlign w:val="center"/>
          </w:tcPr>
          <w:p w14:paraId="6227A602">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FFFFFF" w:themeFill="background1"/>
          </w:tcPr>
          <w:p w14:paraId="6B18B5D2">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FFFFFF" w:themeFill="background1"/>
            <w:vAlign w:val="center"/>
          </w:tcPr>
          <w:p w14:paraId="76F7C770">
            <w:pPr>
              <w:jc w:val="right"/>
              <w:rPr>
                <w:rFonts w:ascii="宋体" w:hAnsi="宋体" w:cs="宋体"/>
                <w:b/>
                <w:sz w:val="20"/>
                <w:szCs w:val="20"/>
              </w:rPr>
            </w:pPr>
            <w:r>
              <w:rPr>
                <w:rFonts w:hint="eastAsia" w:ascii="宋体" w:hAnsi="宋体" w:cs="宋体"/>
                <w:b/>
                <w:sz w:val="20"/>
                <w:szCs w:val="20"/>
              </w:rPr>
              <w:t>小计</w:t>
            </w:r>
          </w:p>
        </w:tc>
        <w:tc>
          <w:tcPr>
            <w:tcW w:w="2693" w:type="dxa"/>
            <w:tcBorders>
              <w:top w:val="single" w:color="auto" w:sz="4" w:space="0"/>
              <w:bottom w:val="single" w:color="auto" w:sz="4" w:space="0"/>
              <w:right w:val="single" w:color="auto" w:sz="4" w:space="0"/>
            </w:tcBorders>
            <w:shd w:val="clear" w:color="auto" w:fill="FFFFFF" w:themeFill="background1"/>
            <w:vAlign w:val="center"/>
          </w:tcPr>
          <w:p w14:paraId="74DC1C49">
            <w:pPr>
              <w:rPr>
                <w:rFonts w:ascii="宋体" w:hAnsi="宋体" w:cs="宋体"/>
                <w:b/>
                <w:sz w:val="20"/>
                <w:szCs w:val="20"/>
              </w:rPr>
            </w:pPr>
            <w:r>
              <w:rPr>
                <w:rFonts w:hint="eastAsia" w:ascii="宋体" w:hAnsi="宋体" w:cs="宋体"/>
                <w:b/>
                <w:sz w:val="20"/>
                <w:szCs w:val="20"/>
              </w:rPr>
              <w:t>（专业选修课）</w:t>
            </w:r>
          </w:p>
        </w:tc>
        <w:tc>
          <w:tcPr>
            <w:tcW w:w="519" w:type="dxa"/>
            <w:tcBorders>
              <w:top w:val="nil"/>
              <w:left w:val="nil"/>
              <w:bottom w:val="single" w:color="auto" w:sz="4" w:space="0"/>
              <w:right w:val="single" w:color="auto" w:sz="4" w:space="0"/>
            </w:tcBorders>
            <w:shd w:val="clear" w:color="auto" w:fill="FFFFFF" w:themeFill="background1"/>
            <w:vAlign w:val="center"/>
          </w:tcPr>
          <w:p w14:paraId="562EDB8E">
            <w:pPr>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FFFFFF" w:themeFill="background1"/>
            <w:vAlign w:val="center"/>
          </w:tcPr>
          <w:p w14:paraId="4B800499">
            <w:pPr>
              <w:jc w:val="center"/>
              <w:rPr>
                <w:rFonts w:ascii="宋体" w:hAnsi="宋体" w:cs="宋体"/>
                <w:b/>
                <w:bCs/>
                <w:sz w:val="20"/>
                <w:szCs w:val="20"/>
              </w:rPr>
            </w:pPr>
            <w:r>
              <w:rPr>
                <w:rFonts w:hint="eastAsia" w:ascii="宋体" w:hAnsi="宋体" w:cs="宋体"/>
                <w:b/>
                <w:sz w:val="20"/>
                <w:szCs w:val="20"/>
              </w:rPr>
              <w:t>6</w:t>
            </w:r>
          </w:p>
        </w:tc>
        <w:tc>
          <w:tcPr>
            <w:tcW w:w="491" w:type="dxa"/>
            <w:tcBorders>
              <w:top w:val="nil"/>
              <w:left w:val="nil"/>
              <w:bottom w:val="single" w:color="auto" w:sz="4" w:space="0"/>
              <w:right w:val="single" w:color="auto" w:sz="4" w:space="0"/>
            </w:tcBorders>
            <w:shd w:val="clear" w:color="auto" w:fill="FFFFFF" w:themeFill="background1"/>
            <w:vAlign w:val="center"/>
          </w:tcPr>
          <w:p w14:paraId="0B7BD744">
            <w:pPr>
              <w:jc w:val="center"/>
              <w:rPr>
                <w:rFonts w:ascii="宋体" w:hAnsi="宋体" w:cs="宋体"/>
                <w:b/>
                <w:bCs/>
                <w:sz w:val="20"/>
                <w:szCs w:val="20"/>
              </w:rPr>
            </w:pPr>
            <w:r>
              <w:rPr>
                <w:rFonts w:hint="eastAsia" w:ascii="宋体" w:hAnsi="宋体" w:cs="宋体"/>
                <w:b/>
                <w:sz w:val="20"/>
                <w:szCs w:val="20"/>
              </w:rPr>
              <w:t>96</w:t>
            </w:r>
          </w:p>
        </w:tc>
        <w:tc>
          <w:tcPr>
            <w:tcW w:w="532" w:type="dxa"/>
            <w:tcBorders>
              <w:top w:val="nil"/>
              <w:left w:val="nil"/>
              <w:bottom w:val="single" w:color="auto" w:sz="4" w:space="0"/>
              <w:right w:val="single" w:color="auto" w:sz="4" w:space="0"/>
            </w:tcBorders>
            <w:shd w:val="clear" w:color="auto" w:fill="FFFFFF" w:themeFill="background1"/>
            <w:vAlign w:val="center"/>
          </w:tcPr>
          <w:p w14:paraId="45425AAF">
            <w:pPr>
              <w:jc w:val="center"/>
              <w:rPr>
                <w:rFonts w:ascii="宋体" w:hAnsi="宋体" w:cs="宋体"/>
                <w:b/>
                <w:bCs/>
                <w:sz w:val="20"/>
                <w:szCs w:val="20"/>
              </w:rPr>
            </w:pPr>
            <w:r>
              <w:rPr>
                <w:rFonts w:hint="eastAsia" w:ascii="宋体" w:hAnsi="宋体" w:cs="宋体"/>
                <w:b/>
                <w:sz w:val="20"/>
                <w:szCs w:val="20"/>
              </w:rPr>
              <w:t xml:space="preserve">72          </w:t>
            </w:r>
          </w:p>
        </w:tc>
        <w:tc>
          <w:tcPr>
            <w:tcW w:w="406" w:type="dxa"/>
            <w:tcBorders>
              <w:top w:val="nil"/>
              <w:left w:val="nil"/>
              <w:bottom w:val="single" w:color="auto" w:sz="4" w:space="0"/>
              <w:right w:val="single" w:color="auto" w:sz="4" w:space="0"/>
            </w:tcBorders>
            <w:shd w:val="clear" w:color="auto" w:fill="FFFFFF" w:themeFill="background1"/>
            <w:vAlign w:val="center"/>
          </w:tcPr>
          <w:p w14:paraId="72B6A72F">
            <w:pPr>
              <w:jc w:val="center"/>
              <w:rPr>
                <w:rFonts w:ascii="宋体" w:hAnsi="宋体" w:cs="宋体"/>
                <w:b/>
                <w:bCs/>
                <w:sz w:val="20"/>
                <w:szCs w:val="20"/>
              </w:rPr>
            </w:pPr>
            <w:r>
              <w:rPr>
                <w:rFonts w:hint="eastAsia" w:ascii="宋体" w:hAnsi="宋体" w:cs="宋体"/>
                <w:b/>
                <w:sz w:val="20"/>
                <w:szCs w:val="20"/>
              </w:rPr>
              <w:t xml:space="preserve">24                </w:t>
            </w:r>
          </w:p>
        </w:tc>
        <w:tc>
          <w:tcPr>
            <w:tcW w:w="644" w:type="dxa"/>
            <w:tcBorders>
              <w:top w:val="nil"/>
              <w:left w:val="nil"/>
              <w:bottom w:val="single" w:color="auto" w:sz="4" w:space="0"/>
              <w:right w:val="single" w:color="auto" w:sz="4" w:space="0"/>
            </w:tcBorders>
            <w:shd w:val="clear" w:color="auto" w:fill="FFFFFF" w:themeFill="background1"/>
          </w:tcPr>
          <w:p w14:paraId="0BCC403D">
            <w:pPr>
              <w:jc w:val="center"/>
              <w:rPr>
                <w:rFonts w:ascii="宋体" w:hAnsi="宋体" w:cs="宋体"/>
                <w:b/>
                <w:sz w:val="20"/>
                <w:szCs w:val="20"/>
              </w:rPr>
            </w:pPr>
          </w:p>
        </w:tc>
      </w:tr>
      <w:tr w14:paraId="529EB60E">
        <w:tblPrEx>
          <w:shd w:val="clear" w:color="auto" w:fill="FFFFFF" w:themeFill="background1"/>
          <w:tblCellMar>
            <w:top w:w="0" w:type="dxa"/>
            <w:left w:w="0" w:type="dxa"/>
            <w:bottom w:w="0" w:type="dxa"/>
            <w:right w:w="0" w:type="dxa"/>
          </w:tblCellMar>
        </w:tblPrEx>
        <w:trPr>
          <w:trHeight w:val="340" w:hRule="exact"/>
          <w:jc w:val="center"/>
        </w:trPr>
        <w:tc>
          <w:tcPr>
            <w:tcW w:w="301" w:type="dxa"/>
            <w:tcBorders>
              <w:top w:val="single" w:color="auto" w:sz="4" w:space="0"/>
              <w:left w:val="single" w:color="auto" w:sz="4" w:space="0"/>
              <w:bottom w:val="single" w:color="auto" w:sz="4" w:space="0"/>
            </w:tcBorders>
            <w:shd w:val="clear" w:color="auto" w:fill="D8D8D8" w:themeFill="background1" w:themeFillShade="D9"/>
            <w:vAlign w:val="center"/>
          </w:tcPr>
          <w:p w14:paraId="16C0A99A">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093C7CD2">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0B9EFF8A">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14:paraId="152E71B3">
            <w:pPr>
              <w:jc w:val="center"/>
              <w:rPr>
                <w:rFonts w:ascii="宋体" w:hAnsi="宋体" w:cs="宋体"/>
                <w:b/>
                <w:sz w:val="20"/>
                <w:szCs w:val="20"/>
              </w:rPr>
            </w:pPr>
          </w:p>
        </w:tc>
        <w:tc>
          <w:tcPr>
            <w:tcW w:w="2693" w:type="dxa"/>
            <w:tcBorders>
              <w:top w:val="single" w:color="auto" w:sz="4" w:space="0"/>
              <w:bottom w:val="single" w:color="auto" w:sz="4" w:space="0"/>
              <w:right w:val="single" w:color="auto" w:sz="4" w:space="0"/>
            </w:tcBorders>
            <w:shd w:val="clear" w:color="auto" w:fill="D8D8D8" w:themeFill="background1" w:themeFillShade="D9"/>
            <w:vAlign w:val="center"/>
          </w:tcPr>
          <w:p w14:paraId="5BE9BACC">
            <w:pPr>
              <w:rPr>
                <w:rFonts w:ascii="宋体" w:hAnsi="宋体" w:cs="宋体"/>
                <w:b/>
                <w:sz w:val="20"/>
                <w:szCs w:val="20"/>
              </w:rPr>
            </w:pPr>
            <w:r>
              <w:rPr>
                <w:rFonts w:hint="eastAsia" w:ascii="宋体" w:hAnsi="宋体" w:cs="宋体"/>
                <w:b/>
                <w:sz w:val="20"/>
                <w:szCs w:val="20"/>
              </w:rPr>
              <w:t xml:space="preserve">小计（专业课） </w:t>
            </w:r>
          </w:p>
        </w:tc>
        <w:tc>
          <w:tcPr>
            <w:tcW w:w="51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278BD6">
            <w:pPr>
              <w:jc w:val="center"/>
              <w:rPr>
                <w:rFonts w:ascii="宋体" w:hAnsi="宋体" w:cs="宋体"/>
                <w:b/>
                <w:sz w:val="20"/>
                <w:szCs w:val="20"/>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730C616">
            <w:pPr>
              <w:adjustRightInd w:val="0"/>
              <w:snapToGrid w:val="0"/>
              <w:jc w:val="center"/>
              <w:rPr>
                <w:rFonts w:ascii="宋体" w:hAnsi="宋体" w:cs="宋体"/>
                <w:b/>
                <w:sz w:val="20"/>
                <w:szCs w:val="20"/>
              </w:rPr>
            </w:pPr>
            <w:r>
              <w:rPr>
                <w:rFonts w:hint="eastAsia" w:ascii="宋体" w:hAnsi="宋体" w:cs="宋体"/>
                <w:b/>
                <w:sz w:val="20"/>
                <w:szCs w:val="20"/>
              </w:rPr>
              <w:t>19</w:t>
            </w:r>
          </w:p>
        </w:tc>
        <w:tc>
          <w:tcPr>
            <w:tcW w:w="4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E9D1A8">
            <w:pPr>
              <w:adjustRightInd w:val="0"/>
              <w:snapToGrid w:val="0"/>
              <w:jc w:val="center"/>
              <w:rPr>
                <w:rFonts w:ascii="宋体" w:hAnsi="宋体" w:cs="宋体"/>
                <w:b/>
                <w:sz w:val="20"/>
                <w:szCs w:val="20"/>
              </w:rPr>
            </w:pPr>
            <w:r>
              <w:rPr>
                <w:rFonts w:hint="eastAsia" w:ascii="宋体" w:hAnsi="宋体" w:cs="宋体"/>
                <w:b/>
                <w:sz w:val="20"/>
                <w:szCs w:val="20"/>
              </w:rPr>
              <w:t>304</w:t>
            </w:r>
          </w:p>
        </w:tc>
        <w:tc>
          <w:tcPr>
            <w:tcW w:w="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1D19C0">
            <w:pPr>
              <w:adjustRightInd w:val="0"/>
              <w:snapToGrid w:val="0"/>
              <w:jc w:val="center"/>
              <w:rPr>
                <w:rFonts w:ascii="宋体" w:hAnsi="宋体" w:cs="宋体"/>
                <w:b/>
                <w:sz w:val="20"/>
                <w:szCs w:val="20"/>
              </w:rPr>
            </w:pPr>
            <w:r>
              <w:rPr>
                <w:rFonts w:hint="eastAsia" w:ascii="宋体" w:hAnsi="宋体" w:cs="宋体"/>
                <w:b/>
                <w:sz w:val="20"/>
                <w:szCs w:val="20"/>
              </w:rPr>
              <w:t>242</w:t>
            </w:r>
          </w:p>
        </w:tc>
        <w:tc>
          <w:tcPr>
            <w:tcW w:w="4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D62EE">
            <w:pPr>
              <w:adjustRightInd w:val="0"/>
              <w:snapToGrid w:val="0"/>
              <w:jc w:val="center"/>
              <w:rPr>
                <w:rFonts w:ascii="宋体" w:hAnsi="宋体" w:cs="宋体"/>
                <w:b/>
                <w:sz w:val="20"/>
                <w:szCs w:val="20"/>
              </w:rPr>
            </w:pPr>
            <w:r>
              <w:rPr>
                <w:rFonts w:hint="eastAsia" w:ascii="宋体" w:hAnsi="宋体" w:cs="宋体"/>
                <w:b/>
                <w:sz w:val="20"/>
                <w:szCs w:val="20"/>
              </w:rPr>
              <w:t>62</w:t>
            </w:r>
          </w:p>
        </w:tc>
        <w:tc>
          <w:tcPr>
            <w:tcW w:w="64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710DFF0">
            <w:pPr>
              <w:jc w:val="center"/>
              <w:rPr>
                <w:rFonts w:ascii="宋体" w:hAnsi="宋体" w:cs="宋体"/>
                <w:b/>
                <w:sz w:val="20"/>
                <w:szCs w:val="20"/>
              </w:rPr>
            </w:pPr>
          </w:p>
        </w:tc>
      </w:tr>
    </w:tbl>
    <w:p w14:paraId="1E4DE281">
      <w:pPr>
        <w:adjustRightInd w:val="0"/>
        <w:snapToGrid w:val="0"/>
        <w:spacing w:line="360" w:lineRule="auto"/>
        <w:rPr>
          <w:rFonts w:ascii="黑体" w:eastAsia="黑体"/>
          <w:b/>
          <w:szCs w:val="21"/>
        </w:rPr>
      </w:pPr>
    </w:p>
    <w:p w14:paraId="7493846E">
      <w:pPr>
        <w:adjustRightInd w:val="0"/>
        <w:snapToGrid w:val="0"/>
        <w:spacing w:line="360" w:lineRule="auto"/>
        <w:rPr>
          <w:rFonts w:ascii="黑体" w:eastAsia="黑体"/>
          <w:b/>
          <w:szCs w:val="21"/>
        </w:rPr>
      </w:pPr>
      <w:r>
        <w:rPr>
          <w:rFonts w:hint="eastAsia" w:ascii="黑体" w:eastAsia="黑体"/>
          <w:b/>
          <w:szCs w:val="21"/>
        </w:rPr>
        <w:t>九，教学安排一览表（3）</w:t>
      </w:r>
    </w:p>
    <w:tbl>
      <w:tblPr>
        <w:tblStyle w:val="23"/>
        <w:tblW w:w="8075" w:type="dxa"/>
        <w:jc w:val="center"/>
        <w:shd w:val="clear" w:color="auto" w:fill="FFFFFF"/>
        <w:tblLayout w:type="fixed"/>
        <w:tblCellMar>
          <w:top w:w="0" w:type="dxa"/>
          <w:left w:w="0" w:type="dxa"/>
          <w:bottom w:w="0" w:type="dxa"/>
          <w:right w:w="0" w:type="dxa"/>
        </w:tblCellMar>
      </w:tblPr>
      <w:tblGrid>
        <w:gridCol w:w="305"/>
        <w:gridCol w:w="425"/>
        <w:gridCol w:w="426"/>
        <w:gridCol w:w="966"/>
        <w:gridCol w:w="2839"/>
        <w:gridCol w:w="447"/>
        <w:gridCol w:w="541"/>
        <w:gridCol w:w="451"/>
        <w:gridCol w:w="511"/>
        <w:gridCol w:w="455"/>
        <w:gridCol w:w="709"/>
      </w:tblGrid>
      <w:tr w14:paraId="647F8610">
        <w:tblPrEx>
          <w:shd w:val="clear" w:color="auto" w:fill="FFFFFF"/>
          <w:tblCellMar>
            <w:top w:w="0" w:type="dxa"/>
            <w:left w:w="0" w:type="dxa"/>
            <w:bottom w:w="0" w:type="dxa"/>
            <w:right w:w="0" w:type="dxa"/>
          </w:tblCellMar>
        </w:tblPrEx>
        <w:trPr>
          <w:trHeight w:val="240" w:hRule="atLeast"/>
          <w:jc w:val="center"/>
        </w:trPr>
        <w:tc>
          <w:tcPr>
            <w:tcW w:w="305" w:type="dxa"/>
            <w:tcBorders>
              <w:top w:val="single" w:color="auto" w:sz="4" w:space="0"/>
              <w:left w:val="single" w:color="auto" w:sz="4" w:space="0"/>
              <w:right w:val="single" w:color="auto" w:sz="4" w:space="0"/>
            </w:tcBorders>
            <w:shd w:val="clear" w:color="auto" w:fill="FFFFFF"/>
            <w:vAlign w:val="center"/>
          </w:tcPr>
          <w:p w14:paraId="64A5E370">
            <w:pPr>
              <w:jc w:val="center"/>
              <w:rPr>
                <w:rFonts w:ascii="宋体" w:hAnsi="宋体"/>
                <w:b/>
                <w:sz w:val="20"/>
                <w:szCs w:val="20"/>
              </w:rPr>
            </w:pPr>
            <w:r>
              <w:rPr>
                <w:rFonts w:hint="eastAsia" w:ascii="宋体" w:hAnsi="宋体"/>
                <w:b/>
                <w:sz w:val="20"/>
                <w:szCs w:val="20"/>
              </w:rPr>
              <w:t>课</w:t>
            </w:r>
          </w:p>
        </w:tc>
        <w:tc>
          <w:tcPr>
            <w:tcW w:w="425" w:type="dxa"/>
            <w:tcBorders>
              <w:top w:val="single" w:color="auto" w:sz="4" w:space="0"/>
              <w:left w:val="nil"/>
              <w:right w:val="single" w:color="auto" w:sz="4" w:space="0"/>
            </w:tcBorders>
            <w:shd w:val="clear" w:color="auto" w:fill="FFFFFF"/>
            <w:vAlign w:val="center"/>
          </w:tcPr>
          <w:p w14:paraId="06FBC88B">
            <w:pPr>
              <w:jc w:val="center"/>
              <w:rPr>
                <w:rFonts w:ascii="宋体" w:hAnsi="宋体"/>
                <w:b/>
                <w:sz w:val="20"/>
                <w:szCs w:val="20"/>
              </w:rPr>
            </w:pPr>
            <w:r>
              <w:rPr>
                <w:rFonts w:hint="eastAsia" w:ascii="宋体" w:hAnsi="宋体"/>
                <w:b/>
                <w:sz w:val="20"/>
                <w:szCs w:val="20"/>
              </w:rPr>
              <w:t>课</w:t>
            </w:r>
          </w:p>
        </w:tc>
        <w:tc>
          <w:tcPr>
            <w:tcW w:w="426" w:type="dxa"/>
            <w:tcBorders>
              <w:top w:val="single" w:color="auto" w:sz="4" w:space="0"/>
              <w:left w:val="nil"/>
              <w:right w:val="single" w:color="auto" w:sz="4" w:space="0"/>
            </w:tcBorders>
            <w:shd w:val="clear" w:color="auto" w:fill="FFFFFF"/>
            <w:vAlign w:val="center"/>
          </w:tcPr>
          <w:p w14:paraId="3167F19B">
            <w:pPr>
              <w:jc w:val="center"/>
              <w:rPr>
                <w:rFonts w:ascii="宋体" w:hAnsi="宋体"/>
                <w:b/>
                <w:sz w:val="20"/>
                <w:szCs w:val="20"/>
              </w:rPr>
            </w:pPr>
            <w:r>
              <w:rPr>
                <w:rFonts w:hint="eastAsia" w:ascii="宋体" w:hAnsi="宋体"/>
                <w:b/>
                <w:sz w:val="20"/>
                <w:szCs w:val="20"/>
              </w:rPr>
              <w:t>开</w:t>
            </w:r>
          </w:p>
        </w:tc>
        <w:tc>
          <w:tcPr>
            <w:tcW w:w="966" w:type="dxa"/>
            <w:tcBorders>
              <w:top w:val="single" w:color="auto" w:sz="4" w:space="0"/>
              <w:left w:val="single" w:color="auto" w:sz="4" w:space="0"/>
              <w:right w:val="single" w:color="auto" w:sz="4" w:space="0"/>
            </w:tcBorders>
            <w:shd w:val="clear" w:color="auto" w:fill="FFFFFF"/>
            <w:vAlign w:val="center"/>
          </w:tcPr>
          <w:p w14:paraId="79475B64">
            <w:pPr>
              <w:jc w:val="center"/>
              <w:rPr>
                <w:rFonts w:ascii="宋体" w:hAnsi="宋体"/>
                <w:b/>
                <w:sz w:val="20"/>
                <w:szCs w:val="20"/>
              </w:rPr>
            </w:pPr>
            <w:r>
              <w:rPr>
                <w:rFonts w:hint="eastAsia" w:ascii="宋体" w:hAnsi="宋体"/>
                <w:b/>
                <w:sz w:val="20"/>
                <w:szCs w:val="20"/>
              </w:rPr>
              <w:t>课</w:t>
            </w:r>
          </w:p>
        </w:tc>
        <w:tc>
          <w:tcPr>
            <w:tcW w:w="2839" w:type="dxa"/>
            <w:tcBorders>
              <w:top w:val="single" w:color="auto" w:sz="4" w:space="0"/>
              <w:left w:val="nil"/>
              <w:right w:val="single" w:color="auto" w:sz="4" w:space="0"/>
            </w:tcBorders>
            <w:shd w:val="clear" w:color="auto" w:fill="FFFFFF"/>
            <w:vAlign w:val="center"/>
          </w:tcPr>
          <w:p w14:paraId="42E1D8E0">
            <w:pPr>
              <w:jc w:val="center"/>
              <w:rPr>
                <w:rFonts w:ascii="宋体" w:hAnsi="宋体"/>
                <w:b/>
                <w:sz w:val="20"/>
                <w:szCs w:val="20"/>
              </w:rPr>
            </w:pPr>
          </w:p>
        </w:tc>
        <w:tc>
          <w:tcPr>
            <w:tcW w:w="447" w:type="dxa"/>
            <w:tcBorders>
              <w:top w:val="single" w:color="auto" w:sz="4" w:space="0"/>
              <w:left w:val="nil"/>
              <w:right w:val="single" w:color="auto" w:sz="4" w:space="0"/>
            </w:tcBorders>
            <w:shd w:val="clear" w:color="auto" w:fill="FFFFFF"/>
            <w:vAlign w:val="center"/>
          </w:tcPr>
          <w:p w14:paraId="23E05EF1">
            <w:pPr>
              <w:jc w:val="center"/>
              <w:rPr>
                <w:rFonts w:ascii="宋体" w:hAnsi="宋体"/>
                <w:b/>
                <w:sz w:val="20"/>
                <w:szCs w:val="20"/>
              </w:rPr>
            </w:pPr>
            <w:r>
              <w:rPr>
                <w:rFonts w:hint="eastAsia" w:ascii="宋体" w:hAnsi="宋体"/>
                <w:b/>
                <w:sz w:val="20"/>
                <w:szCs w:val="20"/>
              </w:rPr>
              <w:t>考</w:t>
            </w:r>
          </w:p>
        </w:tc>
        <w:tc>
          <w:tcPr>
            <w:tcW w:w="541" w:type="dxa"/>
            <w:tcBorders>
              <w:top w:val="single" w:color="auto" w:sz="4" w:space="0"/>
              <w:left w:val="nil"/>
              <w:right w:val="single" w:color="auto" w:sz="4" w:space="0"/>
            </w:tcBorders>
            <w:shd w:val="clear" w:color="auto" w:fill="FFFFFF"/>
            <w:vAlign w:val="center"/>
          </w:tcPr>
          <w:p w14:paraId="28D2248D">
            <w:pPr>
              <w:jc w:val="center"/>
              <w:rPr>
                <w:rFonts w:ascii="宋体" w:hAnsi="宋体"/>
                <w:b/>
                <w:sz w:val="20"/>
                <w:szCs w:val="20"/>
              </w:rPr>
            </w:pPr>
            <w:r>
              <w:rPr>
                <w:rFonts w:hint="eastAsia" w:ascii="宋体" w:hAnsi="宋体"/>
                <w:b/>
                <w:sz w:val="20"/>
                <w:szCs w:val="20"/>
              </w:rPr>
              <w:t>总</w:t>
            </w:r>
          </w:p>
        </w:tc>
        <w:tc>
          <w:tcPr>
            <w:tcW w:w="451" w:type="dxa"/>
            <w:tcBorders>
              <w:top w:val="single" w:color="auto" w:sz="4" w:space="0"/>
              <w:left w:val="nil"/>
              <w:right w:val="single" w:color="auto" w:sz="4" w:space="0"/>
            </w:tcBorders>
            <w:shd w:val="clear" w:color="auto" w:fill="FFFFFF"/>
            <w:vAlign w:val="center"/>
          </w:tcPr>
          <w:p w14:paraId="6208DA72">
            <w:pPr>
              <w:jc w:val="center"/>
              <w:rPr>
                <w:rFonts w:ascii="宋体" w:hAnsi="宋体"/>
                <w:b/>
                <w:sz w:val="20"/>
                <w:szCs w:val="20"/>
              </w:rPr>
            </w:pPr>
            <w:r>
              <w:rPr>
                <w:rFonts w:hint="eastAsia" w:ascii="宋体" w:hAnsi="宋体"/>
                <w:b/>
                <w:sz w:val="20"/>
                <w:szCs w:val="20"/>
              </w:rPr>
              <w:t>总</w:t>
            </w:r>
          </w:p>
        </w:tc>
        <w:tc>
          <w:tcPr>
            <w:tcW w:w="511" w:type="dxa"/>
            <w:tcBorders>
              <w:top w:val="single" w:color="auto" w:sz="4" w:space="0"/>
              <w:left w:val="nil"/>
              <w:right w:val="single" w:color="auto" w:sz="4" w:space="0"/>
            </w:tcBorders>
            <w:shd w:val="clear" w:color="auto" w:fill="FFFFFF"/>
            <w:vAlign w:val="center"/>
          </w:tcPr>
          <w:p w14:paraId="61542069">
            <w:pPr>
              <w:jc w:val="center"/>
              <w:rPr>
                <w:rFonts w:ascii="宋体" w:hAnsi="宋体"/>
                <w:b/>
                <w:sz w:val="20"/>
                <w:szCs w:val="20"/>
              </w:rPr>
            </w:pPr>
            <w:r>
              <w:rPr>
                <w:rFonts w:hint="eastAsia" w:ascii="宋体" w:hAnsi="宋体"/>
                <w:b/>
                <w:sz w:val="20"/>
                <w:szCs w:val="20"/>
              </w:rPr>
              <w:t>理</w:t>
            </w:r>
          </w:p>
        </w:tc>
        <w:tc>
          <w:tcPr>
            <w:tcW w:w="455" w:type="dxa"/>
            <w:tcBorders>
              <w:top w:val="single" w:color="auto" w:sz="4" w:space="0"/>
              <w:left w:val="nil"/>
              <w:right w:val="single" w:color="auto" w:sz="4" w:space="0"/>
            </w:tcBorders>
            <w:shd w:val="clear" w:color="auto" w:fill="FFFFFF"/>
            <w:vAlign w:val="center"/>
          </w:tcPr>
          <w:p w14:paraId="4066E1A4">
            <w:pPr>
              <w:jc w:val="center"/>
              <w:rPr>
                <w:rFonts w:ascii="宋体" w:hAnsi="宋体"/>
                <w:b/>
                <w:sz w:val="20"/>
                <w:szCs w:val="20"/>
              </w:rPr>
            </w:pPr>
            <w:r>
              <w:rPr>
                <w:rFonts w:hint="eastAsia" w:ascii="宋体" w:hAnsi="宋体"/>
                <w:b/>
                <w:sz w:val="20"/>
                <w:szCs w:val="20"/>
              </w:rPr>
              <w:t>实</w:t>
            </w:r>
          </w:p>
        </w:tc>
        <w:tc>
          <w:tcPr>
            <w:tcW w:w="709" w:type="dxa"/>
            <w:tcBorders>
              <w:top w:val="single" w:color="auto" w:sz="4" w:space="0"/>
              <w:left w:val="nil"/>
              <w:right w:val="single" w:color="auto" w:sz="4" w:space="0"/>
            </w:tcBorders>
            <w:shd w:val="clear" w:color="auto" w:fill="FFFFFF"/>
            <w:vAlign w:val="center"/>
          </w:tcPr>
          <w:p w14:paraId="7024EC39">
            <w:pPr>
              <w:adjustRightInd w:val="0"/>
              <w:snapToGrid w:val="0"/>
              <w:jc w:val="center"/>
              <w:rPr>
                <w:rFonts w:ascii="宋体" w:hAnsi="宋体"/>
                <w:b/>
                <w:sz w:val="20"/>
                <w:szCs w:val="20"/>
              </w:rPr>
            </w:pPr>
            <w:r>
              <w:rPr>
                <w:rFonts w:hint="eastAsia" w:ascii="宋体" w:hAnsi="宋体"/>
                <w:b/>
                <w:sz w:val="20"/>
                <w:szCs w:val="20"/>
              </w:rPr>
              <w:t>建议</w:t>
            </w:r>
          </w:p>
        </w:tc>
      </w:tr>
      <w:tr w14:paraId="71E460B5">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14:paraId="69AADA13">
            <w:pPr>
              <w:jc w:val="center"/>
              <w:rPr>
                <w:rFonts w:ascii="宋体" w:hAnsi="宋体"/>
                <w:b/>
                <w:sz w:val="20"/>
                <w:szCs w:val="20"/>
              </w:rPr>
            </w:pPr>
            <w:r>
              <w:rPr>
                <w:rFonts w:hint="eastAsia" w:ascii="宋体" w:hAnsi="宋体"/>
                <w:b/>
                <w:sz w:val="20"/>
                <w:szCs w:val="20"/>
              </w:rPr>
              <w:t>程</w:t>
            </w:r>
          </w:p>
        </w:tc>
        <w:tc>
          <w:tcPr>
            <w:tcW w:w="425" w:type="dxa"/>
            <w:tcBorders>
              <w:left w:val="nil"/>
              <w:right w:val="single" w:color="auto" w:sz="4" w:space="0"/>
            </w:tcBorders>
            <w:shd w:val="clear" w:color="auto" w:fill="FFFFFF"/>
            <w:vAlign w:val="center"/>
          </w:tcPr>
          <w:p w14:paraId="0F53F9BE">
            <w:pPr>
              <w:jc w:val="center"/>
              <w:rPr>
                <w:rFonts w:ascii="宋体" w:hAnsi="宋体"/>
                <w:b/>
                <w:sz w:val="20"/>
                <w:szCs w:val="20"/>
              </w:rPr>
            </w:pPr>
            <w:r>
              <w:rPr>
                <w:rFonts w:hint="eastAsia" w:ascii="宋体" w:hAnsi="宋体"/>
                <w:b/>
                <w:sz w:val="20"/>
                <w:szCs w:val="20"/>
              </w:rPr>
              <w:t>程</w:t>
            </w:r>
          </w:p>
        </w:tc>
        <w:tc>
          <w:tcPr>
            <w:tcW w:w="426" w:type="dxa"/>
            <w:tcBorders>
              <w:left w:val="nil"/>
              <w:right w:val="single" w:color="auto" w:sz="4" w:space="0"/>
            </w:tcBorders>
            <w:shd w:val="clear" w:color="auto" w:fill="FFFFFF"/>
            <w:vAlign w:val="center"/>
          </w:tcPr>
          <w:p w14:paraId="3A870EE5">
            <w:pPr>
              <w:jc w:val="center"/>
              <w:rPr>
                <w:rFonts w:ascii="宋体" w:hAnsi="宋体"/>
                <w:b/>
                <w:sz w:val="20"/>
                <w:szCs w:val="20"/>
              </w:rPr>
            </w:pPr>
            <w:r>
              <w:rPr>
                <w:rFonts w:hint="eastAsia" w:ascii="宋体" w:hAnsi="宋体"/>
                <w:b/>
                <w:sz w:val="20"/>
                <w:szCs w:val="20"/>
              </w:rPr>
              <w:t>课</w:t>
            </w:r>
          </w:p>
        </w:tc>
        <w:tc>
          <w:tcPr>
            <w:tcW w:w="966" w:type="dxa"/>
            <w:tcBorders>
              <w:left w:val="single" w:color="auto" w:sz="4" w:space="0"/>
              <w:right w:val="single" w:color="auto" w:sz="4" w:space="0"/>
            </w:tcBorders>
            <w:shd w:val="clear" w:color="auto" w:fill="FFFFFF"/>
            <w:vAlign w:val="center"/>
          </w:tcPr>
          <w:p w14:paraId="5AD94F46">
            <w:pPr>
              <w:jc w:val="center"/>
              <w:rPr>
                <w:rFonts w:ascii="宋体" w:hAnsi="宋体"/>
                <w:b/>
                <w:sz w:val="20"/>
                <w:szCs w:val="20"/>
              </w:rPr>
            </w:pPr>
            <w:r>
              <w:rPr>
                <w:rFonts w:hint="eastAsia" w:ascii="宋体" w:hAnsi="宋体"/>
                <w:b/>
                <w:sz w:val="20"/>
                <w:szCs w:val="20"/>
              </w:rPr>
              <w:t>程</w:t>
            </w:r>
          </w:p>
        </w:tc>
        <w:tc>
          <w:tcPr>
            <w:tcW w:w="2839" w:type="dxa"/>
            <w:tcBorders>
              <w:left w:val="nil"/>
              <w:right w:val="single" w:color="auto" w:sz="4" w:space="0"/>
            </w:tcBorders>
            <w:shd w:val="clear" w:color="auto" w:fill="FFFFFF"/>
            <w:vAlign w:val="center"/>
          </w:tcPr>
          <w:p w14:paraId="7481E185">
            <w:pPr>
              <w:jc w:val="center"/>
              <w:rPr>
                <w:rFonts w:ascii="宋体" w:hAnsi="宋体"/>
                <w:b/>
                <w:sz w:val="20"/>
                <w:szCs w:val="20"/>
              </w:rPr>
            </w:pPr>
            <w:r>
              <w:rPr>
                <w:rFonts w:hint="eastAsia" w:ascii="宋体" w:hAnsi="宋体"/>
                <w:b/>
                <w:sz w:val="20"/>
                <w:szCs w:val="20"/>
              </w:rPr>
              <w:t>课程名称</w:t>
            </w:r>
          </w:p>
        </w:tc>
        <w:tc>
          <w:tcPr>
            <w:tcW w:w="447" w:type="dxa"/>
            <w:tcBorders>
              <w:left w:val="nil"/>
              <w:right w:val="single" w:color="auto" w:sz="4" w:space="0"/>
            </w:tcBorders>
            <w:shd w:val="clear" w:color="auto" w:fill="FFFFFF"/>
            <w:vAlign w:val="center"/>
          </w:tcPr>
          <w:p w14:paraId="269FE3BE">
            <w:pPr>
              <w:jc w:val="center"/>
              <w:rPr>
                <w:rFonts w:ascii="宋体" w:hAnsi="宋体"/>
                <w:b/>
                <w:sz w:val="20"/>
                <w:szCs w:val="20"/>
              </w:rPr>
            </w:pPr>
            <w:r>
              <w:rPr>
                <w:rFonts w:hint="eastAsia" w:ascii="宋体" w:hAnsi="宋体"/>
                <w:b/>
                <w:sz w:val="20"/>
                <w:szCs w:val="20"/>
              </w:rPr>
              <w:t>核</w:t>
            </w:r>
          </w:p>
        </w:tc>
        <w:tc>
          <w:tcPr>
            <w:tcW w:w="541" w:type="dxa"/>
            <w:tcBorders>
              <w:left w:val="nil"/>
              <w:right w:val="single" w:color="auto" w:sz="4" w:space="0"/>
            </w:tcBorders>
            <w:shd w:val="clear" w:color="auto" w:fill="FFFFFF"/>
            <w:vAlign w:val="center"/>
          </w:tcPr>
          <w:p w14:paraId="5FB466F8">
            <w:pPr>
              <w:jc w:val="center"/>
              <w:rPr>
                <w:rFonts w:ascii="宋体" w:hAnsi="宋体"/>
                <w:b/>
                <w:sz w:val="20"/>
                <w:szCs w:val="20"/>
              </w:rPr>
            </w:pPr>
            <w:r>
              <w:rPr>
                <w:rFonts w:hint="eastAsia" w:ascii="宋体" w:hAnsi="宋体"/>
                <w:b/>
                <w:sz w:val="20"/>
                <w:szCs w:val="20"/>
              </w:rPr>
              <w:t>学</w:t>
            </w:r>
          </w:p>
        </w:tc>
        <w:tc>
          <w:tcPr>
            <w:tcW w:w="451" w:type="dxa"/>
            <w:tcBorders>
              <w:left w:val="nil"/>
              <w:right w:val="single" w:color="auto" w:sz="4" w:space="0"/>
            </w:tcBorders>
            <w:shd w:val="clear" w:color="auto" w:fill="FFFFFF"/>
            <w:vAlign w:val="center"/>
          </w:tcPr>
          <w:p w14:paraId="39C97A2C">
            <w:pPr>
              <w:jc w:val="center"/>
              <w:rPr>
                <w:rFonts w:ascii="宋体" w:hAnsi="宋体"/>
                <w:b/>
                <w:sz w:val="20"/>
                <w:szCs w:val="20"/>
              </w:rPr>
            </w:pPr>
            <w:r>
              <w:rPr>
                <w:rFonts w:hint="eastAsia" w:ascii="宋体" w:hAnsi="宋体"/>
                <w:b/>
                <w:sz w:val="20"/>
                <w:szCs w:val="20"/>
              </w:rPr>
              <w:t>学</w:t>
            </w:r>
          </w:p>
        </w:tc>
        <w:tc>
          <w:tcPr>
            <w:tcW w:w="511" w:type="dxa"/>
            <w:tcBorders>
              <w:left w:val="nil"/>
              <w:right w:val="single" w:color="auto" w:sz="4" w:space="0"/>
            </w:tcBorders>
            <w:shd w:val="clear" w:color="auto" w:fill="FFFFFF"/>
            <w:vAlign w:val="center"/>
          </w:tcPr>
          <w:p w14:paraId="7E6C18B8">
            <w:pPr>
              <w:jc w:val="center"/>
              <w:rPr>
                <w:rFonts w:ascii="宋体" w:hAnsi="宋体"/>
                <w:b/>
                <w:sz w:val="20"/>
                <w:szCs w:val="20"/>
              </w:rPr>
            </w:pPr>
            <w:r>
              <w:rPr>
                <w:rFonts w:hint="eastAsia" w:ascii="宋体" w:hAnsi="宋体"/>
                <w:b/>
                <w:sz w:val="20"/>
                <w:szCs w:val="20"/>
              </w:rPr>
              <w:t>论</w:t>
            </w:r>
          </w:p>
        </w:tc>
        <w:tc>
          <w:tcPr>
            <w:tcW w:w="455" w:type="dxa"/>
            <w:tcBorders>
              <w:left w:val="nil"/>
              <w:right w:val="single" w:color="auto" w:sz="4" w:space="0"/>
            </w:tcBorders>
            <w:shd w:val="clear" w:color="auto" w:fill="FFFFFF"/>
            <w:vAlign w:val="center"/>
          </w:tcPr>
          <w:p w14:paraId="2AAF3596">
            <w:pPr>
              <w:jc w:val="center"/>
              <w:rPr>
                <w:rFonts w:ascii="宋体" w:hAnsi="宋体"/>
                <w:b/>
                <w:sz w:val="20"/>
                <w:szCs w:val="20"/>
              </w:rPr>
            </w:pPr>
            <w:r>
              <w:rPr>
                <w:rFonts w:hint="eastAsia" w:ascii="宋体" w:hAnsi="宋体"/>
                <w:b/>
                <w:sz w:val="20"/>
                <w:szCs w:val="20"/>
              </w:rPr>
              <w:t>践</w:t>
            </w:r>
          </w:p>
        </w:tc>
        <w:tc>
          <w:tcPr>
            <w:tcW w:w="709" w:type="dxa"/>
            <w:tcBorders>
              <w:left w:val="nil"/>
              <w:right w:val="single" w:color="auto" w:sz="4" w:space="0"/>
            </w:tcBorders>
            <w:shd w:val="clear" w:color="auto" w:fill="FFFFFF"/>
            <w:vAlign w:val="center"/>
          </w:tcPr>
          <w:p w14:paraId="75676FC4">
            <w:pPr>
              <w:adjustRightInd w:val="0"/>
              <w:snapToGrid w:val="0"/>
              <w:jc w:val="center"/>
              <w:rPr>
                <w:rFonts w:ascii="宋体" w:hAnsi="宋体"/>
                <w:b/>
                <w:sz w:val="20"/>
                <w:szCs w:val="20"/>
              </w:rPr>
            </w:pPr>
            <w:r>
              <w:rPr>
                <w:rFonts w:hint="eastAsia" w:ascii="宋体" w:hAnsi="宋体"/>
                <w:b/>
                <w:sz w:val="20"/>
                <w:szCs w:val="20"/>
              </w:rPr>
              <w:t>修读</w:t>
            </w:r>
          </w:p>
        </w:tc>
      </w:tr>
      <w:tr w14:paraId="70998E21">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14:paraId="6BA99281">
            <w:pPr>
              <w:jc w:val="center"/>
              <w:rPr>
                <w:rFonts w:ascii="宋体" w:hAnsi="宋体"/>
                <w:b/>
                <w:sz w:val="20"/>
                <w:szCs w:val="20"/>
              </w:rPr>
            </w:pPr>
            <w:r>
              <w:rPr>
                <w:rFonts w:hint="eastAsia" w:ascii="宋体" w:hAnsi="宋体"/>
                <w:b/>
                <w:sz w:val="20"/>
                <w:szCs w:val="20"/>
              </w:rPr>
              <w:t>类</w:t>
            </w:r>
          </w:p>
        </w:tc>
        <w:tc>
          <w:tcPr>
            <w:tcW w:w="425" w:type="dxa"/>
            <w:tcBorders>
              <w:left w:val="nil"/>
              <w:right w:val="single" w:color="auto" w:sz="4" w:space="0"/>
            </w:tcBorders>
            <w:shd w:val="clear" w:color="auto" w:fill="FFFFFF"/>
            <w:vAlign w:val="center"/>
          </w:tcPr>
          <w:p w14:paraId="5B102759">
            <w:pPr>
              <w:jc w:val="center"/>
              <w:rPr>
                <w:rFonts w:ascii="宋体" w:hAnsi="宋体"/>
                <w:b/>
                <w:sz w:val="20"/>
                <w:szCs w:val="20"/>
              </w:rPr>
            </w:pPr>
            <w:r>
              <w:rPr>
                <w:rFonts w:hint="eastAsia" w:ascii="宋体" w:hAnsi="宋体"/>
                <w:b/>
                <w:sz w:val="20"/>
                <w:szCs w:val="20"/>
              </w:rPr>
              <w:t>性</w:t>
            </w:r>
          </w:p>
        </w:tc>
        <w:tc>
          <w:tcPr>
            <w:tcW w:w="426" w:type="dxa"/>
            <w:tcBorders>
              <w:left w:val="nil"/>
              <w:right w:val="single" w:color="auto" w:sz="4" w:space="0"/>
            </w:tcBorders>
            <w:shd w:val="clear" w:color="auto" w:fill="FFFFFF"/>
            <w:vAlign w:val="center"/>
          </w:tcPr>
          <w:p w14:paraId="0F68EC35">
            <w:pPr>
              <w:jc w:val="center"/>
              <w:rPr>
                <w:rFonts w:ascii="宋体" w:hAnsi="宋体"/>
                <w:b/>
                <w:sz w:val="20"/>
                <w:szCs w:val="20"/>
              </w:rPr>
            </w:pPr>
            <w:r>
              <w:rPr>
                <w:rFonts w:hint="eastAsia" w:ascii="宋体" w:hAnsi="宋体"/>
                <w:b/>
                <w:sz w:val="20"/>
                <w:szCs w:val="20"/>
              </w:rPr>
              <w:t>学</w:t>
            </w:r>
          </w:p>
        </w:tc>
        <w:tc>
          <w:tcPr>
            <w:tcW w:w="966" w:type="dxa"/>
            <w:tcBorders>
              <w:left w:val="single" w:color="auto" w:sz="4" w:space="0"/>
              <w:right w:val="single" w:color="auto" w:sz="4" w:space="0"/>
            </w:tcBorders>
            <w:shd w:val="clear" w:color="auto" w:fill="FFFFFF"/>
            <w:vAlign w:val="center"/>
          </w:tcPr>
          <w:p w14:paraId="3F480EA4">
            <w:pPr>
              <w:jc w:val="center"/>
              <w:rPr>
                <w:rFonts w:ascii="宋体" w:hAnsi="宋体"/>
                <w:b/>
                <w:sz w:val="20"/>
                <w:szCs w:val="20"/>
              </w:rPr>
            </w:pPr>
            <w:r>
              <w:rPr>
                <w:rFonts w:hint="eastAsia" w:ascii="宋体" w:hAnsi="宋体"/>
                <w:b/>
                <w:sz w:val="20"/>
                <w:szCs w:val="20"/>
              </w:rPr>
              <w:t>代</w:t>
            </w:r>
          </w:p>
        </w:tc>
        <w:tc>
          <w:tcPr>
            <w:tcW w:w="2839" w:type="dxa"/>
            <w:tcBorders>
              <w:left w:val="nil"/>
              <w:right w:val="single" w:color="auto" w:sz="4" w:space="0"/>
            </w:tcBorders>
            <w:shd w:val="clear" w:color="auto" w:fill="FFFFFF"/>
            <w:vAlign w:val="center"/>
          </w:tcPr>
          <w:p w14:paraId="06EE6D2C">
            <w:pPr>
              <w:rPr>
                <w:rFonts w:ascii="宋体" w:hAnsi="宋体"/>
                <w:b/>
                <w:sz w:val="20"/>
                <w:szCs w:val="20"/>
              </w:rPr>
            </w:pPr>
          </w:p>
        </w:tc>
        <w:tc>
          <w:tcPr>
            <w:tcW w:w="447" w:type="dxa"/>
            <w:tcBorders>
              <w:left w:val="nil"/>
              <w:right w:val="single" w:color="auto" w:sz="4" w:space="0"/>
            </w:tcBorders>
            <w:shd w:val="clear" w:color="auto" w:fill="FFFFFF"/>
            <w:vAlign w:val="center"/>
          </w:tcPr>
          <w:p w14:paraId="4323EF0F">
            <w:pPr>
              <w:jc w:val="center"/>
              <w:rPr>
                <w:rFonts w:ascii="宋体" w:hAnsi="宋体"/>
                <w:b/>
                <w:sz w:val="20"/>
                <w:szCs w:val="20"/>
              </w:rPr>
            </w:pPr>
            <w:r>
              <w:rPr>
                <w:rFonts w:hint="eastAsia" w:ascii="宋体" w:hAnsi="宋体"/>
                <w:b/>
                <w:sz w:val="20"/>
                <w:szCs w:val="20"/>
              </w:rPr>
              <w:t>方</w:t>
            </w:r>
          </w:p>
        </w:tc>
        <w:tc>
          <w:tcPr>
            <w:tcW w:w="541" w:type="dxa"/>
            <w:tcBorders>
              <w:left w:val="nil"/>
              <w:right w:val="single" w:color="auto" w:sz="4" w:space="0"/>
            </w:tcBorders>
            <w:shd w:val="clear" w:color="auto" w:fill="FFFFFF"/>
            <w:vAlign w:val="center"/>
          </w:tcPr>
          <w:p w14:paraId="7AE57D8B">
            <w:pPr>
              <w:jc w:val="center"/>
              <w:rPr>
                <w:rFonts w:ascii="宋体" w:hAnsi="宋体"/>
                <w:b/>
                <w:sz w:val="20"/>
                <w:szCs w:val="20"/>
              </w:rPr>
            </w:pPr>
            <w:r>
              <w:rPr>
                <w:rFonts w:hint="eastAsia" w:ascii="宋体" w:hAnsi="宋体"/>
                <w:b/>
                <w:sz w:val="20"/>
                <w:szCs w:val="20"/>
              </w:rPr>
              <w:t>分</w:t>
            </w:r>
          </w:p>
        </w:tc>
        <w:tc>
          <w:tcPr>
            <w:tcW w:w="451" w:type="dxa"/>
            <w:tcBorders>
              <w:left w:val="nil"/>
              <w:right w:val="single" w:color="auto" w:sz="4" w:space="0"/>
            </w:tcBorders>
            <w:shd w:val="clear" w:color="auto" w:fill="FFFFFF"/>
            <w:vAlign w:val="center"/>
          </w:tcPr>
          <w:p w14:paraId="4CC6ED0C">
            <w:pPr>
              <w:jc w:val="center"/>
              <w:rPr>
                <w:rFonts w:ascii="宋体" w:hAnsi="宋体"/>
                <w:b/>
                <w:sz w:val="20"/>
                <w:szCs w:val="20"/>
              </w:rPr>
            </w:pPr>
            <w:r>
              <w:rPr>
                <w:rFonts w:hint="eastAsia" w:ascii="宋体" w:hAnsi="宋体"/>
                <w:b/>
                <w:sz w:val="20"/>
                <w:szCs w:val="20"/>
              </w:rPr>
              <w:t>时</w:t>
            </w:r>
          </w:p>
        </w:tc>
        <w:tc>
          <w:tcPr>
            <w:tcW w:w="511" w:type="dxa"/>
            <w:tcBorders>
              <w:left w:val="nil"/>
              <w:right w:val="single" w:color="auto" w:sz="4" w:space="0"/>
            </w:tcBorders>
            <w:shd w:val="clear" w:color="auto" w:fill="FFFFFF"/>
            <w:vAlign w:val="center"/>
          </w:tcPr>
          <w:p w14:paraId="00612992">
            <w:pPr>
              <w:jc w:val="center"/>
              <w:rPr>
                <w:rFonts w:ascii="宋体" w:hAnsi="宋体"/>
                <w:b/>
                <w:sz w:val="20"/>
                <w:szCs w:val="20"/>
              </w:rPr>
            </w:pPr>
            <w:r>
              <w:rPr>
                <w:rFonts w:hint="eastAsia" w:ascii="宋体" w:hAnsi="宋体"/>
                <w:b/>
                <w:sz w:val="20"/>
                <w:szCs w:val="20"/>
              </w:rPr>
              <w:t>学</w:t>
            </w:r>
          </w:p>
        </w:tc>
        <w:tc>
          <w:tcPr>
            <w:tcW w:w="455" w:type="dxa"/>
            <w:tcBorders>
              <w:left w:val="nil"/>
              <w:right w:val="single" w:color="auto" w:sz="4" w:space="0"/>
            </w:tcBorders>
            <w:shd w:val="clear" w:color="auto" w:fill="FFFFFF"/>
            <w:vAlign w:val="center"/>
          </w:tcPr>
          <w:p w14:paraId="45302F3A">
            <w:pPr>
              <w:jc w:val="center"/>
              <w:rPr>
                <w:rFonts w:ascii="宋体" w:hAnsi="宋体"/>
                <w:b/>
                <w:sz w:val="20"/>
                <w:szCs w:val="20"/>
              </w:rPr>
            </w:pPr>
            <w:r>
              <w:rPr>
                <w:rFonts w:hint="eastAsia" w:ascii="宋体" w:hAnsi="宋体"/>
                <w:b/>
                <w:sz w:val="20"/>
                <w:szCs w:val="20"/>
              </w:rPr>
              <w:t>学</w:t>
            </w:r>
          </w:p>
        </w:tc>
        <w:tc>
          <w:tcPr>
            <w:tcW w:w="709" w:type="dxa"/>
            <w:tcBorders>
              <w:left w:val="nil"/>
              <w:right w:val="single" w:color="auto" w:sz="4" w:space="0"/>
            </w:tcBorders>
            <w:shd w:val="clear" w:color="auto" w:fill="FFFFFF"/>
            <w:vAlign w:val="center"/>
          </w:tcPr>
          <w:p w14:paraId="12BF7BBA">
            <w:pPr>
              <w:adjustRightInd w:val="0"/>
              <w:snapToGrid w:val="0"/>
              <w:jc w:val="center"/>
              <w:rPr>
                <w:rFonts w:ascii="宋体" w:hAnsi="宋体"/>
                <w:b/>
                <w:sz w:val="20"/>
                <w:szCs w:val="20"/>
              </w:rPr>
            </w:pPr>
            <w:r>
              <w:rPr>
                <w:rFonts w:hint="eastAsia" w:ascii="宋体" w:hAnsi="宋体"/>
                <w:b/>
                <w:sz w:val="20"/>
                <w:szCs w:val="20"/>
              </w:rPr>
              <w:t>学期</w:t>
            </w:r>
          </w:p>
        </w:tc>
      </w:tr>
      <w:tr w14:paraId="7092CFD1">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bottom w:val="single" w:color="auto" w:sz="4" w:space="0"/>
              <w:right w:val="single" w:color="auto" w:sz="4" w:space="0"/>
            </w:tcBorders>
            <w:shd w:val="clear" w:color="auto" w:fill="FFFFFF"/>
            <w:vAlign w:val="center"/>
          </w:tcPr>
          <w:p w14:paraId="24F2214C">
            <w:pPr>
              <w:jc w:val="center"/>
              <w:rPr>
                <w:rFonts w:ascii="宋体" w:hAnsi="宋体"/>
                <w:b/>
                <w:sz w:val="20"/>
                <w:szCs w:val="20"/>
              </w:rPr>
            </w:pPr>
            <w:r>
              <w:rPr>
                <w:rFonts w:hint="eastAsia" w:ascii="宋体" w:hAnsi="宋体"/>
                <w:b/>
                <w:sz w:val="20"/>
                <w:szCs w:val="20"/>
              </w:rPr>
              <w:t>别</w:t>
            </w:r>
          </w:p>
        </w:tc>
        <w:tc>
          <w:tcPr>
            <w:tcW w:w="425" w:type="dxa"/>
            <w:tcBorders>
              <w:left w:val="nil"/>
              <w:bottom w:val="single" w:color="auto" w:sz="4" w:space="0"/>
              <w:right w:val="single" w:color="auto" w:sz="4" w:space="0"/>
            </w:tcBorders>
            <w:shd w:val="clear" w:color="auto" w:fill="FFFFFF"/>
            <w:vAlign w:val="center"/>
          </w:tcPr>
          <w:p w14:paraId="39AD0BA3">
            <w:pPr>
              <w:jc w:val="center"/>
              <w:rPr>
                <w:rFonts w:ascii="宋体" w:hAnsi="宋体"/>
                <w:b/>
                <w:sz w:val="20"/>
                <w:szCs w:val="20"/>
              </w:rPr>
            </w:pPr>
            <w:r>
              <w:rPr>
                <w:rFonts w:hint="eastAsia" w:ascii="宋体" w:hAnsi="宋体"/>
                <w:b/>
                <w:sz w:val="20"/>
                <w:szCs w:val="20"/>
              </w:rPr>
              <w:t>质</w:t>
            </w:r>
          </w:p>
        </w:tc>
        <w:tc>
          <w:tcPr>
            <w:tcW w:w="426" w:type="dxa"/>
            <w:tcBorders>
              <w:left w:val="nil"/>
              <w:bottom w:val="single" w:color="auto" w:sz="4" w:space="0"/>
              <w:right w:val="single" w:color="auto" w:sz="4" w:space="0"/>
            </w:tcBorders>
            <w:shd w:val="clear" w:color="auto" w:fill="FFFFFF"/>
            <w:vAlign w:val="center"/>
          </w:tcPr>
          <w:p w14:paraId="0D01D008">
            <w:pPr>
              <w:jc w:val="center"/>
              <w:rPr>
                <w:rFonts w:ascii="宋体" w:hAnsi="宋体"/>
                <w:b/>
                <w:sz w:val="20"/>
                <w:szCs w:val="20"/>
              </w:rPr>
            </w:pPr>
            <w:r>
              <w:rPr>
                <w:rFonts w:hint="eastAsia" w:ascii="宋体" w:hAnsi="宋体"/>
                <w:b/>
                <w:sz w:val="20"/>
                <w:szCs w:val="20"/>
              </w:rPr>
              <w:t>院</w:t>
            </w:r>
          </w:p>
        </w:tc>
        <w:tc>
          <w:tcPr>
            <w:tcW w:w="966" w:type="dxa"/>
            <w:tcBorders>
              <w:left w:val="single" w:color="auto" w:sz="4" w:space="0"/>
              <w:bottom w:val="single" w:color="auto" w:sz="4" w:space="0"/>
              <w:right w:val="single" w:color="auto" w:sz="4" w:space="0"/>
            </w:tcBorders>
            <w:shd w:val="clear" w:color="auto" w:fill="FFFFFF"/>
            <w:vAlign w:val="center"/>
          </w:tcPr>
          <w:p w14:paraId="572DB06D">
            <w:pPr>
              <w:jc w:val="center"/>
              <w:rPr>
                <w:rFonts w:ascii="宋体" w:hAnsi="宋体"/>
                <w:b/>
                <w:sz w:val="20"/>
                <w:szCs w:val="20"/>
              </w:rPr>
            </w:pPr>
            <w:r>
              <w:rPr>
                <w:rFonts w:hint="eastAsia" w:ascii="宋体" w:hAnsi="宋体"/>
                <w:b/>
                <w:sz w:val="20"/>
                <w:szCs w:val="20"/>
              </w:rPr>
              <w:t>码</w:t>
            </w:r>
          </w:p>
        </w:tc>
        <w:tc>
          <w:tcPr>
            <w:tcW w:w="2839" w:type="dxa"/>
            <w:tcBorders>
              <w:left w:val="nil"/>
              <w:bottom w:val="single" w:color="auto" w:sz="4" w:space="0"/>
              <w:right w:val="single" w:color="auto" w:sz="4" w:space="0"/>
            </w:tcBorders>
            <w:shd w:val="clear" w:color="auto" w:fill="FFFFFF"/>
            <w:vAlign w:val="center"/>
          </w:tcPr>
          <w:p w14:paraId="49762BEB">
            <w:pPr>
              <w:rPr>
                <w:rFonts w:ascii="宋体" w:hAnsi="宋体"/>
                <w:b/>
                <w:sz w:val="20"/>
                <w:szCs w:val="20"/>
              </w:rPr>
            </w:pPr>
          </w:p>
        </w:tc>
        <w:tc>
          <w:tcPr>
            <w:tcW w:w="447" w:type="dxa"/>
            <w:tcBorders>
              <w:left w:val="nil"/>
              <w:bottom w:val="single" w:color="auto" w:sz="4" w:space="0"/>
              <w:right w:val="single" w:color="auto" w:sz="4" w:space="0"/>
            </w:tcBorders>
            <w:shd w:val="clear" w:color="auto" w:fill="FFFFFF"/>
            <w:vAlign w:val="center"/>
          </w:tcPr>
          <w:p w14:paraId="2244954F">
            <w:pPr>
              <w:jc w:val="center"/>
              <w:rPr>
                <w:rFonts w:ascii="宋体" w:hAnsi="宋体"/>
                <w:b/>
                <w:sz w:val="20"/>
                <w:szCs w:val="20"/>
              </w:rPr>
            </w:pPr>
            <w:r>
              <w:rPr>
                <w:rFonts w:hint="eastAsia" w:ascii="宋体" w:hAnsi="宋体"/>
                <w:b/>
                <w:sz w:val="20"/>
                <w:szCs w:val="20"/>
              </w:rPr>
              <w:t>式</w:t>
            </w:r>
          </w:p>
        </w:tc>
        <w:tc>
          <w:tcPr>
            <w:tcW w:w="541" w:type="dxa"/>
            <w:tcBorders>
              <w:left w:val="nil"/>
              <w:bottom w:val="single" w:color="auto" w:sz="4" w:space="0"/>
              <w:right w:val="single" w:color="auto" w:sz="4" w:space="0"/>
            </w:tcBorders>
            <w:shd w:val="clear" w:color="auto" w:fill="FFFFFF"/>
            <w:vAlign w:val="center"/>
          </w:tcPr>
          <w:p w14:paraId="451F94C3">
            <w:pPr>
              <w:jc w:val="center"/>
              <w:rPr>
                <w:rFonts w:ascii="宋体" w:hAnsi="宋体"/>
                <w:b/>
                <w:sz w:val="20"/>
                <w:szCs w:val="20"/>
              </w:rPr>
            </w:pPr>
          </w:p>
        </w:tc>
        <w:tc>
          <w:tcPr>
            <w:tcW w:w="451" w:type="dxa"/>
            <w:tcBorders>
              <w:left w:val="nil"/>
              <w:bottom w:val="single" w:color="auto" w:sz="4" w:space="0"/>
              <w:right w:val="single" w:color="auto" w:sz="4" w:space="0"/>
            </w:tcBorders>
            <w:shd w:val="clear" w:color="auto" w:fill="FFFFFF"/>
            <w:vAlign w:val="center"/>
          </w:tcPr>
          <w:p w14:paraId="3756880C">
            <w:pPr>
              <w:jc w:val="center"/>
              <w:rPr>
                <w:rFonts w:ascii="宋体" w:hAnsi="宋体"/>
                <w:b/>
                <w:sz w:val="20"/>
                <w:szCs w:val="20"/>
              </w:rPr>
            </w:pPr>
          </w:p>
        </w:tc>
        <w:tc>
          <w:tcPr>
            <w:tcW w:w="511" w:type="dxa"/>
            <w:tcBorders>
              <w:left w:val="nil"/>
              <w:bottom w:val="single" w:color="auto" w:sz="4" w:space="0"/>
              <w:right w:val="single" w:color="auto" w:sz="4" w:space="0"/>
            </w:tcBorders>
            <w:shd w:val="clear" w:color="auto" w:fill="FFFFFF"/>
            <w:vAlign w:val="center"/>
          </w:tcPr>
          <w:p w14:paraId="6B0101CC">
            <w:pPr>
              <w:jc w:val="center"/>
              <w:rPr>
                <w:rFonts w:ascii="宋体" w:hAnsi="宋体"/>
                <w:b/>
                <w:sz w:val="20"/>
                <w:szCs w:val="20"/>
              </w:rPr>
            </w:pPr>
            <w:r>
              <w:rPr>
                <w:rFonts w:hint="eastAsia" w:ascii="宋体" w:hAnsi="宋体"/>
                <w:b/>
                <w:sz w:val="20"/>
                <w:szCs w:val="20"/>
              </w:rPr>
              <w:t>时</w:t>
            </w:r>
          </w:p>
        </w:tc>
        <w:tc>
          <w:tcPr>
            <w:tcW w:w="455" w:type="dxa"/>
            <w:tcBorders>
              <w:left w:val="nil"/>
              <w:bottom w:val="single" w:color="auto" w:sz="4" w:space="0"/>
              <w:right w:val="single" w:color="auto" w:sz="4" w:space="0"/>
            </w:tcBorders>
            <w:shd w:val="clear" w:color="auto" w:fill="FFFFFF"/>
            <w:vAlign w:val="center"/>
          </w:tcPr>
          <w:p w14:paraId="7C63F897">
            <w:pPr>
              <w:jc w:val="center"/>
              <w:rPr>
                <w:rFonts w:ascii="宋体" w:hAnsi="宋体"/>
                <w:b/>
                <w:sz w:val="20"/>
                <w:szCs w:val="20"/>
              </w:rPr>
            </w:pPr>
            <w:r>
              <w:rPr>
                <w:rFonts w:hint="eastAsia" w:ascii="宋体" w:hAnsi="宋体"/>
                <w:b/>
                <w:sz w:val="20"/>
                <w:szCs w:val="20"/>
              </w:rPr>
              <w:t>时</w:t>
            </w:r>
          </w:p>
        </w:tc>
        <w:tc>
          <w:tcPr>
            <w:tcW w:w="709" w:type="dxa"/>
            <w:tcBorders>
              <w:left w:val="nil"/>
              <w:bottom w:val="single" w:color="auto" w:sz="4" w:space="0"/>
              <w:right w:val="single" w:color="auto" w:sz="4" w:space="0"/>
            </w:tcBorders>
            <w:shd w:val="clear" w:color="auto" w:fill="FFFFFF"/>
            <w:vAlign w:val="center"/>
          </w:tcPr>
          <w:p w14:paraId="73102015">
            <w:pPr>
              <w:adjustRightInd w:val="0"/>
              <w:snapToGrid w:val="0"/>
              <w:jc w:val="center"/>
              <w:rPr>
                <w:rFonts w:ascii="宋体" w:hAnsi="宋体"/>
                <w:b/>
                <w:sz w:val="20"/>
                <w:szCs w:val="20"/>
              </w:rPr>
            </w:pPr>
          </w:p>
        </w:tc>
      </w:tr>
      <w:tr w14:paraId="5EC35ED0">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4ACD7BEA">
            <w:pPr>
              <w:jc w:val="center"/>
              <w:rPr>
                <w:rFonts w:ascii="宋体" w:hAnsi="宋体"/>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1C2E2F5E">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31766A40">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6069C37C">
            <w:pPr>
              <w:jc w:val="center"/>
              <w:rPr>
                <w:rFonts w:ascii="宋体" w:hAnsi="宋体" w:cs="宋体"/>
                <w:sz w:val="20"/>
                <w:szCs w:val="20"/>
              </w:rPr>
            </w:pPr>
            <w:r>
              <w:rPr>
                <w:rFonts w:hint="eastAsia" w:ascii="宋体" w:hAnsi="宋体"/>
                <w:sz w:val="20"/>
                <w:szCs w:val="20"/>
              </w:rPr>
              <w:t>b4011088</w:t>
            </w:r>
          </w:p>
        </w:tc>
        <w:tc>
          <w:tcPr>
            <w:tcW w:w="2839" w:type="dxa"/>
            <w:tcBorders>
              <w:top w:val="nil"/>
              <w:left w:val="nil"/>
              <w:bottom w:val="single" w:color="auto" w:sz="4" w:space="0"/>
              <w:right w:val="single" w:color="auto" w:sz="4" w:space="0"/>
            </w:tcBorders>
            <w:shd w:val="clear" w:color="auto" w:fill="FFFFFF"/>
          </w:tcPr>
          <w:p w14:paraId="05B9DA1F">
            <w:pPr>
              <w:rPr>
                <w:rFonts w:ascii="宋体" w:hAnsi="宋体"/>
                <w:sz w:val="20"/>
                <w:szCs w:val="20"/>
              </w:rPr>
            </w:pPr>
            <w:r>
              <w:rPr>
                <w:rFonts w:ascii="宋体" w:hAnsi="宋体"/>
                <w:sz w:val="20"/>
                <w:szCs w:val="20"/>
              </w:rPr>
              <w:t>现代工程制图测绘</w:t>
            </w:r>
          </w:p>
        </w:tc>
        <w:tc>
          <w:tcPr>
            <w:tcW w:w="447" w:type="dxa"/>
            <w:tcBorders>
              <w:top w:val="nil"/>
              <w:left w:val="nil"/>
              <w:bottom w:val="single" w:color="auto" w:sz="4" w:space="0"/>
              <w:right w:val="single" w:color="auto" w:sz="4" w:space="0"/>
            </w:tcBorders>
            <w:shd w:val="clear" w:color="auto" w:fill="FFFFFF"/>
            <w:vAlign w:val="center"/>
          </w:tcPr>
          <w:p w14:paraId="75417EBB">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B3D2875">
            <w:pPr>
              <w:jc w:val="center"/>
              <w:rPr>
                <w:rFonts w:ascii="宋体" w:hAnsi="宋体"/>
                <w:sz w:val="20"/>
                <w:szCs w:val="20"/>
              </w:rPr>
            </w:pPr>
            <w:r>
              <w:rPr>
                <w:rFonts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4A7A799C">
            <w:pPr>
              <w:jc w:val="center"/>
              <w:rPr>
                <w:rFonts w:ascii="宋体" w:hAnsi="宋体"/>
                <w:sz w:val="20"/>
                <w:szCs w:val="20"/>
              </w:rPr>
            </w:pPr>
            <w:r>
              <w:rPr>
                <w:rFonts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3BAC3CA9">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79719440">
            <w:pPr>
              <w:jc w:val="center"/>
              <w:rPr>
                <w:rFonts w:ascii="宋体" w:hAnsi="宋体"/>
                <w:sz w:val="20"/>
                <w:szCs w:val="20"/>
              </w:rPr>
            </w:pPr>
            <w:r>
              <w:rPr>
                <w:rFonts w:ascii="宋体" w:hAnsi="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23F10439">
            <w:pPr>
              <w:jc w:val="center"/>
              <w:rPr>
                <w:rFonts w:ascii="宋体" w:hAnsi="宋体" w:cs="宋体"/>
                <w:sz w:val="20"/>
                <w:szCs w:val="20"/>
              </w:rPr>
            </w:pPr>
            <w:r>
              <w:rPr>
                <w:rFonts w:hint="eastAsia" w:ascii="宋体" w:hAnsi="宋体"/>
                <w:sz w:val="20"/>
                <w:szCs w:val="20"/>
              </w:rPr>
              <w:t>夏1</w:t>
            </w:r>
          </w:p>
        </w:tc>
      </w:tr>
      <w:tr w14:paraId="74B0BF18">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78ABBFE7">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632FF7B2">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6CBBEEA">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7948F92F">
            <w:pPr>
              <w:jc w:val="center"/>
              <w:rPr>
                <w:rFonts w:ascii="宋体" w:hAnsi="宋体" w:cs="宋体"/>
                <w:sz w:val="20"/>
                <w:szCs w:val="20"/>
              </w:rPr>
            </w:pPr>
            <w:r>
              <w:rPr>
                <w:rFonts w:ascii="宋体" w:hAnsi="宋体" w:cs="宋体"/>
                <w:sz w:val="20"/>
                <w:szCs w:val="20"/>
              </w:rPr>
              <w:t>b4011282</w:t>
            </w:r>
          </w:p>
        </w:tc>
        <w:tc>
          <w:tcPr>
            <w:tcW w:w="2839" w:type="dxa"/>
            <w:tcBorders>
              <w:top w:val="nil"/>
              <w:left w:val="nil"/>
              <w:bottom w:val="single" w:color="auto" w:sz="4" w:space="0"/>
              <w:right w:val="single" w:color="auto" w:sz="4" w:space="0"/>
            </w:tcBorders>
            <w:shd w:val="clear" w:color="auto" w:fill="FFFFFF"/>
            <w:vAlign w:val="center"/>
          </w:tcPr>
          <w:p w14:paraId="18DDAB70">
            <w:pPr>
              <w:jc w:val="left"/>
              <w:rPr>
                <w:rFonts w:ascii="宋体" w:hAnsi="宋体"/>
                <w:sz w:val="20"/>
                <w:szCs w:val="20"/>
              </w:rPr>
            </w:pPr>
            <w:r>
              <w:rPr>
                <w:rFonts w:ascii="宋体" w:hAnsi="宋体"/>
                <w:sz w:val="20"/>
                <w:szCs w:val="20"/>
              </w:rPr>
              <w:t>互换性及测量技术实践</w:t>
            </w:r>
            <w:r>
              <w:rPr>
                <w:rFonts w:hint="eastAsia" w:ascii="宋体" w:hAnsi="宋体"/>
                <w:sz w:val="20"/>
                <w:szCs w:val="20"/>
              </w:rPr>
              <w:t>B</w:t>
            </w:r>
          </w:p>
        </w:tc>
        <w:tc>
          <w:tcPr>
            <w:tcW w:w="447" w:type="dxa"/>
            <w:tcBorders>
              <w:top w:val="nil"/>
              <w:left w:val="nil"/>
              <w:bottom w:val="single" w:color="auto" w:sz="4" w:space="0"/>
              <w:right w:val="single" w:color="auto" w:sz="4" w:space="0"/>
            </w:tcBorders>
            <w:shd w:val="clear" w:color="auto" w:fill="FFFFFF"/>
            <w:vAlign w:val="center"/>
          </w:tcPr>
          <w:p w14:paraId="6E15F676">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DB1A768">
            <w:pPr>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B4749C6">
            <w:pPr>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60485420">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3575B327">
            <w:pPr>
              <w:jc w:val="center"/>
              <w:rPr>
                <w:rFonts w:ascii="宋体" w:hAnsi="宋体"/>
                <w:sz w:val="20"/>
                <w:szCs w:val="20"/>
              </w:rPr>
            </w:pPr>
            <w:r>
              <w:rPr>
                <w:rFonts w:hint="eastAsia" w:ascii="宋体" w:hAnsi="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41B3F3FD">
            <w:pPr>
              <w:jc w:val="center"/>
              <w:rPr>
                <w:rFonts w:ascii="宋体" w:hAnsi="宋体" w:cs="宋体"/>
                <w:sz w:val="20"/>
                <w:szCs w:val="20"/>
              </w:rPr>
            </w:pPr>
            <w:r>
              <w:rPr>
                <w:rFonts w:hint="eastAsia" w:ascii="宋体" w:hAnsi="宋体"/>
                <w:sz w:val="20"/>
                <w:szCs w:val="20"/>
              </w:rPr>
              <w:t>夏1</w:t>
            </w:r>
          </w:p>
        </w:tc>
      </w:tr>
      <w:tr w14:paraId="35303457">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0315AEF8">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1BD85F73">
            <w:pPr>
              <w:jc w:val="center"/>
              <w:rPr>
                <w:rFonts w:ascii="宋体" w:hAnsi="宋体" w:cs="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B350473">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69F87E1">
            <w:pPr>
              <w:jc w:val="center"/>
              <w:rPr>
                <w:rFonts w:ascii="宋体" w:hAnsi="宋体" w:cs="宋体"/>
                <w:sz w:val="20"/>
                <w:szCs w:val="20"/>
              </w:rPr>
            </w:pPr>
            <w:r>
              <w:rPr>
                <w:rFonts w:hint="eastAsia" w:ascii="宋体" w:hAnsi="宋体" w:cs="宋体"/>
                <w:sz w:val="20"/>
                <w:szCs w:val="20"/>
              </w:rPr>
              <w:t>b4011059</w:t>
            </w:r>
          </w:p>
        </w:tc>
        <w:tc>
          <w:tcPr>
            <w:tcW w:w="2839" w:type="dxa"/>
            <w:tcBorders>
              <w:top w:val="nil"/>
              <w:left w:val="nil"/>
              <w:bottom w:val="single" w:color="auto" w:sz="4" w:space="0"/>
              <w:right w:val="single" w:color="auto" w:sz="4" w:space="0"/>
            </w:tcBorders>
            <w:shd w:val="clear" w:color="auto" w:fill="FFFFFF"/>
            <w:vAlign w:val="center"/>
          </w:tcPr>
          <w:p w14:paraId="2585C85D">
            <w:pPr>
              <w:jc w:val="left"/>
              <w:rPr>
                <w:rFonts w:ascii="宋体" w:hAnsi="宋体"/>
                <w:sz w:val="20"/>
                <w:szCs w:val="20"/>
              </w:rPr>
            </w:pPr>
            <w:r>
              <w:rPr>
                <w:rFonts w:ascii="宋体" w:hAnsi="宋体"/>
                <w:sz w:val="20"/>
                <w:szCs w:val="20"/>
              </w:rPr>
              <w:t>计算机辅助设计及制造实践</w:t>
            </w:r>
          </w:p>
        </w:tc>
        <w:tc>
          <w:tcPr>
            <w:tcW w:w="447" w:type="dxa"/>
            <w:tcBorders>
              <w:top w:val="nil"/>
              <w:left w:val="nil"/>
              <w:bottom w:val="single" w:color="auto" w:sz="4" w:space="0"/>
              <w:right w:val="single" w:color="auto" w:sz="4" w:space="0"/>
            </w:tcBorders>
            <w:shd w:val="clear" w:color="auto" w:fill="FFFFFF"/>
            <w:vAlign w:val="center"/>
          </w:tcPr>
          <w:p w14:paraId="35F9DEF8">
            <w:pPr>
              <w:jc w:val="center"/>
              <w:rPr>
                <w:rFonts w:ascii="宋体" w:hAnsi="宋体"/>
                <w:sz w:val="20"/>
                <w:szCs w:val="20"/>
              </w:rPr>
            </w:pPr>
            <w:r>
              <w:rPr>
                <w:rFonts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0523DBE">
            <w:pPr>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42A11C67">
            <w:pPr>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34F0F181">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78BE24E6">
            <w:pPr>
              <w:jc w:val="center"/>
              <w:rPr>
                <w:rFonts w:ascii="宋体" w:hAnsi="宋体" w:cs="宋体"/>
                <w:sz w:val="20"/>
                <w:szCs w:val="20"/>
              </w:rPr>
            </w:pPr>
            <w:r>
              <w:rPr>
                <w:rFonts w:hint="eastAsia" w:ascii="宋体" w:hAnsi="宋体" w:cs="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5682AB65">
            <w:pPr>
              <w:jc w:val="center"/>
              <w:rPr>
                <w:rFonts w:ascii="宋体" w:hAnsi="宋体" w:cs="宋体"/>
                <w:sz w:val="20"/>
                <w:szCs w:val="20"/>
              </w:rPr>
            </w:pPr>
            <w:r>
              <w:rPr>
                <w:rFonts w:hint="eastAsia" w:ascii="宋体" w:hAnsi="宋体" w:cs="宋体"/>
                <w:sz w:val="20"/>
                <w:szCs w:val="20"/>
              </w:rPr>
              <w:t>春2</w:t>
            </w:r>
          </w:p>
        </w:tc>
      </w:tr>
      <w:tr w14:paraId="04063130">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7AFCD891">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0159B7A3">
            <w:pPr>
              <w:adjustRightInd w:val="0"/>
              <w:snapToGrid w:val="0"/>
              <w:jc w:val="center"/>
              <w:rPr>
                <w:rFonts w:ascii="宋体" w:hAnsi="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5994D77E">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3F9F98E9">
            <w:pPr>
              <w:adjustRightInd w:val="0"/>
              <w:snapToGrid w:val="0"/>
              <w:jc w:val="center"/>
              <w:rPr>
                <w:rFonts w:ascii="宋体" w:hAnsi="宋体" w:cs="宋体"/>
                <w:sz w:val="20"/>
                <w:szCs w:val="20"/>
              </w:rPr>
            </w:pPr>
            <w:r>
              <w:rPr>
                <w:rFonts w:ascii="宋体" w:hAnsi="宋体"/>
                <w:sz w:val="20"/>
                <w:szCs w:val="20"/>
              </w:rPr>
              <w:t>b4011106</w:t>
            </w:r>
          </w:p>
        </w:tc>
        <w:tc>
          <w:tcPr>
            <w:tcW w:w="2839" w:type="dxa"/>
            <w:tcBorders>
              <w:top w:val="nil"/>
              <w:left w:val="nil"/>
              <w:bottom w:val="single" w:color="auto" w:sz="4" w:space="0"/>
              <w:right w:val="single" w:color="auto" w:sz="4" w:space="0"/>
            </w:tcBorders>
            <w:shd w:val="clear" w:color="auto" w:fill="FFFFFF"/>
            <w:vAlign w:val="center"/>
          </w:tcPr>
          <w:p w14:paraId="59904258">
            <w:pPr>
              <w:adjustRightInd w:val="0"/>
              <w:snapToGrid w:val="0"/>
              <w:rPr>
                <w:rFonts w:ascii="宋体" w:hAnsi="宋体"/>
                <w:sz w:val="20"/>
                <w:szCs w:val="20"/>
              </w:rPr>
            </w:pPr>
            <w:r>
              <w:rPr>
                <w:rFonts w:ascii="宋体" w:hAnsi="宋体"/>
                <w:sz w:val="20"/>
                <w:szCs w:val="20"/>
              </w:rPr>
              <w:t>企业认识实习</w:t>
            </w:r>
          </w:p>
        </w:tc>
        <w:tc>
          <w:tcPr>
            <w:tcW w:w="447" w:type="dxa"/>
            <w:tcBorders>
              <w:top w:val="nil"/>
              <w:left w:val="nil"/>
              <w:bottom w:val="single" w:color="auto" w:sz="4" w:space="0"/>
              <w:right w:val="single" w:color="auto" w:sz="4" w:space="0"/>
            </w:tcBorders>
            <w:shd w:val="clear" w:color="auto" w:fill="FFFFFF"/>
            <w:vAlign w:val="center"/>
          </w:tcPr>
          <w:p w14:paraId="72392C66">
            <w:pPr>
              <w:adjustRightInd w:val="0"/>
              <w:snapToGrid w:val="0"/>
              <w:jc w:val="center"/>
              <w:rPr>
                <w:rFonts w:ascii="宋体" w:hAnsi="宋体"/>
                <w:sz w:val="20"/>
                <w:szCs w:val="20"/>
              </w:rPr>
            </w:pPr>
            <w:r>
              <w:rPr>
                <w:rFonts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6C0D500D">
            <w:pPr>
              <w:adjustRightInd w:val="0"/>
              <w:snapToGrid w:val="0"/>
              <w:jc w:val="center"/>
              <w:rPr>
                <w:rFonts w:ascii="宋体" w:hAnsi="宋体"/>
                <w:sz w:val="20"/>
                <w:szCs w:val="20"/>
              </w:rPr>
            </w:pPr>
            <w:r>
              <w:rPr>
                <w:rFonts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50808B39">
            <w:pPr>
              <w:adjustRightInd w:val="0"/>
              <w:snapToGrid w:val="0"/>
              <w:jc w:val="center"/>
              <w:rPr>
                <w:rFonts w:ascii="宋体" w:hAnsi="宋体"/>
                <w:sz w:val="20"/>
                <w:szCs w:val="20"/>
              </w:rPr>
            </w:pPr>
            <w:r>
              <w:rPr>
                <w:rFonts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22795C1A">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2EEB26B8">
            <w:pPr>
              <w:adjustRightInd w:val="0"/>
              <w:snapToGrid w:val="0"/>
              <w:jc w:val="center"/>
              <w:rPr>
                <w:rFonts w:ascii="宋体" w:hAnsi="宋体"/>
                <w:sz w:val="20"/>
                <w:szCs w:val="20"/>
              </w:rPr>
            </w:pPr>
            <w:r>
              <w:rPr>
                <w:rFonts w:ascii="宋体" w:hAnsi="宋体"/>
                <w:sz w:val="20"/>
                <w:szCs w:val="20"/>
              </w:rPr>
              <w:t>24</w:t>
            </w:r>
          </w:p>
        </w:tc>
        <w:tc>
          <w:tcPr>
            <w:tcW w:w="709" w:type="dxa"/>
            <w:tcBorders>
              <w:top w:val="nil"/>
              <w:left w:val="nil"/>
              <w:bottom w:val="single" w:color="auto" w:sz="4" w:space="0"/>
              <w:right w:val="single" w:color="auto" w:sz="4" w:space="0"/>
            </w:tcBorders>
            <w:shd w:val="clear" w:color="auto" w:fill="FFFFFF"/>
            <w:vAlign w:val="center"/>
          </w:tcPr>
          <w:p w14:paraId="784567A6">
            <w:pPr>
              <w:adjustRightInd w:val="0"/>
              <w:snapToGrid w:val="0"/>
              <w:jc w:val="center"/>
              <w:rPr>
                <w:rFonts w:ascii="宋体" w:hAnsi="宋体"/>
                <w:sz w:val="20"/>
                <w:szCs w:val="20"/>
              </w:rPr>
            </w:pPr>
            <w:r>
              <w:rPr>
                <w:rFonts w:ascii="宋体" w:hAnsi="宋体"/>
                <w:sz w:val="20"/>
                <w:szCs w:val="20"/>
              </w:rPr>
              <w:t>夏2</w:t>
            </w:r>
          </w:p>
        </w:tc>
      </w:tr>
      <w:tr w14:paraId="1D746F4A">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4729FDCB">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0FBCA172">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9D7D0B4">
            <w:pPr>
              <w:jc w:val="center"/>
              <w:rPr>
                <w:rFonts w:ascii="宋体" w:hAnsi="宋体"/>
                <w:sz w:val="20"/>
                <w:szCs w:val="20"/>
              </w:rPr>
            </w:pPr>
            <w:r>
              <w:rPr>
                <w:rFonts w:hint="eastAsia" w:ascii="宋体" w:hAnsi="宋体"/>
                <w:sz w:val="20"/>
                <w:szCs w:val="20"/>
              </w:rPr>
              <w:t>工训</w:t>
            </w:r>
          </w:p>
        </w:tc>
        <w:tc>
          <w:tcPr>
            <w:tcW w:w="966" w:type="dxa"/>
            <w:tcBorders>
              <w:top w:val="nil"/>
              <w:left w:val="single" w:color="auto" w:sz="4" w:space="0"/>
              <w:bottom w:val="single" w:color="auto" w:sz="4" w:space="0"/>
              <w:right w:val="single" w:color="auto" w:sz="4" w:space="0"/>
            </w:tcBorders>
            <w:shd w:val="clear" w:color="auto" w:fill="FFFFFF"/>
            <w:vAlign w:val="center"/>
          </w:tcPr>
          <w:p w14:paraId="38A80503">
            <w:pPr>
              <w:jc w:val="center"/>
              <w:rPr>
                <w:rFonts w:ascii="宋体" w:hAnsi="宋体"/>
                <w:sz w:val="20"/>
                <w:szCs w:val="20"/>
              </w:rPr>
            </w:pPr>
            <w:r>
              <w:rPr>
                <w:rFonts w:hint="eastAsia" w:ascii="宋体" w:hAnsi="宋体"/>
                <w:sz w:val="20"/>
                <w:szCs w:val="20"/>
              </w:rPr>
              <w:t>b4090005</w:t>
            </w:r>
          </w:p>
        </w:tc>
        <w:tc>
          <w:tcPr>
            <w:tcW w:w="2839" w:type="dxa"/>
            <w:tcBorders>
              <w:top w:val="nil"/>
              <w:left w:val="nil"/>
              <w:bottom w:val="single" w:color="auto" w:sz="4" w:space="0"/>
              <w:right w:val="single" w:color="auto" w:sz="4" w:space="0"/>
            </w:tcBorders>
            <w:shd w:val="clear" w:color="auto" w:fill="FFFFFF"/>
          </w:tcPr>
          <w:p w14:paraId="090C74E7">
            <w:pPr>
              <w:rPr>
                <w:rFonts w:ascii="宋体" w:hAnsi="宋体"/>
                <w:sz w:val="20"/>
                <w:szCs w:val="20"/>
              </w:rPr>
            </w:pPr>
            <w:r>
              <w:rPr>
                <w:rFonts w:ascii="宋体" w:hAnsi="宋体"/>
                <w:sz w:val="20"/>
                <w:szCs w:val="20"/>
              </w:rPr>
              <w:t>电工学技能实习</w:t>
            </w:r>
          </w:p>
        </w:tc>
        <w:tc>
          <w:tcPr>
            <w:tcW w:w="447" w:type="dxa"/>
            <w:tcBorders>
              <w:top w:val="nil"/>
              <w:left w:val="nil"/>
              <w:bottom w:val="single" w:color="auto" w:sz="4" w:space="0"/>
              <w:right w:val="single" w:color="auto" w:sz="4" w:space="0"/>
            </w:tcBorders>
            <w:shd w:val="clear" w:color="auto" w:fill="FFFFFF"/>
            <w:vAlign w:val="center"/>
          </w:tcPr>
          <w:p w14:paraId="2EC50414">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D69BA54">
            <w:pPr>
              <w:jc w:val="center"/>
              <w:rPr>
                <w:rFonts w:ascii="宋体" w:hAnsi="宋体"/>
                <w:sz w:val="20"/>
                <w:szCs w:val="20"/>
              </w:rPr>
            </w:pPr>
            <w:r>
              <w:rPr>
                <w:rFonts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6F03F806">
            <w:pPr>
              <w:jc w:val="center"/>
              <w:rPr>
                <w:rFonts w:ascii="宋体" w:hAnsi="宋体"/>
                <w:sz w:val="20"/>
                <w:szCs w:val="20"/>
              </w:rPr>
            </w:pPr>
            <w:r>
              <w:rPr>
                <w:rFonts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5AF51742">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5E760103">
            <w:pPr>
              <w:jc w:val="center"/>
              <w:rPr>
                <w:rFonts w:ascii="宋体" w:hAnsi="宋体"/>
                <w:sz w:val="20"/>
                <w:szCs w:val="20"/>
              </w:rPr>
            </w:pPr>
            <w:r>
              <w:rPr>
                <w:rFonts w:ascii="宋体" w:hAnsi="宋体"/>
                <w:sz w:val="20"/>
                <w:szCs w:val="20"/>
              </w:rPr>
              <w:t>24</w:t>
            </w:r>
          </w:p>
        </w:tc>
        <w:tc>
          <w:tcPr>
            <w:tcW w:w="709" w:type="dxa"/>
            <w:tcBorders>
              <w:top w:val="nil"/>
              <w:left w:val="nil"/>
              <w:bottom w:val="single" w:color="auto" w:sz="4" w:space="0"/>
              <w:right w:val="single" w:color="auto" w:sz="4" w:space="0"/>
            </w:tcBorders>
            <w:shd w:val="clear" w:color="auto" w:fill="FFFFFF"/>
            <w:vAlign w:val="center"/>
          </w:tcPr>
          <w:p w14:paraId="161AB937">
            <w:pPr>
              <w:jc w:val="center"/>
              <w:rPr>
                <w:rFonts w:ascii="宋体" w:hAnsi="宋体"/>
                <w:sz w:val="20"/>
                <w:szCs w:val="20"/>
              </w:rPr>
            </w:pPr>
            <w:r>
              <w:rPr>
                <w:rFonts w:hint="eastAsia" w:ascii="宋体" w:hAnsi="宋体"/>
                <w:sz w:val="20"/>
                <w:szCs w:val="20"/>
              </w:rPr>
              <w:t>夏2</w:t>
            </w:r>
          </w:p>
        </w:tc>
      </w:tr>
      <w:tr w14:paraId="7157DDEE">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49A697E0">
            <w:pPr>
              <w:jc w:val="center"/>
              <w:rPr>
                <w:rFonts w:ascii="宋体" w:hAnsi="宋体"/>
                <w:b/>
                <w:sz w:val="20"/>
                <w:szCs w:val="20"/>
              </w:rPr>
            </w:pPr>
            <w:r>
              <w:rPr>
                <w:rFonts w:hint="eastAsia" w:ascii="宋体" w:hAnsi="宋体"/>
                <w:b/>
                <w:sz w:val="20"/>
                <w:szCs w:val="20"/>
              </w:rPr>
              <w:t>专</w:t>
            </w:r>
          </w:p>
        </w:tc>
        <w:tc>
          <w:tcPr>
            <w:tcW w:w="425" w:type="dxa"/>
            <w:tcBorders>
              <w:top w:val="nil"/>
              <w:left w:val="nil"/>
              <w:bottom w:val="single" w:color="auto" w:sz="4" w:space="0"/>
              <w:right w:val="single" w:color="auto" w:sz="4" w:space="0"/>
            </w:tcBorders>
            <w:shd w:val="clear" w:color="auto" w:fill="FFFFFF"/>
            <w:vAlign w:val="center"/>
          </w:tcPr>
          <w:p w14:paraId="4B3B4912">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315E688">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255388A1">
            <w:pPr>
              <w:adjustRightInd w:val="0"/>
              <w:snapToGrid w:val="0"/>
              <w:jc w:val="center"/>
              <w:rPr>
                <w:rFonts w:ascii="宋体" w:hAnsi="宋体"/>
                <w:sz w:val="20"/>
                <w:szCs w:val="20"/>
              </w:rPr>
            </w:pPr>
            <w:r>
              <w:rPr>
                <w:rFonts w:ascii="宋体" w:hAnsi="宋体"/>
                <w:sz w:val="20"/>
                <w:szCs w:val="20"/>
              </w:rPr>
              <w:t>b4011302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562B590D">
            <w:pPr>
              <w:adjustRightInd w:val="0"/>
              <w:snapToGrid w:val="0"/>
              <w:rPr>
                <w:rFonts w:ascii="宋体" w:hAnsi="宋体"/>
                <w:sz w:val="20"/>
                <w:szCs w:val="20"/>
              </w:rPr>
            </w:pPr>
            <w:r>
              <w:rPr>
                <w:rFonts w:hint="eastAsia" w:ascii="宋体" w:hAnsi="宋体"/>
                <w:sz w:val="20"/>
                <w:szCs w:val="20"/>
              </w:rPr>
              <w:t>机械设计课程设计（英）</w:t>
            </w:r>
          </w:p>
        </w:tc>
        <w:tc>
          <w:tcPr>
            <w:tcW w:w="447" w:type="dxa"/>
            <w:tcBorders>
              <w:top w:val="nil"/>
              <w:left w:val="nil"/>
              <w:bottom w:val="single" w:color="auto" w:sz="4" w:space="0"/>
              <w:right w:val="single" w:color="auto" w:sz="4" w:space="0"/>
            </w:tcBorders>
            <w:shd w:val="clear" w:color="auto" w:fill="FFFFFF"/>
            <w:vAlign w:val="center"/>
          </w:tcPr>
          <w:p w14:paraId="4C97C6D5">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A3B093E">
            <w:pPr>
              <w:adjustRightInd w:val="0"/>
              <w:snapToGrid w:val="0"/>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1C228AF7">
            <w:pPr>
              <w:adjustRightInd w:val="0"/>
              <w:snapToGrid w:val="0"/>
              <w:jc w:val="center"/>
              <w:rPr>
                <w:rFonts w:ascii="宋体" w:hAnsi="宋体"/>
                <w:sz w:val="20"/>
                <w:szCs w:val="20"/>
              </w:rPr>
            </w:pPr>
            <w:r>
              <w:rPr>
                <w:rFonts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0E6CDFA3">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5528612C">
            <w:pPr>
              <w:adjustRightInd w:val="0"/>
              <w:snapToGrid w:val="0"/>
              <w:jc w:val="center"/>
              <w:rPr>
                <w:rFonts w:ascii="宋体" w:hAnsi="宋体"/>
                <w:sz w:val="20"/>
                <w:szCs w:val="20"/>
              </w:rPr>
            </w:pPr>
            <w:r>
              <w:rPr>
                <w:rFonts w:ascii="宋体" w:hAnsi="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0E38279E">
            <w:pPr>
              <w:adjustRightInd w:val="0"/>
              <w:snapToGrid w:val="0"/>
              <w:jc w:val="center"/>
              <w:rPr>
                <w:rFonts w:ascii="宋体" w:hAnsi="宋体"/>
                <w:sz w:val="20"/>
                <w:szCs w:val="20"/>
              </w:rPr>
            </w:pPr>
            <w:r>
              <w:rPr>
                <w:rFonts w:hint="eastAsia" w:ascii="宋体" w:hAnsi="宋体"/>
                <w:sz w:val="20"/>
                <w:szCs w:val="20"/>
              </w:rPr>
              <w:t>夏2</w:t>
            </w:r>
          </w:p>
        </w:tc>
      </w:tr>
      <w:tr w14:paraId="66C5751D">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044CDE87">
            <w:pPr>
              <w:jc w:val="center"/>
              <w:rPr>
                <w:rFonts w:ascii="宋体" w:hAnsi="宋体"/>
                <w:b/>
                <w:sz w:val="20"/>
                <w:szCs w:val="20"/>
              </w:rPr>
            </w:pPr>
            <w:r>
              <w:rPr>
                <w:rFonts w:hint="eastAsia" w:ascii="宋体" w:hAnsi="宋体"/>
                <w:b/>
                <w:sz w:val="20"/>
                <w:szCs w:val="20"/>
              </w:rPr>
              <w:t>业</w:t>
            </w:r>
          </w:p>
        </w:tc>
        <w:tc>
          <w:tcPr>
            <w:tcW w:w="425" w:type="dxa"/>
            <w:tcBorders>
              <w:top w:val="nil"/>
              <w:left w:val="nil"/>
              <w:bottom w:val="single" w:color="auto" w:sz="4" w:space="0"/>
              <w:right w:val="single" w:color="auto" w:sz="4" w:space="0"/>
            </w:tcBorders>
            <w:shd w:val="clear" w:color="auto" w:fill="FFFFFF"/>
          </w:tcPr>
          <w:p w14:paraId="39332451">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74098F3">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4A7EED79">
            <w:pPr>
              <w:jc w:val="center"/>
              <w:rPr>
                <w:rFonts w:ascii="宋体" w:hAnsi="宋体" w:cs="宋体"/>
                <w:sz w:val="20"/>
                <w:szCs w:val="20"/>
              </w:rPr>
            </w:pPr>
            <w:r>
              <w:rPr>
                <w:rFonts w:ascii="宋体" w:hAnsi="宋体" w:cs="宋体"/>
                <w:sz w:val="20"/>
                <w:szCs w:val="20"/>
              </w:rPr>
              <w:t>b4011285</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57CA06E1">
            <w:pPr>
              <w:jc w:val="left"/>
              <w:rPr>
                <w:rFonts w:ascii="宋体" w:hAnsi="宋体" w:cs="宋体"/>
                <w:sz w:val="20"/>
                <w:szCs w:val="20"/>
              </w:rPr>
            </w:pPr>
            <w:r>
              <w:rPr>
                <w:rFonts w:hint="eastAsia" w:ascii="宋体" w:hAnsi="宋体" w:cs="宋体"/>
                <w:sz w:val="20"/>
                <w:szCs w:val="20"/>
              </w:rPr>
              <w:t>机制工艺规程设计实践</w:t>
            </w:r>
          </w:p>
        </w:tc>
        <w:tc>
          <w:tcPr>
            <w:tcW w:w="447" w:type="dxa"/>
            <w:tcBorders>
              <w:top w:val="nil"/>
              <w:left w:val="nil"/>
              <w:bottom w:val="single" w:color="auto" w:sz="4" w:space="0"/>
              <w:right w:val="single" w:color="auto" w:sz="4" w:space="0"/>
            </w:tcBorders>
            <w:shd w:val="clear" w:color="auto" w:fill="FFFFFF"/>
            <w:vAlign w:val="center"/>
          </w:tcPr>
          <w:p w14:paraId="44EB2453">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A24EC7B">
            <w:pPr>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5E2F3BF1">
            <w:pPr>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735584B0">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21A954AA">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tcPr>
          <w:p w14:paraId="4AE64B05">
            <w:pPr>
              <w:jc w:val="center"/>
              <w:rPr>
                <w:rFonts w:ascii="宋体" w:hAnsi="宋体" w:cs="宋体"/>
                <w:sz w:val="20"/>
                <w:szCs w:val="20"/>
              </w:rPr>
            </w:pPr>
            <w:r>
              <w:rPr>
                <w:rFonts w:hint="eastAsia" w:ascii="宋体" w:hAnsi="宋体" w:cs="宋体"/>
                <w:sz w:val="20"/>
                <w:szCs w:val="20"/>
              </w:rPr>
              <w:t>春3</w:t>
            </w:r>
          </w:p>
        </w:tc>
      </w:tr>
      <w:tr w14:paraId="21107CA2">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50E30B1B">
            <w:pPr>
              <w:jc w:val="center"/>
              <w:rPr>
                <w:rFonts w:ascii="宋体" w:hAnsi="宋体"/>
                <w:b/>
                <w:sz w:val="20"/>
                <w:szCs w:val="20"/>
              </w:rPr>
            </w:pPr>
            <w:r>
              <w:rPr>
                <w:rFonts w:hint="eastAsia" w:ascii="宋体" w:hAnsi="宋体"/>
                <w:b/>
                <w:sz w:val="20"/>
                <w:szCs w:val="20"/>
              </w:rPr>
              <w:t>实</w:t>
            </w:r>
          </w:p>
        </w:tc>
        <w:tc>
          <w:tcPr>
            <w:tcW w:w="425" w:type="dxa"/>
            <w:tcBorders>
              <w:top w:val="nil"/>
              <w:left w:val="nil"/>
              <w:bottom w:val="single" w:color="auto" w:sz="4" w:space="0"/>
              <w:right w:val="single" w:color="auto" w:sz="4" w:space="0"/>
            </w:tcBorders>
            <w:shd w:val="clear" w:color="auto" w:fill="FFFFFF"/>
            <w:vAlign w:val="center"/>
          </w:tcPr>
          <w:p w14:paraId="41D3280F">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9DDFB82">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AE87CB2">
            <w:pPr>
              <w:jc w:val="center"/>
              <w:rPr>
                <w:rFonts w:ascii="宋体" w:hAnsi="宋体" w:cs="宋体"/>
                <w:sz w:val="20"/>
                <w:szCs w:val="20"/>
              </w:rPr>
            </w:pPr>
            <w:r>
              <w:rPr>
                <w:rFonts w:ascii="宋体" w:hAnsi="宋体"/>
                <w:sz w:val="20"/>
                <w:szCs w:val="20"/>
              </w:rPr>
              <w:t>b4000012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6EBB8C51">
            <w:pPr>
              <w:rPr>
                <w:rFonts w:ascii="宋体" w:hAnsi="宋体" w:cs="宋体"/>
                <w:sz w:val="20"/>
                <w:szCs w:val="20"/>
              </w:rPr>
            </w:pPr>
            <w:r>
              <w:rPr>
                <w:rFonts w:hint="eastAsia" w:ascii="宋体" w:hAnsi="宋体"/>
                <w:sz w:val="20"/>
                <w:szCs w:val="20"/>
              </w:rPr>
              <w:t>机械工程专业创新创业</w:t>
            </w:r>
          </w:p>
        </w:tc>
        <w:tc>
          <w:tcPr>
            <w:tcW w:w="447" w:type="dxa"/>
            <w:tcBorders>
              <w:top w:val="nil"/>
              <w:left w:val="nil"/>
              <w:bottom w:val="single" w:color="auto" w:sz="4" w:space="0"/>
              <w:right w:val="single" w:color="auto" w:sz="4" w:space="0"/>
            </w:tcBorders>
            <w:shd w:val="clear" w:color="auto" w:fill="FFFFFF"/>
            <w:vAlign w:val="center"/>
          </w:tcPr>
          <w:p w14:paraId="3B52C7B7">
            <w:pPr>
              <w:jc w:val="center"/>
              <w:rPr>
                <w:rFonts w:ascii="宋体" w:hAnsi="宋体" w:cs="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F37CEAE">
            <w:pPr>
              <w:jc w:val="center"/>
              <w:rPr>
                <w:rFonts w:ascii="宋体" w:hAnsi="宋体" w:cs="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71A8D119">
            <w:pPr>
              <w:jc w:val="center"/>
              <w:rPr>
                <w:rFonts w:ascii="宋体" w:hAnsi="宋体" w:cs="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0D058921">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3547CE1F">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07EAE21D">
            <w:pPr>
              <w:jc w:val="center"/>
              <w:rPr>
                <w:rFonts w:ascii="宋体" w:hAnsi="宋体" w:cs="宋体"/>
                <w:sz w:val="20"/>
                <w:szCs w:val="20"/>
              </w:rPr>
            </w:pPr>
            <w:r>
              <w:rPr>
                <w:rFonts w:hint="eastAsia" w:ascii="宋体" w:hAnsi="宋体" w:cs="宋体"/>
                <w:sz w:val="20"/>
                <w:szCs w:val="20"/>
              </w:rPr>
              <w:t>春3</w:t>
            </w:r>
          </w:p>
        </w:tc>
      </w:tr>
      <w:tr w14:paraId="29A5CD05">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4C2D8413">
            <w:pPr>
              <w:jc w:val="center"/>
              <w:rPr>
                <w:rFonts w:ascii="宋体" w:hAnsi="宋体"/>
                <w:b/>
                <w:sz w:val="20"/>
                <w:szCs w:val="20"/>
              </w:rPr>
            </w:pPr>
            <w:r>
              <w:rPr>
                <w:rFonts w:hint="eastAsia" w:ascii="宋体" w:hAnsi="宋体"/>
                <w:b/>
                <w:sz w:val="20"/>
                <w:szCs w:val="20"/>
              </w:rPr>
              <w:t>践</w:t>
            </w:r>
          </w:p>
        </w:tc>
        <w:tc>
          <w:tcPr>
            <w:tcW w:w="425" w:type="dxa"/>
            <w:tcBorders>
              <w:top w:val="nil"/>
              <w:left w:val="nil"/>
              <w:bottom w:val="single" w:color="auto" w:sz="4" w:space="0"/>
              <w:right w:val="single" w:color="auto" w:sz="4" w:space="0"/>
            </w:tcBorders>
            <w:shd w:val="clear" w:color="auto" w:fill="FFFFFF"/>
            <w:vAlign w:val="center"/>
          </w:tcPr>
          <w:p w14:paraId="68834CDF">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9C5A6D7">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40745395">
            <w:pPr>
              <w:adjustRightInd w:val="0"/>
              <w:snapToGrid w:val="0"/>
              <w:jc w:val="center"/>
              <w:rPr>
                <w:rFonts w:ascii="宋体" w:hAnsi="宋体"/>
                <w:sz w:val="20"/>
                <w:szCs w:val="20"/>
              </w:rPr>
            </w:pPr>
            <w:r>
              <w:rPr>
                <w:rFonts w:ascii="宋体" w:hAnsi="宋体"/>
                <w:sz w:val="20"/>
                <w:szCs w:val="20"/>
              </w:rPr>
              <w:t>b4011339</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7DB8DFCC">
            <w:pPr>
              <w:adjustRightInd w:val="0"/>
              <w:snapToGrid w:val="0"/>
              <w:rPr>
                <w:rFonts w:ascii="宋体" w:hAnsi="宋体"/>
                <w:sz w:val="20"/>
                <w:szCs w:val="20"/>
              </w:rPr>
            </w:pPr>
            <w:r>
              <w:rPr>
                <w:rFonts w:hint="eastAsia" w:ascii="宋体" w:hAnsi="宋体"/>
                <w:sz w:val="20"/>
                <w:szCs w:val="20"/>
              </w:rPr>
              <w:t>劳动教育B</w:t>
            </w:r>
          </w:p>
        </w:tc>
        <w:tc>
          <w:tcPr>
            <w:tcW w:w="447" w:type="dxa"/>
            <w:tcBorders>
              <w:top w:val="nil"/>
              <w:left w:val="nil"/>
              <w:bottom w:val="single" w:color="auto" w:sz="4" w:space="0"/>
              <w:right w:val="single" w:color="auto" w:sz="4" w:space="0"/>
            </w:tcBorders>
            <w:shd w:val="clear" w:color="auto" w:fill="FFFFFF"/>
            <w:vAlign w:val="center"/>
          </w:tcPr>
          <w:p w14:paraId="146F5EB2">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4D1FA453">
            <w:pPr>
              <w:adjustRightInd w:val="0"/>
              <w:snapToGrid w:val="0"/>
              <w:jc w:val="center"/>
              <w:rPr>
                <w:rFonts w:ascii="宋体" w:hAnsi="宋体"/>
                <w:sz w:val="20"/>
                <w:szCs w:val="20"/>
              </w:rPr>
            </w:pPr>
            <w:r>
              <w:rPr>
                <w:rFonts w:hint="eastAsia" w:ascii="宋体" w:hAnsi="宋体"/>
                <w:sz w:val="20"/>
                <w:szCs w:val="20"/>
              </w:rPr>
              <w:t>0.5</w:t>
            </w:r>
          </w:p>
        </w:tc>
        <w:tc>
          <w:tcPr>
            <w:tcW w:w="451" w:type="dxa"/>
            <w:tcBorders>
              <w:top w:val="nil"/>
              <w:left w:val="nil"/>
              <w:bottom w:val="single" w:color="auto" w:sz="4" w:space="0"/>
              <w:right w:val="single" w:color="auto" w:sz="4" w:space="0"/>
            </w:tcBorders>
            <w:shd w:val="clear" w:color="auto" w:fill="FFFFFF"/>
            <w:vAlign w:val="center"/>
          </w:tcPr>
          <w:p w14:paraId="0564ACA8">
            <w:pPr>
              <w:adjustRightInd w:val="0"/>
              <w:snapToGrid w:val="0"/>
              <w:jc w:val="center"/>
              <w:rPr>
                <w:rFonts w:ascii="宋体" w:hAnsi="宋体"/>
                <w:sz w:val="20"/>
                <w:szCs w:val="20"/>
              </w:rPr>
            </w:pPr>
            <w:r>
              <w:rPr>
                <w:rFonts w:hint="eastAsia" w:ascii="宋体" w:hAnsi="宋体"/>
                <w:sz w:val="20"/>
                <w:szCs w:val="20"/>
              </w:rPr>
              <w:t>16</w:t>
            </w:r>
          </w:p>
        </w:tc>
        <w:tc>
          <w:tcPr>
            <w:tcW w:w="511" w:type="dxa"/>
            <w:tcBorders>
              <w:top w:val="nil"/>
              <w:left w:val="nil"/>
              <w:bottom w:val="single" w:color="auto" w:sz="4" w:space="0"/>
              <w:right w:val="single" w:color="auto" w:sz="4" w:space="0"/>
            </w:tcBorders>
            <w:shd w:val="clear" w:color="auto" w:fill="FFFFFF"/>
            <w:vAlign w:val="center"/>
          </w:tcPr>
          <w:p w14:paraId="3BB570B7">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53683AF4">
            <w:pPr>
              <w:adjustRightInd w:val="0"/>
              <w:snapToGrid w:val="0"/>
              <w:jc w:val="center"/>
              <w:rPr>
                <w:rFonts w:ascii="宋体" w:hAnsi="宋体"/>
                <w:sz w:val="20"/>
                <w:szCs w:val="20"/>
              </w:rPr>
            </w:pPr>
            <w:r>
              <w:rPr>
                <w:rFonts w:hint="eastAsia" w:ascii="宋体" w:hAnsi="宋体"/>
                <w:sz w:val="20"/>
                <w:szCs w:val="20"/>
              </w:rPr>
              <w:t>16</w:t>
            </w:r>
          </w:p>
        </w:tc>
        <w:tc>
          <w:tcPr>
            <w:tcW w:w="709" w:type="dxa"/>
            <w:tcBorders>
              <w:top w:val="nil"/>
              <w:left w:val="nil"/>
              <w:bottom w:val="single" w:color="auto" w:sz="4" w:space="0"/>
              <w:right w:val="single" w:color="auto" w:sz="4" w:space="0"/>
            </w:tcBorders>
            <w:shd w:val="clear" w:color="auto" w:fill="FFFFFF"/>
            <w:vAlign w:val="center"/>
          </w:tcPr>
          <w:p w14:paraId="25EEA48C">
            <w:pPr>
              <w:adjustRightInd w:val="0"/>
              <w:snapToGrid w:val="0"/>
              <w:jc w:val="center"/>
              <w:rPr>
                <w:rFonts w:ascii="宋体" w:hAnsi="宋体"/>
                <w:sz w:val="20"/>
                <w:szCs w:val="20"/>
              </w:rPr>
            </w:pPr>
            <w:r>
              <w:rPr>
                <w:rFonts w:hint="eastAsia" w:ascii="宋体" w:hAnsi="宋体"/>
                <w:sz w:val="20"/>
                <w:szCs w:val="20"/>
              </w:rPr>
              <w:t>春3</w:t>
            </w:r>
          </w:p>
        </w:tc>
      </w:tr>
      <w:tr w14:paraId="7CEA361C">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79F2F5FF">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6C1C2A0F">
            <w:pPr>
              <w:jc w:val="center"/>
              <w:rPr>
                <w:rFonts w:ascii="宋体" w:hAnsi="宋体" w:cs="宋体"/>
                <w:sz w:val="20"/>
                <w:szCs w:val="20"/>
              </w:rPr>
            </w:pPr>
            <w:r>
              <w:rPr>
                <w:rFonts w:hint="eastAsia" w:ascii="宋体" w:hAnsi="宋体" w:cs="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0FAAB7B">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34D9B97E">
            <w:pPr>
              <w:jc w:val="center"/>
              <w:rPr>
                <w:rFonts w:ascii="宋体" w:hAnsi="宋体" w:cs="宋体"/>
                <w:sz w:val="20"/>
                <w:szCs w:val="20"/>
              </w:rPr>
            </w:pPr>
            <w:r>
              <w:rPr>
                <w:rFonts w:ascii="宋体" w:hAnsi="宋体" w:cs="宋体"/>
                <w:sz w:val="20"/>
                <w:szCs w:val="20"/>
              </w:rPr>
              <w:t>b4011329</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43E49E81">
            <w:pPr>
              <w:jc w:val="left"/>
              <w:rPr>
                <w:rFonts w:ascii="宋体" w:hAnsi="宋体" w:cs="宋体"/>
                <w:sz w:val="20"/>
                <w:szCs w:val="20"/>
              </w:rPr>
            </w:pPr>
            <w:r>
              <w:rPr>
                <w:rFonts w:hint="eastAsia" w:ascii="宋体" w:hAnsi="宋体" w:cs="宋体"/>
                <w:sz w:val="20"/>
                <w:szCs w:val="20"/>
              </w:rPr>
              <w:t>数控加工综合实践</w:t>
            </w:r>
          </w:p>
        </w:tc>
        <w:tc>
          <w:tcPr>
            <w:tcW w:w="447" w:type="dxa"/>
            <w:tcBorders>
              <w:top w:val="nil"/>
              <w:left w:val="nil"/>
              <w:bottom w:val="single" w:color="auto" w:sz="4" w:space="0"/>
              <w:right w:val="single" w:color="auto" w:sz="4" w:space="0"/>
            </w:tcBorders>
            <w:shd w:val="clear" w:color="auto" w:fill="FFFFFF"/>
            <w:vAlign w:val="center"/>
          </w:tcPr>
          <w:p w14:paraId="4260CECA">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6A193BD">
            <w:pPr>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04409B9A">
            <w:pPr>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54D3CCB0">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474723CF">
            <w:pPr>
              <w:jc w:val="center"/>
              <w:rPr>
                <w:rFonts w:ascii="宋体" w:hAnsi="宋体" w:cs="宋体"/>
                <w:sz w:val="20"/>
                <w:szCs w:val="20"/>
              </w:rPr>
            </w:pPr>
            <w:r>
              <w:rPr>
                <w:rFonts w:hint="eastAsia" w:ascii="宋体" w:hAnsi="宋体" w:cs="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03EE9CCD">
            <w:pPr>
              <w:jc w:val="center"/>
              <w:rPr>
                <w:rFonts w:ascii="宋体" w:hAnsi="宋体" w:cs="宋体"/>
                <w:sz w:val="20"/>
                <w:szCs w:val="20"/>
              </w:rPr>
            </w:pPr>
            <w:r>
              <w:rPr>
                <w:rFonts w:hint="eastAsia" w:ascii="宋体" w:hAnsi="宋体" w:cs="宋体"/>
                <w:sz w:val="20"/>
                <w:szCs w:val="20"/>
              </w:rPr>
              <w:t>春3</w:t>
            </w:r>
          </w:p>
        </w:tc>
      </w:tr>
      <w:tr w14:paraId="59B99542">
        <w:tblPrEx>
          <w:shd w:val="clear" w:color="auto" w:fill="FFFFFF"/>
          <w:tblCellMar>
            <w:top w:w="0" w:type="dxa"/>
            <w:left w:w="0" w:type="dxa"/>
            <w:bottom w:w="0" w:type="dxa"/>
            <w:right w:w="0" w:type="dxa"/>
          </w:tblCellMar>
        </w:tblPrEx>
        <w:trPr>
          <w:trHeight w:val="284" w:hRule="exact"/>
          <w:jc w:val="center"/>
        </w:trPr>
        <w:tc>
          <w:tcPr>
            <w:tcW w:w="305" w:type="dxa"/>
            <w:tcBorders>
              <w:top w:val="nil"/>
              <w:left w:val="single" w:color="auto" w:sz="4" w:space="0"/>
              <w:bottom w:val="nil"/>
              <w:right w:val="single" w:color="auto" w:sz="4" w:space="0"/>
            </w:tcBorders>
            <w:shd w:val="clear" w:color="auto" w:fill="FFFFFF"/>
            <w:vAlign w:val="center"/>
          </w:tcPr>
          <w:p w14:paraId="3497657C">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23933A50">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F38439A">
            <w:pPr>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5E05C27D">
            <w:pPr>
              <w:widowControl/>
              <w:jc w:val="center"/>
              <w:rPr>
                <w:rFonts w:ascii="宋体" w:hAnsi="宋体" w:cs="Arial"/>
                <w:sz w:val="20"/>
                <w:szCs w:val="20"/>
              </w:rPr>
            </w:pPr>
            <w:r>
              <w:rPr>
                <w:rFonts w:ascii="宋体" w:hAnsi="宋体" w:cs="Arial"/>
                <w:sz w:val="20"/>
                <w:szCs w:val="20"/>
              </w:rPr>
              <w:t>b4011342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60C6BD0D">
            <w:pPr>
              <w:adjustRightInd w:val="0"/>
              <w:snapToGrid w:val="0"/>
              <w:rPr>
                <w:rFonts w:ascii="宋体" w:hAnsi="宋体"/>
                <w:sz w:val="20"/>
                <w:szCs w:val="20"/>
              </w:rPr>
            </w:pPr>
            <w:r>
              <w:rPr>
                <w:rFonts w:hint="eastAsia" w:ascii="宋体" w:hAnsi="宋体"/>
                <w:sz w:val="20"/>
                <w:szCs w:val="20"/>
              </w:rPr>
              <w:t>智能装备故障诊断与维护</w:t>
            </w:r>
          </w:p>
        </w:tc>
        <w:tc>
          <w:tcPr>
            <w:tcW w:w="447" w:type="dxa"/>
            <w:tcBorders>
              <w:top w:val="nil"/>
              <w:left w:val="nil"/>
              <w:bottom w:val="single" w:color="auto" w:sz="4" w:space="0"/>
              <w:right w:val="single" w:color="auto" w:sz="4" w:space="0"/>
            </w:tcBorders>
            <w:shd w:val="clear" w:color="auto" w:fill="FFFFFF"/>
            <w:vAlign w:val="center"/>
          </w:tcPr>
          <w:p w14:paraId="68F6810F">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29A74D3C">
            <w:pPr>
              <w:adjustRightInd w:val="0"/>
              <w:snapToGrid w:val="0"/>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2A2BE92">
            <w:pPr>
              <w:adjustRightInd w:val="0"/>
              <w:snapToGrid w:val="0"/>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33AB54F3">
            <w:pPr>
              <w:adjustRightInd w:val="0"/>
              <w:snapToGrid w:val="0"/>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44622603">
            <w:pPr>
              <w:adjustRightInd w:val="0"/>
              <w:snapToGrid w:val="0"/>
              <w:jc w:val="center"/>
              <w:rPr>
                <w:rFonts w:ascii="宋体" w:hAnsi="宋体"/>
                <w:sz w:val="20"/>
                <w:szCs w:val="20"/>
              </w:rPr>
            </w:pPr>
            <w:r>
              <w:rPr>
                <w:rFonts w:hint="eastAsia" w:ascii="宋体" w:hAnsi="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1E634A80">
            <w:pPr>
              <w:pStyle w:val="56"/>
              <w:adjustRightInd w:val="0"/>
              <w:snapToGrid w:val="0"/>
              <w:jc w:val="center"/>
              <w:rPr>
                <w:rFonts w:ascii="宋体" w:hAnsi="宋体"/>
                <w:sz w:val="20"/>
                <w:szCs w:val="20"/>
              </w:rPr>
            </w:pPr>
            <w:r>
              <w:rPr>
                <w:rFonts w:hint="eastAsia" w:ascii="宋体" w:hAnsi="宋体"/>
                <w:sz w:val="20"/>
                <w:szCs w:val="20"/>
              </w:rPr>
              <w:t>夏3</w:t>
            </w:r>
          </w:p>
        </w:tc>
      </w:tr>
      <w:tr w14:paraId="609AB755">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77BD9865">
            <w:pPr>
              <w:jc w:val="center"/>
              <w:rPr>
                <w:rFonts w:ascii="宋体" w:hAnsi="宋体"/>
                <w:b/>
                <w:sz w:val="20"/>
                <w:szCs w:val="20"/>
              </w:rPr>
            </w:pPr>
            <w:r>
              <w:rPr>
                <w:rFonts w:hint="eastAsia" w:ascii="宋体" w:hAnsi="宋体"/>
                <w:b/>
                <w:sz w:val="20"/>
                <w:szCs w:val="20"/>
              </w:rPr>
              <w:t xml:space="preserve"> </w:t>
            </w:r>
          </w:p>
        </w:tc>
        <w:tc>
          <w:tcPr>
            <w:tcW w:w="425" w:type="dxa"/>
            <w:tcBorders>
              <w:top w:val="nil"/>
              <w:left w:val="nil"/>
              <w:bottom w:val="single" w:color="auto" w:sz="4" w:space="0"/>
              <w:right w:val="single" w:color="auto" w:sz="4" w:space="0"/>
            </w:tcBorders>
            <w:shd w:val="clear" w:color="auto" w:fill="FFFFFF"/>
            <w:vAlign w:val="center"/>
          </w:tcPr>
          <w:p w14:paraId="3D1E0585">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right w:val="single" w:color="auto" w:sz="4" w:space="0"/>
            </w:tcBorders>
            <w:shd w:val="clear" w:color="auto" w:fill="FFFFFF"/>
            <w:vAlign w:val="center"/>
          </w:tcPr>
          <w:p w14:paraId="4665A0C9">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auto"/>
            <w:vAlign w:val="center"/>
          </w:tcPr>
          <w:p w14:paraId="6603C8B4">
            <w:pPr>
              <w:jc w:val="center"/>
              <w:rPr>
                <w:rFonts w:ascii="宋体" w:hAnsi="宋体" w:cs="宋体"/>
                <w:sz w:val="20"/>
                <w:szCs w:val="20"/>
              </w:rPr>
            </w:pPr>
            <w:r>
              <w:rPr>
                <w:rFonts w:hint="eastAsia" w:ascii="宋体" w:hAnsi="宋体" w:cs="宋体"/>
                <w:sz w:val="20"/>
                <w:szCs w:val="20"/>
              </w:rPr>
              <w:t>b</w:t>
            </w:r>
            <w:r>
              <w:rPr>
                <w:rFonts w:ascii="宋体" w:hAnsi="宋体" w:cs="宋体"/>
                <w:sz w:val="20"/>
                <w:szCs w:val="20"/>
              </w:rPr>
              <w:t>4011256</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22BEEBCA">
            <w:pPr>
              <w:jc w:val="left"/>
              <w:rPr>
                <w:rFonts w:ascii="宋体" w:hAnsi="宋体" w:cs="宋体"/>
                <w:sz w:val="20"/>
                <w:szCs w:val="20"/>
              </w:rPr>
            </w:pPr>
            <w:r>
              <w:rPr>
                <w:rFonts w:hint="eastAsia" w:ascii="宋体" w:hAnsi="宋体" w:cs="宋体"/>
                <w:sz w:val="20"/>
                <w:szCs w:val="20"/>
              </w:rPr>
              <w:t>多轴加工及仿真实践</w:t>
            </w:r>
          </w:p>
        </w:tc>
        <w:tc>
          <w:tcPr>
            <w:tcW w:w="447" w:type="dxa"/>
            <w:tcBorders>
              <w:top w:val="nil"/>
              <w:left w:val="nil"/>
              <w:bottom w:val="single" w:color="auto" w:sz="4" w:space="0"/>
              <w:right w:val="single" w:color="auto" w:sz="4" w:space="0"/>
            </w:tcBorders>
            <w:shd w:val="clear" w:color="auto" w:fill="FFFFFF"/>
            <w:vAlign w:val="center"/>
          </w:tcPr>
          <w:p w14:paraId="4B7ACD29">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F63630C">
            <w:pPr>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4B3A186D">
            <w:pPr>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47A0491F">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14E7BEB1">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127F8BD3">
            <w:pPr>
              <w:jc w:val="center"/>
              <w:rPr>
                <w:rFonts w:ascii="宋体" w:hAnsi="宋体" w:cs="宋体"/>
                <w:sz w:val="20"/>
                <w:szCs w:val="20"/>
              </w:rPr>
            </w:pPr>
            <w:r>
              <w:rPr>
                <w:rFonts w:hint="eastAsia" w:ascii="宋体" w:hAnsi="宋体" w:cs="宋体"/>
                <w:sz w:val="20"/>
                <w:szCs w:val="20"/>
              </w:rPr>
              <w:t>夏3</w:t>
            </w:r>
          </w:p>
        </w:tc>
      </w:tr>
      <w:tr w14:paraId="49C7B1D4">
        <w:tblPrEx>
          <w:shd w:val="clear" w:color="auto" w:fill="FFFFFF"/>
          <w:tblCellMar>
            <w:top w:w="0" w:type="dxa"/>
            <w:left w:w="0" w:type="dxa"/>
            <w:bottom w:w="0" w:type="dxa"/>
            <w:right w:w="0" w:type="dxa"/>
          </w:tblCellMar>
        </w:tblPrEx>
        <w:trPr>
          <w:trHeight w:val="363" w:hRule="exact"/>
          <w:jc w:val="center"/>
        </w:trPr>
        <w:tc>
          <w:tcPr>
            <w:tcW w:w="305" w:type="dxa"/>
            <w:tcBorders>
              <w:top w:val="nil"/>
              <w:left w:val="single" w:color="auto" w:sz="4" w:space="0"/>
              <w:bottom w:val="nil"/>
              <w:right w:val="single" w:color="auto" w:sz="4" w:space="0"/>
            </w:tcBorders>
            <w:shd w:val="clear" w:color="auto" w:fill="FFFFFF"/>
            <w:vAlign w:val="center"/>
          </w:tcPr>
          <w:p w14:paraId="6B2F0857">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4D7FB92E">
            <w:pPr>
              <w:jc w:val="center"/>
              <w:rPr>
                <w:rFonts w:ascii="宋体" w:hAnsi="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AF4A0BC">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themeFill="background1"/>
            <w:vAlign w:val="center"/>
          </w:tcPr>
          <w:p w14:paraId="7314654F">
            <w:pPr>
              <w:widowControl/>
              <w:jc w:val="center"/>
              <w:rPr>
                <w:rFonts w:ascii="宋体" w:hAnsi="宋体" w:cs="宋体"/>
                <w:sz w:val="20"/>
                <w:szCs w:val="20"/>
              </w:rPr>
            </w:pPr>
            <w:r>
              <w:rPr>
                <w:rFonts w:hint="eastAsia" w:ascii="宋体" w:hAnsi="宋体" w:cs="Arial"/>
                <w:sz w:val="20"/>
                <w:szCs w:val="20"/>
              </w:rPr>
              <w:t>b4011352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628E4D9C">
            <w:pPr>
              <w:adjustRightInd w:val="0"/>
              <w:snapToGrid w:val="0"/>
              <w:rPr>
                <w:rFonts w:ascii="宋体" w:hAnsi="宋体" w:cs="宋体"/>
                <w:sz w:val="18"/>
                <w:szCs w:val="18"/>
              </w:rPr>
            </w:pPr>
            <w:r>
              <w:rPr>
                <w:rFonts w:hint="eastAsia" w:ascii="宋体" w:hAnsi="宋体" w:cs="宋体"/>
                <w:sz w:val="18"/>
                <w:szCs w:val="18"/>
              </w:rPr>
              <w:t>机械系统设计与精密制造项目集成</w:t>
            </w:r>
          </w:p>
        </w:tc>
        <w:tc>
          <w:tcPr>
            <w:tcW w:w="447" w:type="dxa"/>
            <w:tcBorders>
              <w:top w:val="single" w:color="auto" w:sz="4" w:space="0"/>
              <w:left w:val="nil"/>
              <w:bottom w:val="single" w:color="auto" w:sz="4" w:space="0"/>
              <w:right w:val="single" w:color="auto" w:sz="4" w:space="0"/>
            </w:tcBorders>
            <w:shd w:val="clear" w:color="auto" w:fill="FFFFFF"/>
            <w:vAlign w:val="center"/>
          </w:tcPr>
          <w:p w14:paraId="41D8225F">
            <w:pPr>
              <w:adjustRightInd w:val="0"/>
              <w:snapToGrid w:val="0"/>
              <w:jc w:val="center"/>
              <w:rPr>
                <w:rFonts w:ascii="宋体" w:hAnsi="宋体" w:cs="宋体"/>
                <w:sz w:val="20"/>
                <w:szCs w:val="20"/>
              </w:rPr>
            </w:pPr>
            <w:r>
              <w:rPr>
                <w:rFonts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4AE11FF8">
            <w:pPr>
              <w:adjustRightInd w:val="0"/>
              <w:snapToGrid w:val="0"/>
              <w:jc w:val="center"/>
              <w:rPr>
                <w:rFonts w:ascii="宋体" w:hAnsi="宋体" w:cs="宋体"/>
                <w:sz w:val="20"/>
                <w:szCs w:val="20"/>
              </w:rPr>
            </w:pPr>
            <w:r>
              <w:rPr>
                <w:rFonts w:hint="eastAsia" w:ascii="宋体" w:hAnsi="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7D71E50D">
            <w:pPr>
              <w:adjustRightInd w:val="0"/>
              <w:snapToGrid w:val="0"/>
              <w:jc w:val="center"/>
              <w:rPr>
                <w:rFonts w:ascii="宋体" w:hAnsi="宋体" w:cs="宋体"/>
                <w:sz w:val="20"/>
                <w:szCs w:val="20"/>
              </w:rPr>
            </w:pPr>
            <w:r>
              <w:rPr>
                <w:rFonts w:hint="eastAsia" w:ascii="宋体" w:hAnsi="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4E83EA9E">
            <w:pPr>
              <w:adjustRightInd w:val="0"/>
              <w:snapToGrid w:val="0"/>
              <w:jc w:val="center"/>
              <w:rPr>
                <w:rFonts w:ascii="宋体" w:hAnsi="宋体" w:cs="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4E450CFD">
            <w:pPr>
              <w:adjustRightInd w:val="0"/>
              <w:snapToGrid w:val="0"/>
              <w:jc w:val="center"/>
              <w:rPr>
                <w:rFonts w:ascii="宋体" w:hAnsi="宋体" w:cs="宋体"/>
                <w:sz w:val="20"/>
                <w:szCs w:val="20"/>
              </w:rPr>
            </w:pPr>
            <w:r>
              <w:rPr>
                <w:rFonts w:hint="eastAsia" w:ascii="宋体" w:hAnsi="宋体"/>
                <w:sz w:val="20"/>
                <w:szCs w:val="20"/>
              </w:rPr>
              <w:t>48</w:t>
            </w:r>
          </w:p>
        </w:tc>
        <w:tc>
          <w:tcPr>
            <w:tcW w:w="709" w:type="dxa"/>
            <w:tcBorders>
              <w:top w:val="single" w:color="auto" w:sz="4" w:space="0"/>
              <w:left w:val="nil"/>
              <w:bottom w:val="single" w:color="auto" w:sz="4" w:space="0"/>
              <w:right w:val="single" w:color="auto" w:sz="4" w:space="0"/>
            </w:tcBorders>
            <w:shd w:val="clear" w:color="auto" w:fill="FFFFFF"/>
            <w:vAlign w:val="center"/>
          </w:tcPr>
          <w:p w14:paraId="12D15700">
            <w:pPr>
              <w:pStyle w:val="56"/>
              <w:adjustRightInd w:val="0"/>
              <w:snapToGrid w:val="0"/>
              <w:jc w:val="center"/>
              <w:rPr>
                <w:rFonts w:ascii="宋体" w:hAnsi="宋体" w:cs="宋体"/>
                <w:sz w:val="20"/>
                <w:szCs w:val="20"/>
              </w:rPr>
            </w:pPr>
            <w:r>
              <w:rPr>
                <w:rFonts w:hint="eastAsia" w:ascii="宋体" w:hAnsi="宋体"/>
                <w:sz w:val="20"/>
                <w:szCs w:val="20"/>
              </w:rPr>
              <w:t>秋4</w:t>
            </w:r>
          </w:p>
        </w:tc>
      </w:tr>
      <w:tr w14:paraId="504FA082">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257946CD">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12884880">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88C300B">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themeFill="background1"/>
            <w:vAlign w:val="center"/>
          </w:tcPr>
          <w:p w14:paraId="0417314E">
            <w:pPr>
              <w:adjustRightInd w:val="0"/>
              <w:snapToGrid w:val="0"/>
              <w:jc w:val="center"/>
              <w:rPr>
                <w:rFonts w:ascii="宋体" w:hAnsi="宋体" w:cs="宋体"/>
                <w:sz w:val="20"/>
                <w:szCs w:val="20"/>
              </w:rPr>
            </w:pPr>
            <w:r>
              <w:rPr>
                <w:rFonts w:hint="eastAsia" w:ascii="宋体" w:hAnsi="宋体" w:cs="Arial"/>
                <w:sz w:val="20"/>
                <w:szCs w:val="20"/>
              </w:rPr>
              <w:t>b4011353</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48C02FF2">
            <w:pPr>
              <w:adjustRightInd w:val="0"/>
              <w:snapToGrid w:val="0"/>
              <w:rPr>
                <w:rFonts w:ascii="宋体" w:hAnsi="宋体"/>
                <w:sz w:val="20"/>
                <w:szCs w:val="20"/>
              </w:rPr>
            </w:pPr>
            <w:r>
              <w:rPr>
                <w:rFonts w:hint="eastAsia" w:ascii="宋体" w:hAnsi="宋体"/>
                <w:sz w:val="20"/>
                <w:szCs w:val="20"/>
              </w:rPr>
              <w:t>机械工程岗位实习</w:t>
            </w:r>
          </w:p>
        </w:tc>
        <w:tc>
          <w:tcPr>
            <w:tcW w:w="447" w:type="dxa"/>
            <w:tcBorders>
              <w:top w:val="single" w:color="auto" w:sz="4" w:space="0"/>
              <w:left w:val="nil"/>
              <w:bottom w:val="single" w:color="auto" w:sz="4" w:space="0"/>
              <w:right w:val="single" w:color="auto" w:sz="4" w:space="0"/>
            </w:tcBorders>
            <w:shd w:val="clear" w:color="auto" w:fill="FFFFFF"/>
            <w:vAlign w:val="center"/>
          </w:tcPr>
          <w:p w14:paraId="1432F0E3">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4106F2A7">
            <w:pPr>
              <w:adjustRightInd w:val="0"/>
              <w:snapToGrid w:val="0"/>
              <w:jc w:val="center"/>
              <w:rPr>
                <w:rFonts w:ascii="宋体" w:hAnsi="宋体"/>
                <w:sz w:val="20"/>
                <w:szCs w:val="20"/>
              </w:rPr>
            </w:pPr>
            <w:r>
              <w:rPr>
                <w:rFonts w:hint="eastAsia" w:ascii="宋体" w:hAnsi="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13AD8642">
            <w:pPr>
              <w:adjustRightInd w:val="0"/>
              <w:snapToGrid w:val="0"/>
              <w:jc w:val="center"/>
              <w:rPr>
                <w:rFonts w:ascii="宋体" w:hAnsi="宋体"/>
                <w:sz w:val="20"/>
                <w:szCs w:val="20"/>
              </w:rPr>
            </w:pPr>
            <w:r>
              <w:rPr>
                <w:rFonts w:hint="eastAsia" w:ascii="宋体" w:hAnsi="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1C4A4E63">
            <w:pPr>
              <w:adjustRightInd w:val="0"/>
              <w:snapToGrid w:val="0"/>
              <w:jc w:val="center"/>
              <w:rPr>
                <w:rFonts w:ascii="宋体" w:hAnsi="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6DFBD4C5">
            <w:pPr>
              <w:adjustRightInd w:val="0"/>
              <w:snapToGrid w:val="0"/>
              <w:jc w:val="center"/>
              <w:rPr>
                <w:rFonts w:ascii="宋体" w:hAnsi="宋体"/>
                <w:sz w:val="20"/>
                <w:szCs w:val="20"/>
              </w:rPr>
            </w:pPr>
            <w:r>
              <w:rPr>
                <w:rFonts w:hint="eastAsia" w:ascii="宋体" w:hAnsi="宋体"/>
                <w:sz w:val="20"/>
                <w:szCs w:val="20"/>
              </w:rPr>
              <w:t>48</w:t>
            </w:r>
          </w:p>
        </w:tc>
        <w:tc>
          <w:tcPr>
            <w:tcW w:w="709" w:type="dxa"/>
            <w:tcBorders>
              <w:top w:val="single" w:color="auto" w:sz="4" w:space="0"/>
              <w:left w:val="nil"/>
              <w:bottom w:val="single" w:color="auto" w:sz="4" w:space="0"/>
              <w:right w:val="single" w:color="auto" w:sz="4" w:space="0"/>
            </w:tcBorders>
            <w:shd w:val="clear" w:color="auto" w:fill="FFFFFF"/>
            <w:vAlign w:val="center"/>
          </w:tcPr>
          <w:p w14:paraId="1DE91EED">
            <w:pPr>
              <w:adjustRightInd w:val="0"/>
              <w:snapToGrid w:val="0"/>
              <w:jc w:val="center"/>
              <w:rPr>
                <w:rFonts w:ascii="宋体" w:hAnsi="宋体"/>
                <w:sz w:val="20"/>
                <w:szCs w:val="20"/>
              </w:rPr>
            </w:pPr>
            <w:r>
              <w:rPr>
                <w:rFonts w:hint="eastAsia" w:ascii="宋体" w:hAnsi="宋体"/>
                <w:sz w:val="20"/>
                <w:szCs w:val="20"/>
              </w:rPr>
              <w:t>秋4</w:t>
            </w:r>
          </w:p>
        </w:tc>
      </w:tr>
      <w:tr w14:paraId="52609641">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3955393A">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7615A9AB">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E2D6606">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55BF705">
            <w:pPr>
              <w:jc w:val="center"/>
              <w:rPr>
                <w:rFonts w:ascii="宋体" w:hAnsi="宋体"/>
                <w:sz w:val="20"/>
                <w:szCs w:val="20"/>
              </w:rPr>
            </w:pPr>
            <w:r>
              <w:rPr>
                <w:rFonts w:ascii="宋体" w:hAnsi="宋体"/>
                <w:sz w:val="20"/>
                <w:szCs w:val="20"/>
              </w:rPr>
              <w:t>b4011264</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15E751F2">
            <w:pPr>
              <w:jc w:val="left"/>
              <w:rPr>
                <w:rFonts w:ascii="宋体" w:hAnsi="宋体"/>
                <w:sz w:val="20"/>
                <w:szCs w:val="20"/>
              </w:rPr>
            </w:pPr>
            <w:r>
              <w:rPr>
                <w:rFonts w:hint="eastAsia" w:ascii="宋体" w:hAnsi="宋体" w:cs="宋体"/>
                <w:sz w:val="20"/>
                <w:szCs w:val="20"/>
              </w:rPr>
              <w:t>机械工程综合实践</w:t>
            </w:r>
          </w:p>
        </w:tc>
        <w:tc>
          <w:tcPr>
            <w:tcW w:w="447" w:type="dxa"/>
            <w:tcBorders>
              <w:top w:val="single" w:color="auto" w:sz="4" w:space="0"/>
              <w:left w:val="nil"/>
              <w:bottom w:val="single" w:color="auto" w:sz="4" w:space="0"/>
              <w:right w:val="single" w:color="auto" w:sz="4" w:space="0"/>
            </w:tcBorders>
            <w:shd w:val="clear" w:color="auto" w:fill="FFFFFF"/>
            <w:vAlign w:val="center"/>
          </w:tcPr>
          <w:p w14:paraId="3FC81D93">
            <w:pPr>
              <w:jc w:val="center"/>
              <w:rPr>
                <w:rFonts w:ascii="宋体" w:hAnsi="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7B4623E0">
            <w:pPr>
              <w:jc w:val="center"/>
              <w:rPr>
                <w:rFonts w:ascii="宋体" w:hAnsi="宋体"/>
                <w:sz w:val="20"/>
                <w:szCs w:val="20"/>
              </w:rPr>
            </w:pPr>
            <w:r>
              <w:rPr>
                <w:rFonts w:hint="eastAsia" w:ascii="宋体" w:hAnsi="宋体" w:cs="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34A2B22C">
            <w:pPr>
              <w:jc w:val="center"/>
              <w:rPr>
                <w:rFonts w:ascii="宋体" w:hAnsi="宋体"/>
                <w:sz w:val="20"/>
                <w:szCs w:val="20"/>
              </w:rPr>
            </w:pPr>
            <w:r>
              <w:rPr>
                <w:rFonts w:hint="eastAsia" w:ascii="宋体" w:hAnsi="宋体" w:cs="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2A1D4366">
            <w:pPr>
              <w:jc w:val="center"/>
              <w:rPr>
                <w:rFonts w:ascii="宋体" w:hAnsi="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6D26864D">
            <w:pPr>
              <w:jc w:val="center"/>
              <w:rPr>
                <w:rFonts w:ascii="宋体" w:hAnsi="宋体"/>
                <w:sz w:val="20"/>
                <w:szCs w:val="20"/>
              </w:rPr>
            </w:pPr>
            <w:r>
              <w:rPr>
                <w:rFonts w:hint="eastAsia" w:ascii="宋体" w:hAnsi="宋体" w:cs="宋体"/>
                <w:sz w:val="20"/>
                <w:szCs w:val="20"/>
              </w:rPr>
              <w:t>72</w:t>
            </w:r>
          </w:p>
        </w:tc>
        <w:tc>
          <w:tcPr>
            <w:tcW w:w="709" w:type="dxa"/>
            <w:tcBorders>
              <w:top w:val="single" w:color="auto" w:sz="4" w:space="0"/>
              <w:left w:val="nil"/>
              <w:bottom w:val="single" w:color="auto" w:sz="4" w:space="0"/>
              <w:right w:val="single" w:color="auto" w:sz="4" w:space="0"/>
            </w:tcBorders>
            <w:shd w:val="clear" w:color="auto" w:fill="FFFFFF"/>
            <w:vAlign w:val="center"/>
          </w:tcPr>
          <w:p w14:paraId="1F283111">
            <w:pPr>
              <w:jc w:val="center"/>
              <w:rPr>
                <w:rFonts w:ascii="宋体" w:hAnsi="宋体" w:cs="宋体"/>
                <w:sz w:val="20"/>
                <w:szCs w:val="20"/>
              </w:rPr>
            </w:pPr>
            <w:r>
              <w:rPr>
                <w:rFonts w:hint="eastAsia" w:ascii="宋体" w:hAnsi="宋体" w:cs="宋体"/>
                <w:sz w:val="20"/>
                <w:szCs w:val="20"/>
              </w:rPr>
              <w:t>秋4</w:t>
            </w:r>
          </w:p>
        </w:tc>
      </w:tr>
      <w:tr w14:paraId="03FFBC26">
        <w:tblPrEx>
          <w:shd w:val="clear" w:color="auto" w:fill="FFFFFF"/>
          <w:tblCellMar>
            <w:top w:w="0" w:type="dxa"/>
            <w:left w:w="0" w:type="dxa"/>
            <w:bottom w:w="0" w:type="dxa"/>
            <w:right w:w="0" w:type="dxa"/>
          </w:tblCellMar>
        </w:tblPrEx>
        <w:trPr>
          <w:trHeight w:val="522" w:hRule="exact"/>
          <w:jc w:val="center"/>
        </w:trPr>
        <w:tc>
          <w:tcPr>
            <w:tcW w:w="305" w:type="dxa"/>
            <w:tcBorders>
              <w:top w:val="nil"/>
              <w:left w:val="single" w:color="auto" w:sz="4" w:space="0"/>
              <w:bottom w:val="nil"/>
              <w:right w:val="single" w:color="auto" w:sz="4" w:space="0"/>
            </w:tcBorders>
            <w:shd w:val="clear" w:color="auto" w:fill="FFFFFF"/>
            <w:vAlign w:val="center"/>
          </w:tcPr>
          <w:p w14:paraId="536B401E">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5F0160EB">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EF73606">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6124D692">
            <w:pPr>
              <w:jc w:val="center"/>
              <w:rPr>
                <w:rFonts w:ascii="宋体" w:hAnsi="宋体" w:cs="宋体"/>
                <w:sz w:val="20"/>
                <w:szCs w:val="20"/>
              </w:rPr>
            </w:pPr>
            <w:r>
              <w:rPr>
                <w:rFonts w:ascii="宋体" w:hAnsi="宋体"/>
                <w:sz w:val="20"/>
                <w:szCs w:val="20"/>
              </w:rPr>
              <w:t>b4011247</w:t>
            </w:r>
          </w:p>
        </w:tc>
        <w:tc>
          <w:tcPr>
            <w:tcW w:w="2839" w:type="dxa"/>
            <w:tcBorders>
              <w:top w:val="nil"/>
              <w:left w:val="nil"/>
              <w:bottom w:val="single" w:color="auto" w:sz="4" w:space="0"/>
              <w:right w:val="single" w:color="auto" w:sz="4" w:space="0"/>
            </w:tcBorders>
            <w:shd w:val="clear" w:color="auto" w:fill="FFFFFF"/>
          </w:tcPr>
          <w:p w14:paraId="4694E4A4">
            <w:pPr>
              <w:rPr>
                <w:rFonts w:ascii="宋体" w:hAnsi="宋体"/>
                <w:sz w:val="20"/>
                <w:szCs w:val="20"/>
              </w:rPr>
            </w:pPr>
            <w:r>
              <w:rPr>
                <w:rFonts w:ascii="宋体" w:hAnsi="宋体"/>
                <w:sz w:val="20"/>
                <w:szCs w:val="20"/>
              </w:rPr>
              <w:t>机械工程</w:t>
            </w:r>
            <w:r>
              <w:rPr>
                <w:rFonts w:hint="eastAsia" w:ascii="宋体" w:hAnsi="宋体"/>
                <w:sz w:val="20"/>
                <w:szCs w:val="20"/>
              </w:rPr>
              <w:t>专业毕业实习与毕业设计（论文）</w:t>
            </w:r>
          </w:p>
        </w:tc>
        <w:tc>
          <w:tcPr>
            <w:tcW w:w="447" w:type="dxa"/>
            <w:tcBorders>
              <w:top w:val="nil"/>
              <w:left w:val="nil"/>
              <w:bottom w:val="single" w:color="auto" w:sz="4" w:space="0"/>
              <w:right w:val="single" w:color="auto" w:sz="4" w:space="0"/>
            </w:tcBorders>
            <w:shd w:val="clear" w:color="auto" w:fill="FFFFFF"/>
            <w:vAlign w:val="center"/>
          </w:tcPr>
          <w:p w14:paraId="03497BA3">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144C624">
            <w:pPr>
              <w:jc w:val="center"/>
              <w:rPr>
                <w:rFonts w:ascii="宋体" w:hAnsi="宋体"/>
                <w:sz w:val="20"/>
                <w:szCs w:val="20"/>
              </w:rPr>
            </w:pPr>
            <w:r>
              <w:rPr>
                <w:rFonts w:hint="eastAsia" w:ascii="宋体" w:hAnsi="宋体"/>
                <w:sz w:val="20"/>
                <w:szCs w:val="20"/>
              </w:rPr>
              <w:t>6</w:t>
            </w:r>
          </w:p>
        </w:tc>
        <w:tc>
          <w:tcPr>
            <w:tcW w:w="451" w:type="dxa"/>
            <w:tcBorders>
              <w:top w:val="nil"/>
              <w:left w:val="nil"/>
              <w:bottom w:val="single" w:color="auto" w:sz="4" w:space="0"/>
              <w:right w:val="single" w:color="auto" w:sz="4" w:space="0"/>
            </w:tcBorders>
            <w:shd w:val="clear" w:color="auto" w:fill="FFFFFF"/>
            <w:vAlign w:val="center"/>
          </w:tcPr>
          <w:p w14:paraId="4D0ACE48">
            <w:pPr>
              <w:jc w:val="center"/>
              <w:rPr>
                <w:rFonts w:ascii="宋体" w:hAnsi="宋体"/>
                <w:sz w:val="20"/>
                <w:szCs w:val="20"/>
              </w:rPr>
            </w:pPr>
            <w:r>
              <w:rPr>
                <w:rFonts w:hint="eastAsia" w:ascii="宋体" w:hAnsi="宋体"/>
                <w:sz w:val="20"/>
                <w:szCs w:val="20"/>
              </w:rPr>
              <w:t>288</w:t>
            </w:r>
          </w:p>
        </w:tc>
        <w:tc>
          <w:tcPr>
            <w:tcW w:w="511" w:type="dxa"/>
            <w:tcBorders>
              <w:top w:val="nil"/>
              <w:left w:val="nil"/>
              <w:bottom w:val="single" w:color="auto" w:sz="4" w:space="0"/>
              <w:right w:val="single" w:color="auto" w:sz="4" w:space="0"/>
            </w:tcBorders>
            <w:shd w:val="clear" w:color="auto" w:fill="FFFFFF"/>
            <w:vAlign w:val="center"/>
          </w:tcPr>
          <w:p w14:paraId="3C0C1A63">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6B6A8A41">
            <w:pPr>
              <w:jc w:val="center"/>
              <w:rPr>
                <w:rFonts w:ascii="宋体" w:hAnsi="宋体"/>
                <w:sz w:val="20"/>
                <w:szCs w:val="20"/>
              </w:rPr>
            </w:pPr>
            <w:r>
              <w:rPr>
                <w:rFonts w:hint="eastAsia" w:ascii="宋体" w:hAnsi="宋体"/>
                <w:sz w:val="20"/>
                <w:szCs w:val="20"/>
              </w:rPr>
              <w:t>288　</w:t>
            </w:r>
          </w:p>
        </w:tc>
        <w:tc>
          <w:tcPr>
            <w:tcW w:w="709" w:type="dxa"/>
            <w:tcBorders>
              <w:top w:val="nil"/>
              <w:left w:val="nil"/>
              <w:bottom w:val="single" w:color="auto" w:sz="4" w:space="0"/>
              <w:right w:val="single" w:color="auto" w:sz="4" w:space="0"/>
            </w:tcBorders>
            <w:shd w:val="clear" w:color="auto" w:fill="FFFFFF"/>
            <w:vAlign w:val="center"/>
          </w:tcPr>
          <w:p w14:paraId="3A0F386B">
            <w:pPr>
              <w:jc w:val="center"/>
              <w:rPr>
                <w:rFonts w:ascii="宋体" w:hAnsi="宋体" w:cs="宋体"/>
                <w:sz w:val="20"/>
                <w:szCs w:val="20"/>
              </w:rPr>
            </w:pPr>
            <w:r>
              <w:rPr>
                <w:rFonts w:hint="eastAsia" w:ascii="宋体" w:hAnsi="宋体"/>
                <w:sz w:val="20"/>
                <w:szCs w:val="20"/>
              </w:rPr>
              <w:t>春4</w:t>
            </w:r>
          </w:p>
        </w:tc>
      </w:tr>
      <w:tr w14:paraId="7028A017">
        <w:tblPrEx>
          <w:shd w:val="clear" w:color="auto" w:fill="FFFFFF"/>
          <w:tblCellMar>
            <w:top w:w="0" w:type="dxa"/>
            <w:left w:w="0" w:type="dxa"/>
            <w:bottom w:w="0" w:type="dxa"/>
            <w:right w:w="0" w:type="dxa"/>
          </w:tblCellMar>
        </w:tblPrEx>
        <w:trPr>
          <w:trHeight w:val="284" w:hRule="exact"/>
          <w:jc w:val="center"/>
        </w:trPr>
        <w:tc>
          <w:tcPr>
            <w:tcW w:w="305" w:type="dxa"/>
            <w:tcBorders>
              <w:top w:val="single" w:color="auto" w:sz="4" w:space="0"/>
              <w:left w:val="single" w:color="auto" w:sz="4" w:space="0"/>
              <w:bottom w:val="single" w:color="auto" w:sz="4" w:space="0"/>
            </w:tcBorders>
            <w:shd w:val="clear" w:color="auto" w:fill="D9D9D9"/>
            <w:vAlign w:val="center"/>
          </w:tcPr>
          <w:p w14:paraId="581B905D">
            <w:pPr>
              <w:jc w:val="center"/>
              <w:rPr>
                <w:rFonts w:ascii="宋体" w:hAnsi="宋体"/>
                <w:b/>
                <w:sz w:val="20"/>
                <w:szCs w:val="20"/>
              </w:rPr>
            </w:pPr>
          </w:p>
        </w:tc>
        <w:tc>
          <w:tcPr>
            <w:tcW w:w="425" w:type="dxa"/>
            <w:tcBorders>
              <w:top w:val="nil"/>
              <w:bottom w:val="single" w:color="auto" w:sz="4" w:space="0"/>
            </w:tcBorders>
            <w:shd w:val="clear" w:color="auto" w:fill="D9D9D9"/>
            <w:vAlign w:val="center"/>
          </w:tcPr>
          <w:p w14:paraId="17213BBB">
            <w:pPr>
              <w:jc w:val="center"/>
              <w:rPr>
                <w:rFonts w:ascii="宋体" w:hAnsi="宋体"/>
                <w:b/>
                <w:sz w:val="20"/>
                <w:szCs w:val="20"/>
              </w:rPr>
            </w:pPr>
          </w:p>
        </w:tc>
        <w:tc>
          <w:tcPr>
            <w:tcW w:w="426" w:type="dxa"/>
            <w:tcBorders>
              <w:top w:val="single" w:color="auto" w:sz="4" w:space="0"/>
              <w:bottom w:val="single" w:color="auto" w:sz="4" w:space="0"/>
            </w:tcBorders>
            <w:shd w:val="clear" w:color="auto" w:fill="D9D9D9"/>
            <w:vAlign w:val="center"/>
          </w:tcPr>
          <w:p w14:paraId="58C8B201">
            <w:pPr>
              <w:jc w:val="center"/>
              <w:rPr>
                <w:rFonts w:ascii="宋体" w:hAnsi="宋体"/>
                <w:b/>
                <w:sz w:val="20"/>
                <w:szCs w:val="20"/>
              </w:rPr>
            </w:pPr>
          </w:p>
        </w:tc>
        <w:tc>
          <w:tcPr>
            <w:tcW w:w="966" w:type="dxa"/>
            <w:tcBorders>
              <w:top w:val="single" w:color="auto" w:sz="4" w:space="0"/>
              <w:bottom w:val="single" w:color="auto" w:sz="4" w:space="0"/>
            </w:tcBorders>
            <w:shd w:val="clear" w:color="auto" w:fill="D9D9D9"/>
            <w:vAlign w:val="center"/>
          </w:tcPr>
          <w:p w14:paraId="5455DC18">
            <w:pPr>
              <w:jc w:val="left"/>
              <w:rPr>
                <w:rFonts w:ascii="宋体" w:hAnsi="宋体"/>
                <w:b/>
                <w:sz w:val="20"/>
                <w:szCs w:val="20"/>
              </w:rPr>
            </w:pPr>
          </w:p>
        </w:tc>
        <w:tc>
          <w:tcPr>
            <w:tcW w:w="2839" w:type="dxa"/>
            <w:tcBorders>
              <w:top w:val="nil"/>
              <w:bottom w:val="single" w:color="auto" w:sz="4" w:space="0"/>
              <w:right w:val="single" w:color="auto" w:sz="4" w:space="0"/>
            </w:tcBorders>
            <w:shd w:val="clear" w:color="auto" w:fill="D9D9D9"/>
            <w:vAlign w:val="center"/>
          </w:tcPr>
          <w:p w14:paraId="52E0BF05">
            <w:pPr>
              <w:widowControl/>
              <w:jc w:val="left"/>
              <w:rPr>
                <w:rFonts w:ascii="宋体" w:hAnsi="宋体" w:cs="宋体"/>
                <w:b/>
                <w:kern w:val="0"/>
                <w:sz w:val="20"/>
                <w:szCs w:val="20"/>
              </w:rPr>
            </w:pPr>
            <w:r>
              <w:rPr>
                <w:rFonts w:hint="eastAsia" w:ascii="宋体" w:hAnsi="宋体"/>
                <w:b/>
                <w:sz w:val="20"/>
                <w:szCs w:val="20"/>
              </w:rPr>
              <w:t xml:space="preserve">小计（专业实践） </w:t>
            </w:r>
          </w:p>
        </w:tc>
        <w:tc>
          <w:tcPr>
            <w:tcW w:w="447" w:type="dxa"/>
            <w:tcBorders>
              <w:top w:val="nil"/>
              <w:left w:val="nil"/>
              <w:bottom w:val="single" w:color="auto" w:sz="4" w:space="0"/>
              <w:right w:val="single" w:color="auto" w:sz="4" w:space="0"/>
            </w:tcBorders>
            <w:shd w:val="clear" w:color="auto" w:fill="D9D9D9"/>
            <w:vAlign w:val="center"/>
          </w:tcPr>
          <w:p w14:paraId="186F91F5">
            <w:pPr>
              <w:jc w:val="center"/>
              <w:rPr>
                <w:rFonts w:ascii="宋体" w:hAnsi="宋体"/>
                <w:b/>
                <w:sz w:val="20"/>
                <w:szCs w:val="20"/>
              </w:rPr>
            </w:pPr>
          </w:p>
        </w:tc>
        <w:tc>
          <w:tcPr>
            <w:tcW w:w="541" w:type="dxa"/>
            <w:tcBorders>
              <w:top w:val="nil"/>
              <w:left w:val="nil"/>
              <w:bottom w:val="single" w:color="auto" w:sz="4" w:space="0"/>
              <w:right w:val="single" w:color="auto" w:sz="4" w:space="0"/>
            </w:tcBorders>
            <w:shd w:val="clear" w:color="auto" w:fill="D9D9D9"/>
            <w:vAlign w:val="center"/>
          </w:tcPr>
          <w:p w14:paraId="56F06F35">
            <w:pPr>
              <w:widowControl/>
              <w:jc w:val="center"/>
              <w:textAlignment w:val="center"/>
              <w:rPr>
                <w:rFonts w:ascii="宋体" w:hAnsi="宋体" w:cs="宋体"/>
                <w:b/>
                <w:bCs/>
                <w:sz w:val="20"/>
                <w:szCs w:val="20"/>
              </w:rPr>
            </w:pPr>
            <w:r>
              <w:rPr>
                <w:rFonts w:ascii="宋体" w:hAnsi="宋体" w:cs="宋体"/>
                <w:b/>
                <w:bCs/>
                <w:kern w:val="0"/>
                <w:sz w:val="20"/>
                <w:szCs w:val="20"/>
                <w:lang w:bidi="ar"/>
              </w:rPr>
              <w:fldChar w:fldCharType="begin"/>
            </w:r>
            <w:r>
              <w:rPr>
                <w:rFonts w:ascii="宋体" w:hAnsi="宋体" w:cs="宋体"/>
                <w:b/>
                <w:bCs/>
                <w:kern w:val="0"/>
                <w:sz w:val="20"/>
                <w:szCs w:val="20"/>
                <w:lang w:bidi="ar"/>
              </w:rPr>
              <w:instrText xml:space="preserve"> </w:instrText>
            </w:r>
            <w:r>
              <w:rPr>
                <w:rFonts w:hint="eastAsia" w:ascii="宋体" w:hAnsi="宋体" w:cs="宋体"/>
                <w:b/>
                <w:bCs/>
                <w:kern w:val="0"/>
                <w:sz w:val="20"/>
                <w:szCs w:val="20"/>
                <w:lang w:bidi="ar"/>
              </w:rPr>
              <w:instrText xml:space="preserve">=SUM(ABOVE)</w:instrText>
            </w:r>
            <w:r>
              <w:rPr>
                <w:rFonts w:ascii="宋体" w:hAnsi="宋体" w:cs="宋体"/>
                <w:b/>
                <w:bCs/>
                <w:kern w:val="0"/>
                <w:sz w:val="20"/>
                <w:szCs w:val="20"/>
                <w:lang w:bidi="ar"/>
              </w:rPr>
              <w:instrText xml:space="preserve"> </w:instrText>
            </w:r>
            <w:r>
              <w:rPr>
                <w:rFonts w:ascii="宋体" w:hAnsi="宋体" w:cs="宋体"/>
                <w:b/>
                <w:bCs/>
                <w:kern w:val="0"/>
                <w:sz w:val="20"/>
                <w:szCs w:val="20"/>
                <w:lang w:bidi="ar"/>
              </w:rPr>
              <w:fldChar w:fldCharType="separate"/>
            </w:r>
            <w:r>
              <w:rPr>
                <w:rFonts w:ascii="宋体" w:hAnsi="宋体" w:cs="宋体"/>
                <w:b/>
                <w:bCs/>
                <w:kern w:val="0"/>
                <w:sz w:val="20"/>
                <w:szCs w:val="20"/>
                <w:lang w:bidi="ar"/>
              </w:rPr>
              <w:t>37.5</w:t>
            </w:r>
            <w:r>
              <w:rPr>
                <w:rFonts w:ascii="宋体" w:hAnsi="宋体" w:cs="宋体"/>
                <w:b/>
                <w:bCs/>
                <w:kern w:val="0"/>
                <w:sz w:val="20"/>
                <w:szCs w:val="20"/>
                <w:lang w:bidi="ar"/>
              </w:rPr>
              <w:fldChar w:fldCharType="end"/>
            </w:r>
          </w:p>
        </w:tc>
        <w:tc>
          <w:tcPr>
            <w:tcW w:w="451" w:type="dxa"/>
            <w:tcBorders>
              <w:top w:val="nil"/>
              <w:left w:val="nil"/>
              <w:bottom w:val="single" w:color="auto" w:sz="4" w:space="0"/>
              <w:right w:val="single" w:color="auto" w:sz="4" w:space="0"/>
            </w:tcBorders>
            <w:shd w:val="clear" w:color="auto" w:fill="D9D9D9"/>
            <w:vAlign w:val="center"/>
          </w:tcPr>
          <w:p w14:paraId="1A21DB2E">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1048</w:t>
            </w:r>
          </w:p>
        </w:tc>
        <w:tc>
          <w:tcPr>
            <w:tcW w:w="511" w:type="dxa"/>
            <w:tcBorders>
              <w:top w:val="nil"/>
              <w:left w:val="nil"/>
              <w:bottom w:val="single" w:color="auto" w:sz="4" w:space="0"/>
              <w:right w:val="single" w:color="auto" w:sz="4" w:space="0"/>
            </w:tcBorders>
            <w:shd w:val="clear" w:color="auto" w:fill="D9D9D9"/>
            <w:vAlign w:val="center"/>
          </w:tcPr>
          <w:p w14:paraId="49778937">
            <w:pPr>
              <w:widowControl/>
              <w:jc w:val="center"/>
              <w:textAlignment w:val="center"/>
              <w:rPr>
                <w:rFonts w:ascii="宋体" w:hAnsi="宋体" w:cs="宋体"/>
                <w:b/>
                <w:bCs/>
                <w:sz w:val="20"/>
                <w:szCs w:val="20"/>
              </w:rPr>
            </w:pPr>
          </w:p>
        </w:tc>
        <w:tc>
          <w:tcPr>
            <w:tcW w:w="455" w:type="dxa"/>
            <w:tcBorders>
              <w:top w:val="nil"/>
              <w:left w:val="nil"/>
              <w:bottom w:val="single" w:color="auto" w:sz="4" w:space="0"/>
              <w:right w:val="single" w:color="auto" w:sz="4" w:space="0"/>
            </w:tcBorders>
            <w:shd w:val="clear" w:color="auto" w:fill="D9D9D9"/>
            <w:vAlign w:val="center"/>
          </w:tcPr>
          <w:p w14:paraId="2CF8EF7B">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1048</w:t>
            </w:r>
          </w:p>
        </w:tc>
        <w:tc>
          <w:tcPr>
            <w:tcW w:w="709" w:type="dxa"/>
            <w:tcBorders>
              <w:top w:val="nil"/>
              <w:left w:val="nil"/>
              <w:bottom w:val="single" w:color="auto" w:sz="4" w:space="0"/>
              <w:right w:val="single" w:color="auto" w:sz="4" w:space="0"/>
            </w:tcBorders>
            <w:shd w:val="clear" w:color="auto" w:fill="D9D9D9"/>
          </w:tcPr>
          <w:p w14:paraId="4B3AB50E">
            <w:pPr>
              <w:jc w:val="center"/>
              <w:rPr>
                <w:rFonts w:ascii="宋体" w:hAnsi="宋体"/>
                <w:b/>
                <w:sz w:val="20"/>
                <w:szCs w:val="20"/>
              </w:rPr>
            </w:pPr>
          </w:p>
        </w:tc>
      </w:tr>
      <w:tr w14:paraId="74A51193">
        <w:tblPrEx>
          <w:shd w:val="clear" w:color="auto" w:fill="FFFFFF"/>
          <w:tblCellMar>
            <w:top w:w="0" w:type="dxa"/>
            <w:left w:w="0" w:type="dxa"/>
            <w:bottom w:w="0" w:type="dxa"/>
            <w:right w:w="0" w:type="dxa"/>
          </w:tblCellMar>
        </w:tblPrEx>
        <w:trPr>
          <w:trHeight w:val="1102" w:hRule="exact"/>
          <w:jc w:val="center"/>
        </w:trPr>
        <w:tc>
          <w:tcPr>
            <w:tcW w:w="305" w:type="dxa"/>
            <w:tcBorders>
              <w:top w:val="single" w:color="auto" w:sz="4" w:space="0"/>
              <w:left w:val="single" w:color="auto" w:sz="4" w:space="0"/>
              <w:bottom w:val="single" w:color="auto" w:sz="4" w:space="0"/>
              <w:right w:val="single" w:color="auto" w:sz="4" w:space="0"/>
            </w:tcBorders>
            <w:shd w:val="clear" w:color="auto" w:fill="FFFFFF"/>
            <w:vAlign w:val="center"/>
          </w:tcPr>
          <w:p w14:paraId="357B163A">
            <w:pPr>
              <w:widowControl/>
              <w:jc w:val="center"/>
              <w:rPr>
                <w:rFonts w:ascii="宋体" w:hAnsi="宋体" w:cs="宋体"/>
                <w:b/>
                <w:kern w:val="0"/>
                <w:sz w:val="20"/>
                <w:szCs w:val="20"/>
              </w:rPr>
            </w:pPr>
            <w:r>
              <w:rPr>
                <w:rFonts w:hint="eastAsia" w:ascii="宋体" w:hAnsi="宋体" w:cs="宋体"/>
                <w:b/>
                <w:kern w:val="0"/>
                <w:sz w:val="20"/>
                <w:szCs w:val="20"/>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7EBC062F">
            <w:pPr>
              <w:widowControl/>
              <w:jc w:val="center"/>
              <w:rPr>
                <w:rFonts w:ascii="宋体" w:hAnsi="宋体" w:cs="宋体"/>
                <w:kern w:val="0"/>
                <w:sz w:val="20"/>
                <w:szCs w:val="20"/>
              </w:rPr>
            </w:pPr>
            <w:r>
              <w:rPr>
                <w:rFonts w:hint="eastAsia" w:ascii="宋体" w:hAnsi="宋体" w:cs="宋体"/>
                <w:kern w:val="0"/>
                <w:sz w:val="20"/>
                <w:szCs w:val="20"/>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vAlign w:val="center"/>
          </w:tcPr>
          <w:p w14:paraId="4B933067">
            <w:pPr>
              <w:widowControl/>
              <w:jc w:val="center"/>
              <w:rPr>
                <w:rFonts w:ascii="宋体" w:hAnsi="宋体" w:cs="宋体"/>
                <w:kern w:val="0"/>
                <w:sz w:val="20"/>
                <w:szCs w:val="20"/>
              </w:rPr>
            </w:pPr>
            <w:r>
              <w:rPr>
                <w:rFonts w:hint="eastAsia" w:ascii="宋体" w:hAnsi="宋体" w:cs="宋体"/>
                <w:kern w:val="0"/>
                <w:sz w:val="20"/>
                <w:szCs w:val="20"/>
              </w:rPr>
              <w:t>其他</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14:paraId="23605B44">
            <w:pPr>
              <w:jc w:val="center"/>
              <w:rPr>
                <w:rFonts w:ascii="宋体" w:hAnsi="宋体" w:cs="宋体"/>
                <w:kern w:val="0"/>
                <w:sz w:val="20"/>
                <w:szCs w:val="20"/>
              </w:rPr>
            </w:pPr>
            <w:r>
              <w:rPr>
                <w:rFonts w:hint="eastAsia" w:ascii="宋体" w:hAnsi="宋体" w:cs="Arial"/>
                <w:sz w:val="20"/>
                <w:szCs w:val="20"/>
              </w:rPr>
              <w:t>b5110001</w:t>
            </w:r>
          </w:p>
        </w:tc>
        <w:tc>
          <w:tcPr>
            <w:tcW w:w="2839" w:type="dxa"/>
            <w:tcBorders>
              <w:top w:val="single" w:color="auto" w:sz="4" w:space="0"/>
              <w:left w:val="single" w:color="auto" w:sz="4" w:space="0"/>
              <w:bottom w:val="single" w:color="auto" w:sz="4" w:space="0"/>
              <w:right w:val="single" w:color="auto" w:sz="4" w:space="0"/>
            </w:tcBorders>
            <w:shd w:val="clear" w:color="auto" w:fill="FFFFFF"/>
            <w:vAlign w:val="center"/>
          </w:tcPr>
          <w:p w14:paraId="1831F1E8">
            <w:pPr>
              <w:widowControl/>
              <w:jc w:val="left"/>
              <w:rPr>
                <w:rFonts w:ascii="宋体" w:hAnsi="宋体" w:cs="宋体"/>
                <w:kern w:val="0"/>
                <w:sz w:val="20"/>
                <w:szCs w:val="20"/>
              </w:rPr>
            </w:pPr>
            <w:r>
              <w:rPr>
                <w:rFonts w:hint="eastAsia" w:ascii="宋体" w:hAnsi="宋体" w:cs="宋体"/>
                <w:kern w:val="0"/>
                <w:sz w:val="20"/>
                <w:szCs w:val="20"/>
              </w:rPr>
              <w:t>第二课堂</w:t>
            </w: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14:paraId="4BD43AAE">
            <w:pPr>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749AAF03">
            <w:pPr>
              <w:jc w:val="center"/>
              <w:rPr>
                <w:rFonts w:ascii="宋体" w:hAnsi="宋体"/>
                <w:b/>
                <w:bCs/>
                <w:sz w:val="20"/>
                <w:szCs w:val="20"/>
              </w:rPr>
            </w:pPr>
            <w:r>
              <w:rPr>
                <w:rFonts w:hint="eastAsia" w:ascii="宋体" w:hAnsi="宋体"/>
                <w:b/>
                <w:bCs/>
                <w:sz w:val="20"/>
                <w:szCs w:val="20"/>
              </w:rPr>
              <w:t>1</w:t>
            </w: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14:paraId="14DDD81A">
            <w:pPr>
              <w:jc w:val="center"/>
              <w:rPr>
                <w:rFonts w:ascii="宋体" w:hAnsi="宋体"/>
                <w:bCs/>
                <w:sz w:val="20"/>
                <w:szCs w:val="20"/>
              </w:rPr>
            </w:pPr>
            <w:r>
              <w:rPr>
                <w:rFonts w:hint="eastAsia" w:ascii="宋体" w:hAnsi="宋体"/>
                <w:bCs/>
                <w:sz w:val="20"/>
                <w:szCs w:val="20"/>
              </w:rPr>
              <w:t>-</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0B8D97E9">
            <w:pPr>
              <w:jc w:val="center"/>
              <w:rPr>
                <w:rFonts w:ascii="宋体" w:hAnsi="宋体"/>
                <w:bCs/>
                <w:sz w:val="20"/>
                <w:szCs w:val="20"/>
              </w:rPr>
            </w:pPr>
            <w:r>
              <w:rPr>
                <w:rFonts w:hint="eastAsia" w:ascii="宋体" w:hAnsi="宋体"/>
                <w:bCs/>
                <w:sz w:val="20"/>
                <w:szCs w:val="20"/>
              </w:rPr>
              <w:t>-</w:t>
            </w:r>
          </w:p>
        </w:tc>
        <w:tc>
          <w:tcPr>
            <w:tcW w:w="455" w:type="dxa"/>
            <w:tcBorders>
              <w:top w:val="single" w:color="auto" w:sz="4" w:space="0"/>
              <w:left w:val="single" w:color="auto" w:sz="4" w:space="0"/>
              <w:bottom w:val="single" w:color="auto" w:sz="4" w:space="0"/>
              <w:right w:val="single" w:color="auto" w:sz="4" w:space="0"/>
            </w:tcBorders>
            <w:shd w:val="clear" w:color="auto" w:fill="FFFFFF"/>
            <w:vAlign w:val="center"/>
          </w:tcPr>
          <w:p w14:paraId="00B36E04">
            <w:pPr>
              <w:jc w:val="center"/>
              <w:rPr>
                <w:rFonts w:ascii="宋体" w:hAnsi="宋体"/>
                <w:bCs/>
                <w:sz w:val="20"/>
                <w:szCs w:val="20"/>
              </w:rPr>
            </w:pPr>
            <w:r>
              <w:rPr>
                <w:rFonts w:hint="eastAsia" w:ascii="宋体" w:hAnsi="宋体"/>
                <w:bCs/>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AB91E2C">
            <w:pPr>
              <w:jc w:val="center"/>
              <w:rPr>
                <w:rFonts w:ascii="宋体" w:hAnsi="宋体"/>
                <w:bCs/>
                <w:sz w:val="20"/>
                <w:szCs w:val="20"/>
              </w:rPr>
            </w:pPr>
            <w:r>
              <w:rPr>
                <w:rFonts w:hint="eastAsia" w:ascii="宋体" w:hAnsi="宋体"/>
                <w:bCs/>
                <w:sz w:val="20"/>
                <w:szCs w:val="20"/>
              </w:rPr>
              <w:t>秋，春，夏</w:t>
            </w:r>
          </w:p>
        </w:tc>
      </w:tr>
      <w:tr w14:paraId="061CE3F1">
        <w:tblPrEx>
          <w:shd w:val="clear" w:color="auto" w:fill="FFFFFF"/>
          <w:tblCellMar>
            <w:top w:w="0" w:type="dxa"/>
            <w:left w:w="0" w:type="dxa"/>
            <w:bottom w:w="0" w:type="dxa"/>
            <w:right w:w="0" w:type="dxa"/>
          </w:tblCellMar>
        </w:tblPrEx>
        <w:trPr>
          <w:trHeight w:val="284" w:hRule="exact"/>
          <w:jc w:val="center"/>
        </w:trPr>
        <w:tc>
          <w:tcPr>
            <w:tcW w:w="49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579BAD6">
            <w:pPr>
              <w:jc w:val="center"/>
              <w:rPr>
                <w:rFonts w:ascii="宋体" w:hAnsi="宋体" w:cs="宋体"/>
                <w:b/>
                <w:bCs/>
                <w:sz w:val="20"/>
                <w:szCs w:val="20"/>
              </w:rPr>
            </w:pPr>
            <w:r>
              <w:rPr>
                <w:rFonts w:hint="eastAsia" w:ascii="宋体" w:hAnsi="宋体" w:cs="宋体"/>
                <w:b/>
                <w:kern w:val="0"/>
                <w:sz w:val="20"/>
                <w:szCs w:val="20"/>
              </w:rPr>
              <w:t>总   计</w:t>
            </w:r>
          </w:p>
        </w:tc>
        <w:tc>
          <w:tcPr>
            <w:tcW w:w="447" w:type="dxa"/>
            <w:tcBorders>
              <w:top w:val="single" w:color="auto" w:sz="4" w:space="0"/>
              <w:left w:val="single" w:color="auto" w:sz="4" w:space="0"/>
              <w:bottom w:val="single" w:color="auto" w:sz="4" w:space="0"/>
              <w:right w:val="single" w:color="auto" w:sz="4" w:space="0"/>
            </w:tcBorders>
            <w:shd w:val="clear" w:color="auto" w:fill="D9D9D9"/>
            <w:vAlign w:val="center"/>
          </w:tcPr>
          <w:p w14:paraId="42A4FD14">
            <w:pPr>
              <w:jc w:val="center"/>
              <w:rPr>
                <w:rFonts w:ascii="宋体" w:hAnsi="宋体" w:cs="宋体"/>
                <w:b/>
                <w:bCs/>
                <w:sz w:val="20"/>
                <w:szCs w:val="20"/>
              </w:rPr>
            </w:pPr>
          </w:p>
        </w:tc>
        <w:tc>
          <w:tcPr>
            <w:tcW w:w="54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B93D51">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166</w:t>
            </w:r>
          </w:p>
        </w:tc>
        <w:tc>
          <w:tcPr>
            <w:tcW w:w="451" w:type="dxa"/>
            <w:tcBorders>
              <w:top w:val="single" w:color="auto" w:sz="4" w:space="0"/>
              <w:left w:val="single" w:color="auto" w:sz="4" w:space="0"/>
              <w:bottom w:val="single" w:color="auto" w:sz="4" w:space="0"/>
              <w:right w:val="single" w:color="auto" w:sz="4" w:space="0"/>
            </w:tcBorders>
            <w:shd w:val="clear" w:color="auto" w:fill="D9D9D9"/>
            <w:vAlign w:val="center"/>
          </w:tcPr>
          <w:p w14:paraId="380D3855">
            <w:pPr>
              <w:widowControl/>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32</w:t>
            </w:r>
            <w:r>
              <w:rPr>
                <w:rFonts w:ascii="宋体" w:hAnsi="宋体" w:cs="宋体"/>
                <w:b/>
                <w:bCs/>
                <w:kern w:val="0"/>
                <w:sz w:val="20"/>
                <w:szCs w:val="20"/>
                <w:lang w:bidi="ar"/>
              </w:rPr>
              <w:t>24</w:t>
            </w:r>
          </w:p>
        </w:tc>
        <w:tc>
          <w:tcPr>
            <w:tcW w:w="511" w:type="dxa"/>
            <w:tcBorders>
              <w:top w:val="single" w:color="auto" w:sz="4" w:space="0"/>
              <w:left w:val="single" w:color="auto" w:sz="4" w:space="0"/>
              <w:bottom w:val="single" w:color="auto" w:sz="4" w:space="0"/>
              <w:right w:val="single" w:color="auto" w:sz="4" w:space="0"/>
            </w:tcBorders>
            <w:shd w:val="clear" w:color="auto" w:fill="D9D9D9"/>
            <w:vAlign w:val="center"/>
          </w:tcPr>
          <w:p w14:paraId="63E153AA">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1941</w:t>
            </w:r>
          </w:p>
        </w:tc>
        <w:tc>
          <w:tcPr>
            <w:tcW w:w="455" w:type="dxa"/>
            <w:tcBorders>
              <w:top w:val="single" w:color="auto" w:sz="4" w:space="0"/>
              <w:left w:val="single" w:color="auto" w:sz="4" w:space="0"/>
              <w:bottom w:val="single" w:color="auto" w:sz="4" w:space="0"/>
              <w:right w:val="single" w:color="auto" w:sz="4" w:space="0"/>
            </w:tcBorders>
            <w:shd w:val="clear" w:color="auto" w:fill="D9D9D9"/>
            <w:vAlign w:val="center"/>
          </w:tcPr>
          <w:p w14:paraId="77F97057">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12</w:t>
            </w:r>
            <w:r>
              <w:rPr>
                <w:rFonts w:hint="eastAsia" w:ascii="宋体" w:hAnsi="宋体" w:cs="宋体"/>
                <w:b/>
                <w:bCs/>
                <w:kern w:val="0"/>
                <w:sz w:val="20"/>
                <w:szCs w:val="20"/>
                <w:lang w:bidi="ar"/>
              </w:rPr>
              <w:t>8</w:t>
            </w:r>
            <w:r>
              <w:rPr>
                <w:rFonts w:ascii="宋体" w:hAnsi="宋体" w:cs="宋体"/>
                <w:b/>
                <w:bCs/>
                <w:kern w:val="0"/>
                <w:sz w:val="20"/>
                <w:szCs w:val="20"/>
                <w:lang w:bidi="ar"/>
              </w:rPr>
              <w:t>3</w:t>
            </w:r>
          </w:p>
        </w:tc>
        <w:tc>
          <w:tcPr>
            <w:tcW w:w="709" w:type="dxa"/>
            <w:tcBorders>
              <w:top w:val="single" w:color="auto" w:sz="4" w:space="0"/>
              <w:left w:val="single" w:color="auto" w:sz="4" w:space="0"/>
              <w:bottom w:val="single" w:color="auto" w:sz="4" w:space="0"/>
              <w:right w:val="single" w:color="auto" w:sz="4" w:space="0"/>
            </w:tcBorders>
            <w:shd w:val="clear" w:color="auto" w:fill="D9D9D9"/>
          </w:tcPr>
          <w:p w14:paraId="2537DAE2">
            <w:pPr>
              <w:jc w:val="center"/>
              <w:rPr>
                <w:rFonts w:ascii="宋体" w:hAnsi="宋体"/>
                <w:b/>
                <w:bCs/>
                <w:sz w:val="20"/>
                <w:szCs w:val="20"/>
              </w:rPr>
            </w:pPr>
          </w:p>
        </w:tc>
      </w:tr>
    </w:tbl>
    <w:p w14:paraId="44F9E226">
      <w:pPr>
        <w:adjustRightInd w:val="0"/>
        <w:snapToGrid w:val="0"/>
        <w:spacing w:line="360" w:lineRule="auto"/>
        <w:rPr>
          <w:rFonts w:ascii="宋体" w:hAnsi="宋体"/>
          <w:sz w:val="20"/>
          <w:szCs w:val="20"/>
        </w:rPr>
      </w:pPr>
    </w:p>
    <w:p w14:paraId="77256BFE">
      <w:pPr>
        <w:tabs>
          <w:tab w:val="left" w:pos="4136"/>
        </w:tabs>
        <w:contextualSpacing/>
        <w:rPr>
          <w:rFonts w:ascii="黑体" w:eastAsia="黑体"/>
          <w:b/>
          <w:szCs w:val="21"/>
        </w:rPr>
      </w:pPr>
      <w:r>
        <w:rPr>
          <w:rFonts w:hint="eastAsia" w:ascii="黑体" w:eastAsia="黑体"/>
          <w:b/>
          <w:szCs w:val="21"/>
        </w:rPr>
        <w:t>职业资格证书与课程的关联说明：</w:t>
      </w:r>
      <w:r>
        <w:rPr>
          <w:rFonts w:hint="eastAsia" w:ascii="黑体" w:eastAsia="黑体"/>
          <w:b/>
          <w:szCs w:val="21"/>
        </w:rPr>
        <w:tab/>
      </w:r>
    </w:p>
    <w:p w14:paraId="71F51E92">
      <w:pPr>
        <w:pStyle w:val="21"/>
        <w:spacing w:before="0" w:beforeAutospacing="0" w:after="0" w:afterAutospacing="0"/>
        <w:contextualSpacing/>
        <w:rPr>
          <w:rFonts w:ascii="Times New Roman" w:hAnsi="Times New Roman"/>
          <w:sz w:val="21"/>
          <w:szCs w:val="21"/>
        </w:rPr>
      </w:pPr>
    </w:p>
    <w:p w14:paraId="43F2D68D">
      <w:pPr>
        <w:adjustRightInd w:val="0"/>
        <w:snapToGrid w:val="0"/>
        <w:spacing w:line="360" w:lineRule="auto"/>
        <w:ind w:firstLine="420" w:firstLineChars="200"/>
        <w:rPr>
          <w:rFonts w:ascii="宋体" w:hAnsi="宋体"/>
          <w:szCs w:val="21"/>
        </w:rPr>
      </w:pPr>
      <w:r>
        <w:rPr>
          <w:rFonts w:hint="eastAsia" w:ascii="宋体" w:hAnsi="宋体"/>
          <w:szCs w:val="21"/>
        </w:rPr>
        <w:t>机械工程专业学生通过《</w:t>
      </w:r>
      <w:r>
        <w:rPr>
          <w:rFonts w:hint="eastAsia" w:ascii="宋体" w:hAnsi="宋体"/>
          <w:bCs/>
          <w:szCs w:val="21"/>
        </w:rPr>
        <w:t>现代工程制图</w:t>
      </w:r>
      <w:r>
        <w:rPr>
          <w:rFonts w:hint="eastAsia" w:ascii="宋体" w:hAnsi="宋体"/>
          <w:szCs w:val="21"/>
        </w:rPr>
        <w:t>》、《</w:t>
      </w:r>
      <w:r>
        <w:rPr>
          <w:rFonts w:ascii="宋体" w:hAnsi="宋体"/>
          <w:szCs w:val="21"/>
        </w:rPr>
        <w:t>现代工程制图测绘</w:t>
      </w:r>
      <w:r>
        <w:rPr>
          <w:rFonts w:hint="eastAsia" w:ascii="宋体" w:hAnsi="宋体"/>
          <w:szCs w:val="21"/>
        </w:rPr>
        <w:t>》、《</w:t>
      </w:r>
      <w:r>
        <w:rPr>
          <w:szCs w:val="21"/>
        </w:rPr>
        <w:t>计算机辅助设计及制造实践</w:t>
      </w:r>
      <w:r>
        <w:rPr>
          <w:rFonts w:hint="eastAsia" w:ascii="宋体" w:hAnsi="宋体"/>
          <w:szCs w:val="21"/>
        </w:rPr>
        <w:t>》课程的学习，可参加UG/Solidworks高级证书等与本专业相关的职业资格证书考核；通过《</w:t>
      </w:r>
      <w:r>
        <w:rPr>
          <w:rFonts w:hint="eastAsia" w:cs="宋体"/>
          <w:szCs w:val="21"/>
        </w:rPr>
        <w:t>机械制造工艺学</w:t>
      </w:r>
      <w:r>
        <w:rPr>
          <w:rFonts w:hint="eastAsia" w:ascii="宋体" w:hAnsi="宋体"/>
          <w:szCs w:val="21"/>
        </w:rPr>
        <w:t>》、《</w:t>
      </w:r>
      <w:r>
        <w:rPr>
          <w:rFonts w:hint="eastAsia" w:ascii="宋体" w:hAnsi="宋体" w:cs="宋体"/>
          <w:szCs w:val="21"/>
        </w:rPr>
        <w:t>数控机床与编程</w:t>
      </w:r>
      <w:r>
        <w:rPr>
          <w:rFonts w:hint="eastAsia" w:ascii="宋体" w:hAnsi="宋体"/>
          <w:szCs w:val="21"/>
        </w:rPr>
        <w:t>》、《</w:t>
      </w:r>
      <w:r>
        <w:rPr>
          <w:rFonts w:hint="eastAsia" w:cs="宋体"/>
          <w:szCs w:val="21"/>
        </w:rPr>
        <w:t>数控加工综合实践</w:t>
      </w:r>
      <w:r>
        <w:rPr>
          <w:rFonts w:hint="eastAsia" w:ascii="宋体" w:hAnsi="宋体"/>
          <w:szCs w:val="21"/>
        </w:rPr>
        <w:t>》、《</w:t>
      </w:r>
      <w:r>
        <w:rPr>
          <w:rFonts w:hint="eastAsia" w:cs="宋体"/>
          <w:szCs w:val="21"/>
        </w:rPr>
        <w:t>机械系统设计与精密制造项目集成</w:t>
      </w:r>
      <w:r>
        <w:rPr>
          <w:rFonts w:hint="eastAsia" w:ascii="宋体" w:hAnsi="宋体"/>
          <w:szCs w:val="21"/>
        </w:rPr>
        <w:t>》课程的学习，可参加</w:t>
      </w:r>
      <w:r>
        <w:rPr>
          <w:rFonts w:hint="eastAsia"/>
          <w:szCs w:val="21"/>
        </w:rPr>
        <w:t>数控铣工、数控装调与维修等</w:t>
      </w:r>
      <w:r>
        <w:rPr>
          <w:rFonts w:hint="eastAsia" w:ascii="宋体" w:hAnsi="宋体"/>
          <w:szCs w:val="21"/>
        </w:rPr>
        <w:t>与本专业相关的职业资格证书考核</w:t>
      </w:r>
      <w:r>
        <w:rPr>
          <w:rFonts w:hint="eastAsia"/>
          <w:szCs w:val="21"/>
        </w:rPr>
        <w:t>以及可以申请</w:t>
      </w:r>
      <w:r>
        <w:rPr>
          <w:rFonts w:hint="eastAsia" w:ascii="宋体" w:hAnsi="宋体"/>
          <w:szCs w:val="21"/>
        </w:rPr>
        <w:t>见习专业工程师资格证（中国机械工程学会）。</w:t>
      </w:r>
    </w:p>
    <w:p w14:paraId="7F86A007">
      <w:pPr>
        <w:adjustRightInd w:val="0"/>
        <w:snapToGrid w:val="0"/>
        <w:spacing w:line="360" w:lineRule="auto"/>
        <w:ind w:firstLine="420" w:firstLineChars="200"/>
        <w:rPr>
          <w:rFonts w:ascii="宋体" w:hAnsi="宋体"/>
          <w:szCs w:val="21"/>
        </w:rPr>
      </w:pPr>
    </w:p>
    <w:p w14:paraId="4C4955D3">
      <w:pPr>
        <w:adjustRightInd w:val="0"/>
        <w:snapToGrid w:val="0"/>
        <w:spacing w:line="360" w:lineRule="auto"/>
        <w:ind w:firstLine="420" w:firstLineChars="200"/>
        <w:rPr>
          <w:rFonts w:ascii="宋体" w:hAnsi="宋体"/>
          <w:szCs w:val="21"/>
        </w:rPr>
      </w:pPr>
    </w:p>
    <w:p w14:paraId="0C7B8508">
      <w:pPr>
        <w:adjustRightInd w:val="0"/>
        <w:snapToGrid w:val="0"/>
        <w:spacing w:line="360" w:lineRule="auto"/>
        <w:ind w:firstLine="420" w:firstLineChars="200"/>
        <w:rPr>
          <w:rFonts w:ascii="宋体" w:hAnsi="宋体"/>
          <w:szCs w:val="21"/>
        </w:rPr>
      </w:pPr>
    </w:p>
    <w:p w14:paraId="1F76CB85">
      <w:pPr>
        <w:adjustRightInd w:val="0"/>
        <w:snapToGrid w:val="0"/>
        <w:spacing w:line="360" w:lineRule="auto"/>
        <w:ind w:firstLine="420" w:firstLineChars="200"/>
        <w:rPr>
          <w:rFonts w:ascii="宋体" w:hAnsi="宋体"/>
          <w:szCs w:val="21"/>
        </w:rPr>
      </w:pPr>
    </w:p>
    <w:p w14:paraId="23CA4D4C">
      <w:pPr>
        <w:adjustRightInd w:val="0"/>
        <w:snapToGrid w:val="0"/>
        <w:spacing w:line="360" w:lineRule="auto"/>
        <w:rPr>
          <w:rFonts w:eastAsia="黑体"/>
          <w:b/>
          <w:szCs w:val="21"/>
        </w:rPr>
      </w:pPr>
    </w:p>
    <w:p w14:paraId="53274FE9">
      <w:pPr>
        <w:adjustRightInd w:val="0"/>
        <w:snapToGrid w:val="0"/>
        <w:spacing w:line="360" w:lineRule="auto"/>
        <w:rPr>
          <w:rFonts w:eastAsia="黑体"/>
          <w:b/>
          <w:szCs w:val="21"/>
        </w:rPr>
      </w:pPr>
    </w:p>
    <w:p w14:paraId="567C22E6">
      <w:pPr>
        <w:adjustRightInd w:val="0"/>
        <w:snapToGrid w:val="0"/>
        <w:spacing w:line="360" w:lineRule="auto"/>
        <w:rPr>
          <w:rFonts w:eastAsia="黑体"/>
          <w:b/>
          <w:szCs w:val="21"/>
        </w:rPr>
      </w:pPr>
    </w:p>
    <w:p w14:paraId="595333B2">
      <w:pPr>
        <w:numPr>
          <w:ilvl w:val="0"/>
          <w:numId w:val="5"/>
        </w:numPr>
        <w:adjustRightInd w:val="0"/>
        <w:snapToGrid w:val="0"/>
        <w:spacing w:line="360" w:lineRule="auto"/>
        <w:rPr>
          <w:rFonts w:eastAsia="黑体"/>
          <w:b/>
          <w:szCs w:val="21"/>
        </w:rPr>
      </w:pPr>
      <w:r>
        <w:rPr>
          <w:rFonts w:hint="eastAsia" w:eastAsia="黑体"/>
          <w:b/>
          <w:szCs w:val="21"/>
        </w:rPr>
        <w:t>课程修读顺序</w:t>
      </w:r>
    </w:p>
    <w:tbl>
      <w:tblPr>
        <w:tblStyle w:val="23"/>
        <w:tblW w:w="9009" w:type="dxa"/>
        <w:jc w:val="center"/>
        <w:tblLayout w:type="fixed"/>
        <w:tblCellMar>
          <w:top w:w="0" w:type="dxa"/>
          <w:left w:w="108" w:type="dxa"/>
          <w:bottom w:w="0" w:type="dxa"/>
          <w:right w:w="108" w:type="dxa"/>
        </w:tblCellMar>
      </w:tblPr>
      <w:tblGrid>
        <w:gridCol w:w="395"/>
        <w:gridCol w:w="1620"/>
        <w:gridCol w:w="2510"/>
        <w:gridCol w:w="500"/>
        <w:gridCol w:w="1524"/>
        <w:gridCol w:w="2460"/>
      </w:tblGrid>
      <w:tr w14:paraId="667DC195">
        <w:tblPrEx>
          <w:tblCellMar>
            <w:top w:w="0" w:type="dxa"/>
            <w:left w:w="108" w:type="dxa"/>
            <w:bottom w:w="0" w:type="dxa"/>
            <w:right w:w="108" w:type="dxa"/>
          </w:tblCellMar>
        </w:tblPrEx>
        <w:trPr>
          <w:trHeight w:val="683" w:hRule="exact"/>
          <w:jc w:val="center"/>
        </w:trPr>
        <w:tc>
          <w:tcPr>
            <w:tcW w:w="395" w:type="dxa"/>
            <w:tcBorders>
              <w:top w:val="single" w:color="auto" w:sz="4" w:space="0"/>
              <w:left w:val="single" w:color="auto" w:sz="4" w:space="0"/>
              <w:bottom w:val="single" w:color="auto" w:sz="4" w:space="0"/>
              <w:right w:val="single" w:color="auto" w:sz="4" w:space="0"/>
            </w:tcBorders>
            <w:vAlign w:val="center"/>
          </w:tcPr>
          <w:p w14:paraId="41D00EE2">
            <w:pPr>
              <w:widowControl/>
              <w:jc w:val="center"/>
              <w:rPr>
                <w:rFonts w:ascii="宋体" w:hAnsi="宋体"/>
                <w:b/>
                <w:bCs/>
                <w:kern w:val="0"/>
                <w:szCs w:val="21"/>
              </w:rPr>
            </w:pPr>
            <w:r>
              <w:rPr>
                <w:rFonts w:hint="eastAsia" w:ascii="宋体" w:hAnsi="宋体"/>
                <w:b/>
                <w:bCs/>
                <w:kern w:val="0"/>
                <w:szCs w:val="21"/>
              </w:rPr>
              <w:t>序号</w:t>
            </w:r>
          </w:p>
        </w:tc>
        <w:tc>
          <w:tcPr>
            <w:tcW w:w="1620" w:type="dxa"/>
            <w:tcBorders>
              <w:top w:val="single" w:color="auto" w:sz="4" w:space="0"/>
              <w:left w:val="nil"/>
              <w:bottom w:val="single" w:color="auto" w:sz="4" w:space="0"/>
              <w:right w:val="single" w:color="auto" w:sz="4" w:space="0"/>
            </w:tcBorders>
            <w:vAlign w:val="center"/>
          </w:tcPr>
          <w:p w14:paraId="56573E59">
            <w:pPr>
              <w:widowControl/>
              <w:jc w:val="center"/>
              <w:rPr>
                <w:rFonts w:ascii="宋体" w:hAnsi="宋体"/>
                <w:b/>
                <w:bCs/>
                <w:kern w:val="0"/>
                <w:szCs w:val="21"/>
              </w:rPr>
            </w:pPr>
            <w:r>
              <w:rPr>
                <w:rFonts w:hint="eastAsia" w:ascii="宋体" w:hAnsi="宋体"/>
                <w:b/>
                <w:bCs/>
                <w:kern w:val="0"/>
                <w:szCs w:val="21"/>
              </w:rPr>
              <w:t>课程名称</w:t>
            </w:r>
          </w:p>
        </w:tc>
        <w:tc>
          <w:tcPr>
            <w:tcW w:w="2510" w:type="dxa"/>
            <w:tcBorders>
              <w:top w:val="single" w:color="auto" w:sz="4" w:space="0"/>
              <w:left w:val="nil"/>
              <w:bottom w:val="single" w:color="auto" w:sz="4" w:space="0"/>
              <w:right w:val="double" w:color="auto" w:sz="4" w:space="0"/>
            </w:tcBorders>
            <w:vAlign w:val="center"/>
          </w:tcPr>
          <w:p w14:paraId="129E51D0">
            <w:pPr>
              <w:widowControl/>
              <w:jc w:val="center"/>
              <w:rPr>
                <w:rFonts w:ascii="宋体" w:hAnsi="宋体"/>
                <w:b/>
                <w:bCs/>
                <w:kern w:val="0"/>
                <w:szCs w:val="21"/>
              </w:rPr>
            </w:pPr>
            <w:r>
              <w:rPr>
                <w:rFonts w:hint="eastAsia" w:ascii="宋体" w:hAnsi="宋体"/>
                <w:b/>
                <w:bCs/>
                <w:kern w:val="0"/>
                <w:szCs w:val="21"/>
              </w:rPr>
              <w:t>先修课程</w:t>
            </w:r>
          </w:p>
        </w:tc>
        <w:tc>
          <w:tcPr>
            <w:tcW w:w="500" w:type="dxa"/>
            <w:tcBorders>
              <w:top w:val="single" w:color="auto" w:sz="4" w:space="0"/>
              <w:left w:val="double" w:color="auto" w:sz="4" w:space="0"/>
              <w:bottom w:val="single" w:color="auto" w:sz="4" w:space="0"/>
              <w:right w:val="single" w:color="auto" w:sz="4" w:space="0"/>
            </w:tcBorders>
            <w:vAlign w:val="center"/>
          </w:tcPr>
          <w:p w14:paraId="19CA76DD">
            <w:pPr>
              <w:widowControl/>
              <w:jc w:val="center"/>
              <w:rPr>
                <w:rFonts w:ascii="宋体" w:hAnsi="宋体"/>
                <w:b/>
                <w:bCs/>
                <w:kern w:val="0"/>
                <w:szCs w:val="21"/>
              </w:rPr>
            </w:pPr>
            <w:r>
              <w:rPr>
                <w:rFonts w:hint="eastAsia" w:ascii="宋体" w:hAnsi="宋体"/>
                <w:b/>
                <w:bCs/>
                <w:kern w:val="0"/>
                <w:szCs w:val="21"/>
              </w:rPr>
              <w:t>序号</w:t>
            </w:r>
          </w:p>
        </w:tc>
        <w:tc>
          <w:tcPr>
            <w:tcW w:w="1524" w:type="dxa"/>
            <w:tcBorders>
              <w:top w:val="single" w:color="auto" w:sz="4" w:space="0"/>
              <w:left w:val="nil"/>
              <w:bottom w:val="single" w:color="auto" w:sz="4" w:space="0"/>
              <w:right w:val="single" w:color="auto" w:sz="4" w:space="0"/>
            </w:tcBorders>
            <w:vAlign w:val="center"/>
          </w:tcPr>
          <w:p w14:paraId="11F67A52">
            <w:pPr>
              <w:widowControl/>
              <w:jc w:val="center"/>
              <w:rPr>
                <w:rFonts w:ascii="宋体" w:hAnsi="宋体"/>
                <w:b/>
                <w:bCs/>
                <w:kern w:val="0"/>
                <w:szCs w:val="21"/>
              </w:rPr>
            </w:pPr>
            <w:r>
              <w:rPr>
                <w:rFonts w:hint="eastAsia" w:ascii="宋体" w:hAnsi="宋体"/>
                <w:b/>
                <w:bCs/>
                <w:kern w:val="0"/>
                <w:szCs w:val="21"/>
              </w:rPr>
              <w:t>课程名称</w:t>
            </w:r>
          </w:p>
        </w:tc>
        <w:tc>
          <w:tcPr>
            <w:tcW w:w="2460" w:type="dxa"/>
            <w:tcBorders>
              <w:top w:val="single" w:color="auto" w:sz="4" w:space="0"/>
              <w:left w:val="nil"/>
              <w:bottom w:val="single" w:color="auto" w:sz="4" w:space="0"/>
              <w:right w:val="single" w:color="auto" w:sz="4" w:space="0"/>
            </w:tcBorders>
            <w:vAlign w:val="center"/>
          </w:tcPr>
          <w:p w14:paraId="2C25A87B">
            <w:pPr>
              <w:widowControl/>
              <w:jc w:val="center"/>
              <w:rPr>
                <w:rFonts w:ascii="宋体" w:hAnsi="宋体"/>
                <w:b/>
                <w:bCs/>
                <w:kern w:val="0"/>
                <w:szCs w:val="21"/>
              </w:rPr>
            </w:pPr>
            <w:r>
              <w:rPr>
                <w:rFonts w:hint="eastAsia" w:ascii="宋体" w:hAnsi="宋体"/>
                <w:b/>
                <w:bCs/>
                <w:kern w:val="0"/>
                <w:szCs w:val="21"/>
              </w:rPr>
              <w:t>先修课程</w:t>
            </w:r>
          </w:p>
        </w:tc>
      </w:tr>
      <w:tr w14:paraId="42DB30CE">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bottom w:val="single" w:color="auto" w:sz="4" w:space="0"/>
              <w:right w:val="single" w:color="auto" w:sz="4" w:space="0"/>
            </w:tcBorders>
            <w:vAlign w:val="center"/>
          </w:tcPr>
          <w:p w14:paraId="7704B45D">
            <w:pPr>
              <w:widowControl/>
              <w:jc w:val="center"/>
              <w:rPr>
                <w:rFonts w:ascii="宋体" w:hAnsi="宋体"/>
                <w:kern w:val="0"/>
                <w:sz w:val="20"/>
                <w:szCs w:val="20"/>
              </w:rPr>
            </w:pPr>
            <w:r>
              <w:rPr>
                <w:rFonts w:hint="eastAsia" w:ascii="宋体" w:hAnsi="宋体"/>
                <w:kern w:val="0"/>
                <w:sz w:val="20"/>
                <w:szCs w:val="20"/>
              </w:rPr>
              <w:t>1</w:t>
            </w:r>
          </w:p>
        </w:tc>
        <w:tc>
          <w:tcPr>
            <w:tcW w:w="1620" w:type="dxa"/>
            <w:vMerge w:val="restart"/>
            <w:tcBorders>
              <w:top w:val="nil"/>
              <w:left w:val="single" w:color="auto" w:sz="4" w:space="0"/>
              <w:bottom w:val="single" w:color="auto" w:sz="4" w:space="0"/>
              <w:right w:val="single" w:color="auto" w:sz="4" w:space="0"/>
            </w:tcBorders>
            <w:vAlign w:val="center"/>
          </w:tcPr>
          <w:p w14:paraId="559A424B">
            <w:pPr>
              <w:widowControl/>
              <w:jc w:val="left"/>
              <w:rPr>
                <w:rFonts w:ascii="宋体" w:hAnsi="宋体"/>
                <w:kern w:val="0"/>
                <w:sz w:val="20"/>
                <w:szCs w:val="20"/>
              </w:rPr>
            </w:pPr>
            <w:r>
              <w:rPr>
                <w:rFonts w:hint="eastAsia" w:ascii="宋体" w:hAnsi="宋体"/>
                <w:bCs/>
                <w:kern w:val="0"/>
                <w:sz w:val="20"/>
                <w:szCs w:val="20"/>
              </w:rPr>
              <w:t>工程力学</w:t>
            </w:r>
            <w:r>
              <w:rPr>
                <w:rFonts w:hint="eastAsia" w:ascii="宋体" w:hAnsi="宋体"/>
                <w:kern w:val="0"/>
                <w:sz w:val="20"/>
                <w:szCs w:val="20"/>
              </w:rPr>
              <w:t>I</w:t>
            </w:r>
          </w:p>
        </w:tc>
        <w:tc>
          <w:tcPr>
            <w:tcW w:w="2510" w:type="dxa"/>
            <w:tcBorders>
              <w:top w:val="single" w:color="auto" w:sz="4" w:space="0"/>
              <w:left w:val="nil"/>
              <w:bottom w:val="single" w:color="auto" w:sz="4" w:space="0"/>
              <w:right w:val="double" w:color="auto" w:sz="4" w:space="0"/>
            </w:tcBorders>
            <w:vAlign w:val="center"/>
          </w:tcPr>
          <w:p w14:paraId="16AFE2B6">
            <w:pPr>
              <w:widowControl/>
              <w:jc w:val="left"/>
              <w:rPr>
                <w:rFonts w:ascii="宋体" w:hAnsi="宋体"/>
                <w:kern w:val="0"/>
                <w:sz w:val="20"/>
                <w:szCs w:val="20"/>
              </w:rPr>
            </w:pPr>
            <w:r>
              <w:rPr>
                <w:rFonts w:hint="eastAsia" w:ascii="宋体" w:hAnsi="宋体"/>
                <w:kern w:val="0"/>
                <w:sz w:val="20"/>
                <w:szCs w:val="20"/>
              </w:rPr>
              <w:t xml:space="preserve">  高等数学A1</w:t>
            </w:r>
          </w:p>
        </w:tc>
        <w:tc>
          <w:tcPr>
            <w:tcW w:w="500" w:type="dxa"/>
            <w:vMerge w:val="restart"/>
            <w:tcBorders>
              <w:top w:val="nil"/>
              <w:left w:val="double" w:color="auto" w:sz="4" w:space="0"/>
              <w:bottom w:val="single" w:color="auto" w:sz="4" w:space="0"/>
              <w:right w:val="single" w:color="auto" w:sz="4" w:space="0"/>
            </w:tcBorders>
            <w:vAlign w:val="center"/>
          </w:tcPr>
          <w:p w14:paraId="5077260C">
            <w:pPr>
              <w:widowControl/>
              <w:jc w:val="center"/>
              <w:rPr>
                <w:rFonts w:ascii="宋体" w:hAnsi="宋体"/>
                <w:kern w:val="0"/>
                <w:sz w:val="20"/>
                <w:szCs w:val="20"/>
              </w:rPr>
            </w:pPr>
            <w:r>
              <w:rPr>
                <w:rFonts w:hint="eastAsia" w:ascii="宋体" w:hAnsi="宋体"/>
                <w:kern w:val="0"/>
                <w:sz w:val="20"/>
                <w:szCs w:val="20"/>
              </w:rPr>
              <w:t>9</w:t>
            </w:r>
          </w:p>
        </w:tc>
        <w:tc>
          <w:tcPr>
            <w:tcW w:w="1524" w:type="dxa"/>
            <w:vMerge w:val="restart"/>
            <w:tcBorders>
              <w:top w:val="nil"/>
              <w:left w:val="single" w:color="auto" w:sz="4" w:space="0"/>
              <w:bottom w:val="single" w:color="auto" w:sz="4" w:space="0"/>
              <w:right w:val="single" w:color="auto" w:sz="4" w:space="0"/>
            </w:tcBorders>
            <w:vAlign w:val="center"/>
          </w:tcPr>
          <w:p w14:paraId="22CA74E7">
            <w:pPr>
              <w:widowControl/>
              <w:jc w:val="left"/>
              <w:rPr>
                <w:rFonts w:ascii="宋体" w:hAnsi="宋体"/>
                <w:kern w:val="0"/>
                <w:sz w:val="20"/>
                <w:szCs w:val="20"/>
              </w:rPr>
            </w:pPr>
            <w:r>
              <w:rPr>
                <w:rFonts w:hint="eastAsia" w:ascii="宋体" w:hAnsi="宋体"/>
                <w:kern w:val="0"/>
                <w:sz w:val="20"/>
                <w:szCs w:val="20"/>
              </w:rPr>
              <w:t>互换性及测量技术实践</w:t>
            </w:r>
          </w:p>
        </w:tc>
        <w:tc>
          <w:tcPr>
            <w:tcW w:w="2460" w:type="dxa"/>
            <w:tcBorders>
              <w:top w:val="nil"/>
              <w:left w:val="nil"/>
              <w:bottom w:val="single" w:color="auto" w:sz="4" w:space="0"/>
              <w:right w:val="single" w:color="auto" w:sz="4" w:space="0"/>
            </w:tcBorders>
            <w:vAlign w:val="center"/>
          </w:tcPr>
          <w:p w14:paraId="6F0F6F37">
            <w:pPr>
              <w:widowControl/>
              <w:ind w:firstLine="200" w:firstLineChars="100"/>
              <w:jc w:val="left"/>
              <w:rPr>
                <w:rFonts w:ascii="宋体" w:hAnsi="宋体"/>
                <w:kern w:val="0"/>
                <w:sz w:val="20"/>
                <w:szCs w:val="20"/>
              </w:rPr>
            </w:pPr>
            <w:r>
              <w:rPr>
                <w:rFonts w:hint="eastAsia" w:ascii="宋体" w:hAnsi="宋体"/>
                <w:kern w:val="0"/>
                <w:sz w:val="20"/>
                <w:szCs w:val="20"/>
              </w:rPr>
              <w:t>现代工程制图</w:t>
            </w:r>
          </w:p>
        </w:tc>
      </w:tr>
      <w:tr w14:paraId="0AA8BB30">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2CAA4488">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6ADB1C26">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5A7310DF">
            <w:pPr>
              <w:widowControl/>
              <w:jc w:val="left"/>
              <w:rPr>
                <w:rFonts w:ascii="宋体" w:hAnsi="宋体"/>
                <w:kern w:val="0"/>
                <w:sz w:val="20"/>
                <w:szCs w:val="20"/>
              </w:rPr>
            </w:pPr>
            <w:r>
              <w:rPr>
                <w:rFonts w:hint="eastAsia" w:ascii="宋体" w:hAnsi="宋体"/>
                <w:kern w:val="0"/>
                <w:sz w:val="20"/>
                <w:szCs w:val="20"/>
              </w:rPr>
              <w:t>　高等数学A2</w:t>
            </w:r>
          </w:p>
        </w:tc>
        <w:tc>
          <w:tcPr>
            <w:tcW w:w="500" w:type="dxa"/>
            <w:vMerge w:val="continue"/>
            <w:tcBorders>
              <w:top w:val="nil"/>
              <w:left w:val="double" w:color="auto" w:sz="4" w:space="0"/>
              <w:bottom w:val="single" w:color="auto" w:sz="4" w:space="0"/>
              <w:right w:val="single" w:color="auto" w:sz="4" w:space="0"/>
            </w:tcBorders>
            <w:vAlign w:val="center"/>
          </w:tcPr>
          <w:p w14:paraId="0C47DE6F">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0D6C15C2">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1931E4DF">
            <w:pPr>
              <w:widowControl/>
              <w:ind w:firstLine="200" w:firstLineChars="100"/>
              <w:jc w:val="left"/>
              <w:rPr>
                <w:rFonts w:ascii="宋体" w:hAnsi="宋体"/>
                <w:kern w:val="0"/>
                <w:sz w:val="20"/>
                <w:szCs w:val="20"/>
              </w:rPr>
            </w:pPr>
            <w:r>
              <w:rPr>
                <w:rFonts w:hint="eastAsia" w:ascii="宋体" w:hAnsi="宋体"/>
                <w:kern w:val="0"/>
                <w:sz w:val="20"/>
                <w:szCs w:val="20"/>
              </w:rPr>
              <w:t>工程材料基础</w:t>
            </w:r>
          </w:p>
        </w:tc>
      </w:tr>
      <w:tr w14:paraId="1881517A">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02FD147D">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440069AF">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5BF0229E">
            <w:pPr>
              <w:widowControl/>
              <w:jc w:val="left"/>
              <w:rPr>
                <w:rFonts w:ascii="宋体" w:hAnsi="宋体"/>
                <w:kern w:val="0"/>
                <w:sz w:val="20"/>
                <w:szCs w:val="20"/>
              </w:rPr>
            </w:pPr>
            <w:r>
              <w:rPr>
                <w:rFonts w:hint="eastAsia" w:ascii="宋体" w:hAnsi="宋体"/>
                <w:kern w:val="0"/>
                <w:sz w:val="20"/>
                <w:szCs w:val="20"/>
              </w:rPr>
              <w:t>　大学物理</w:t>
            </w:r>
          </w:p>
        </w:tc>
        <w:tc>
          <w:tcPr>
            <w:tcW w:w="500" w:type="dxa"/>
            <w:vMerge w:val="continue"/>
            <w:tcBorders>
              <w:top w:val="nil"/>
              <w:left w:val="double" w:color="auto" w:sz="4" w:space="0"/>
              <w:bottom w:val="single" w:color="auto" w:sz="4" w:space="0"/>
              <w:right w:val="single" w:color="auto" w:sz="4" w:space="0"/>
            </w:tcBorders>
            <w:vAlign w:val="center"/>
          </w:tcPr>
          <w:p w14:paraId="1330288D">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50225D91">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133BD7A3">
            <w:pPr>
              <w:widowControl/>
              <w:ind w:firstLine="200" w:firstLineChars="100"/>
              <w:jc w:val="left"/>
              <w:rPr>
                <w:rFonts w:ascii="宋体" w:hAnsi="宋体"/>
                <w:kern w:val="0"/>
                <w:sz w:val="20"/>
                <w:szCs w:val="20"/>
              </w:rPr>
            </w:pPr>
            <w:r>
              <w:rPr>
                <w:rFonts w:hint="eastAsia" w:ascii="宋体" w:hAnsi="宋体"/>
                <w:kern w:val="0"/>
                <w:sz w:val="20"/>
                <w:szCs w:val="20"/>
              </w:rPr>
              <w:t>机械制造基础</w:t>
            </w:r>
          </w:p>
        </w:tc>
      </w:tr>
      <w:tr w14:paraId="2234F7D1">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bottom w:val="single" w:color="auto" w:sz="4" w:space="0"/>
              <w:right w:val="single" w:color="auto" w:sz="4" w:space="0"/>
            </w:tcBorders>
            <w:vAlign w:val="center"/>
          </w:tcPr>
          <w:p w14:paraId="08E56D94">
            <w:pPr>
              <w:widowControl/>
              <w:jc w:val="center"/>
              <w:rPr>
                <w:rFonts w:ascii="宋体" w:hAnsi="宋体"/>
                <w:kern w:val="0"/>
                <w:sz w:val="20"/>
                <w:szCs w:val="20"/>
              </w:rPr>
            </w:pPr>
            <w:r>
              <w:rPr>
                <w:rFonts w:hint="eastAsia" w:ascii="宋体" w:hAnsi="宋体"/>
                <w:kern w:val="0"/>
                <w:sz w:val="20"/>
                <w:szCs w:val="20"/>
              </w:rPr>
              <w:t>2</w:t>
            </w:r>
          </w:p>
        </w:tc>
        <w:tc>
          <w:tcPr>
            <w:tcW w:w="1620" w:type="dxa"/>
            <w:vMerge w:val="restart"/>
            <w:tcBorders>
              <w:top w:val="nil"/>
              <w:left w:val="single" w:color="auto" w:sz="4" w:space="0"/>
              <w:bottom w:val="single" w:color="auto" w:sz="4" w:space="0"/>
              <w:right w:val="single" w:color="auto" w:sz="4" w:space="0"/>
            </w:tcBorders>
            <w:vAlign w:val="center"/>
          </w:tcPr>
          <w:p w14:paraId="34B86EF0">
            <w:pPr>
              <w:widowControl/>
              <w:jc w:val="left"/>
              <w:rPr>
                <w:rFonts w:ascii="宋体" w:hAnsi="宋体"/>
                <w:kern w:val="0"/>
                <w:sz w:val="20"/>
                <w:szCs w:val="20"/>
              </w:rPr>
            </w:pPr>
            <w:r>
              <w:rPr>
                <w:rFonts w:hint="eastAsia" w:ascii="宋体" w:hAnsi="宋体"/>
                <w:bCs/>
                <w:sz w:val="20"/>
                <w:szCs w:val="20"/>
              </w:rPr>
              <w:t>机械原理及机构创新设计</w:t>
            </w:r>
          </w:p>
        </w:tc>
        <w:tc>
          <w:tcPr>
            <w:tcW w:w="2510" w:type="dxa"/>
            <w:tcBorders>
              <w:top w:val="single" w:color="auto" w:sz="4" w:space="0"/>
              <w:left w:val="nil"/>
              <w:bottom w:val="single" w:color="auto" w:sz="4" w:space="0"/>
              <w:right w:val="double" w:color="auto" w:sz="4" w:space="0"/>
            </w:tcBorders>
            <w:vAlign w:val="center"/>
          </w:tcPr>
          <w:p w14:paraId="4CD0E30A">
            <w:pPr>
              <w:widowControl/>
              <w:jc w:val="left"/>
              <w:rPr>
                <w:rFonts w:ascii="宋体" w:hAnsi="宋体"/>
                <w:kern w:val="0"/>
                <w:sz w:val="20"/>
                <w:szCs w:val="20"/>
              </w:rPr>
            </w:pPr>
            <w:r>
              <w:rPr>
                <w:rFonts w:hint="eastAsia" w:ascii="宋体" w:hAnsi="宋体"/>
                <w:kern w:val="0"/>
                <w:sz w:val="20"/>
                <w:szCs w:val="20"/>
              </w:rPr>
              <w:t xml:space="preserve">  高等数学A1</w:t>
            </w:r>
          </w:p>
        </w:tc>
        <w:tc>
          <w:tcPr>
            <w:tcW w:w="500" w:type="dxa"/>
            <w:vMerge w:val="restart"/>
            <w:tcBorders>
              <w:top w:val="nil"/>
              <w:left w:val="double" w:color="auto" w:sz="4" w:space="0"/>
              <w:bottom w:val="single" w:color="auto" w:sz="4" w:space="0"/>
              <w:right w:val="single" w:color="auto" w:sz="4" w:space="0"/>
            </w:tcBorders>
            <w:vAlign w:val="center"/>
          </w:tcPr>
          <w:p w14:paraId="3A824C78">
            <w:pPr>
              <w:widowControl/>
              <w:jc w:val="center"/>
              <w:rPr>
                <w:rFonts w:ascii="宋体" w:hAnsi="宋体"/>
                <w:kern w:val="0"/>
                <w:sz w:val="20"/>
                <w:szCs w:val="20"/>
              </w:rPr>
            </w:pPr>
            <w:r>
              <w:rPr>
                <w:rFonts w:hint="eastAsia" w:ascii="宋体" w:hAnsi="宋体"/>
                <w:kern w:val="0"/>
                <w:sz w:val="20"/>
                <w:szCs w:val="20"/>
              </w:rPr>
              <w:t>10</w:t>
            </w:r>
          </w:p>
          <w:p w14:paraId="2A9AD82B">
            <w:pPr>
              <w:widowControl/>
              <w:jc w:val="center"/>
              <w:rPr>
                <w:rFonts w:ascii="宋体" w:hAnsi="宋体"/>
                <w:kern w:val="0"/>
                <w:sz w:val="20"/>
                <w:szCs w:val="20"/>
              </w:rPr>
            </w:pPr>
          </w:p>
        </w:tc>
        <w:tc>
          <w:tcPr>
            <w:tcW w:w="1524" w:type="dxa"/>
            <w:vMerge w:val="restart"/>
            <w:tcBorders>
              <w:top w:val="nil"/>
              <w:left w:val="single" w:color="auto" w:sz="4" w:space="0"/>
              <w:bottom w:val="single" w:color="auto" w:sz="4" w:space="0"/>
              <w:right w:val="single" w:color="auto" w:sz="4" w:space="0"/>
            </w:tcBorders>
            <w:vAlign w:val="center"/>
          </w:tcPr>
          <w:p w14:paraId="1425E397">
            <w:pPr>
              <w:widowControl/>
              <w:jc w:val="left"/>
              <w:rPr>
                <w:rFonts w:ascii="宋体" w:hAnsi="宋体"/>
                <w:kern w:val="0"/>
                <w:sz w:val="20"/>
                <w:szCs w:val="20"/>
              </w:rPr>
            </w:pPr>
            <w:r>
              <w:rPr>
                <w:rFonts w:hint="eastAsia" w:ascii="宋体" w:hAnsi="宋体"/>
                <w:kern w:val="0"/>
                <w:sz w:val="20"/>
                <w:szCs w:val="20"/>
              </w:rPr>
              <w:t>机械设计课程设计（英）</w:t>
            </w:r>
          </w:p>
        </w:tc>
        <w:tc>
          <w:tcPr>
            <w:tcW w:w="2460" w:type="dxa"/>
            <w:tcBorders>
              <w:top w:val="nil"/>
              <w:left w:val="nil"/>
              <w:bottom w:val="single" w:color="auto" w:sz="4" w:space="0"/>
              <w:right w:val="single" w:color="auto" w:sz="4" w:space="0"/>
            </w:tcBorders>
            <w:vAlign w:val="center"/>
          </w:tcPr>
          <w:p w14:paraId="442E999A">
            <w:pPr>
              <w:widowControl/>
              <w:ind w:left="210" w:leftChars="100"/>
              <w:rPr>
                <w:rFonts w:ascii="宋体" w:hAnsi="宋体"/>
                <w:kern w:val="0"/>
                <w:sz w:val="20"/>
                <w:szCs w:val="20"/>
              </w:rPr>
            </w:pPr>
            <w:r>
              <w:rPr>
                <w:rFonts w:hint="eastAsia" w:ascii="宋体" w:hAnsi="宋体"/>
                <w:kern w:val="0"/>
                <w:sz w:val="20"/>
                <w:szCs w:val="20"/>
              </w:rPr>
              <w:t>工程力学II</w:t>
            </w:r>
          </w:p>
        </w:tc>
      </w:tr>
      <w:tr w14:paraId="76C33BD2">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7E011F2F">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3CFC8FB1">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7C84A141">
            <w:pPr>
              <w:widowControl/>
              <w:jc w:val="left"/>
              <w:rPr>
                <w:rFonts w:ascii="宋体" w:hAnsi="宋体"/>
                <w:kern w:val="0"/>
                <w:sz w:val="20"/>
                <w:szCs w:val="20"/>
              </w:rPr>
            </w:pPr>
            <w:r>
              <w:rPr>
                <w:rFonts w:hint="eastAsia" w:ascii="宋体" w:hAnsi="宋体"/>
                <w:kern w:val="0"/>
                <w:sz w:val="20"/>
                <w:szCs w:val="20"/>
              </w:rPr>
              <w:t>　高等数学A2</w:t>
            </w:r>
          </w:p>
        </w:tc>
        <w:tc>
          <w:tcPr>
            <w:tcW w:w="500" w:type="dxa"/>
            <w:vMerge w:val="continue"/>
            <w:tcBorders>
              <w:top w:val="nil"/>
              <w:left w:val="double" w:color="auto" w:sz="4" w:space="0"/>
              <w:bottom w:val="single" w:color="auto" w:sz="4" w:space="0"/>
              <w:right w:val="single" w:color="auto" w:sz="4" w:space="0"/>
            </w:tcBorders>
            <w:vAlign w:val="center"/>
          </w:tcPr>
          <w:p w14:paraId="08B49402">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454475B3">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6BAE1A89">
            <w:pPr>
              <w:widowControl/>
              <w:rPr>
                <w:rFonts w:ascii="宋体" w:hAnsi="宋体"/>
                <w:kern w:val="0"/>
                <w:sz w:val="20"/>
                <w:szCs w:val="20"/>
              </w:rPr>
            </w:pPr>
            <w:r>
              <w:rPr>
                <w:rFonts w:hint="eastAsia" w:ascii="宋体" w:hAnsi="宋体"/>
                <w:kern w:val="0"/>
                <w:sz w:val="20"/>
                <w:szCs w:val="20"/>
              </w:rPr>
              <w:t>机械原理及机构创新设计</w:t>
            </w:r>
          </w:p>
        </w:tc>
      </w:tr>
      <w:tr w14:paraId="0968C2BD">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11A910D2">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251B7727">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270A4E6">
            <w:pPr>
              <w:widowControl/>
              <w:jc w:val="left"/>
              <w:rPr>
                <w:rFonts w:ascii="宋体" w:hAnsi="宋体"/>
                <w:kern w:val="0"/>
                <w:sz w:val="20"/>
                <w:szCs w:val="20"/>
              </w:rPr>
            </w:pPr>
            <w:r>
              <w:rPr>
                <w:rFonts w:hint="eastAsia" w:ascii="宋体" w:hAnsi="宋体"/>
                <w:kern w:val="0"/>
                <w:sz w:val="20"/>
                <w:szCs w:val="20"/>
              </w:rPr>
              <w:t>　</w:t>
            </w:r>
            <w:r>
              <w:rPr>
                <w:rFonts w:hint="eastAsia" w:ascii="宋体" w:hAnsi="宋体"/>
                <w:bCs/>
                <w:kern w:val="0"/>
                <w:sz w:val="20"/>
                <w:szCs w:val="20"/>
              </w:rPr>
              <w:t>工程力学</w:t>
            </w:r>
            <w:r>
              <w:rPr>
                <w:rFonts w:hint="eastAsia" w:ascii="宋体" w:hAnsi="宋体"/>
                <w:kern w:val="0"/>
                <w:sz w:val="20"/>
                <w:szCs w:val="20"/>
              </w:rPr>
              <w:t>I</w:t>
            </w:r>
          </w:p>
        </w:tc>
        <w:tc>
          <w:tcPr>
            <w:tcW w:w="500" w:type="dxa"/>
            <w:vMerge w:val="continue"/>
            <w:tcBorders>
              <w:top w:val="nil"/>
              <w:left w:val="double" w:color="auto" w:sz="4" w:space="0"/>
              <w:bottom w:val="single" w:color="auto" w:sz="4" w:space="0"/>
              <w:right w:val="single" w:color="auto" w:sz="4" w:space="0"/>
            </w:tcBorders>
            <w:vAlign w:val="center"/>
          </w:tcPr>
          <w:p w14:paraId="1D3F910B">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73A37018">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2367512C">
            <w:pPr>
              <w:widowControl/>
              <w:ind w:left="204" w:leftChars="97" w:firstLine="6"/>
              <w:rPr>
                <w:rFonts w:ascii="宋体" w:hAnsi="宋体"/>
                <w:kern w:val="0"/>
                <w:sz w:val="20"/>
                <w:szCs w:val="20"/>
              </w:rPr>
            </w:pPr>
            <w:r>
              <w:rPr>
                <w:rFonts w:hint="eastAsia" w:ascii="宋体" w:hAnsi="宋体"/>
                <w:kern w:val="0"/>
                <w:sz w:val="20"/>
                <w:szCs w:val="20"/>
              </w:rPr>
              <w:t>机械设计</w:t>
            </w:r>
          </w:p>
        </w:tc>
      </w:tr>
      <w:tr w14:paraId="7E37C1A9">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bottom w:val="single" w:color="auto" w:sz="4" w:space="0"/>
              <w:right w:val="single" w:color="auto" w:sz="4" w:space="0"/>
            </w:tcBorders>
            <w:vAlign w:val="center"/>
          </w:tcPr>
          <w:p w14:paraId="1A3D63E7">
            <w:pPr>
              <w:widowControl/>
              <w:jc w:val="center"/>
              <w:rPr>
                <w:rFonts w:ascii="宋体" w:hAnsi="宋体"/>
                <w:kern w:val="0"/>
                <w:sz w:val="20"/>
                <w:szCs w:val="20"/>
              </w:rPr>
            </w:pPr>
            <w:r>
              <w:rPr>
                <w:rFonts w:hint="eastAsia" w:ascii="宋体" w:hAnsi="宋体"/>
                <w:kern w:val="0"/>
                <w:sz w:val="20"/>
                <w:szCs w:val="20"/>
              </w:rPr>
              <w:t>3</w:t>
            </w:r>
          </w:p>
        </w:tc>
        <w:tc>
          <w:tcPr>
            <w:tcW w:w="1620" w:type="dxa"/>
            <w:vMerge w:val="restart"/>
            <w:tcBorders>
              <w:top w:val="nil"/>
              <w:left w:val="single" w:color="auto" w:sz="4" w:space="0"/>
              <w:bottom w:val="single" w:color="auto" w:sz="4" w:space="0"/>
              <w:right w:val="single" w:color="auto" w:sz="4" w:space="0"/>
            </w:tcBorders>
            <w:vAlign w:val="center"/>
          </w:tcPr>
          <w:p w14:paraId="74FC7C0C">
            <w:pPr>
              <w:widowControl/>
              <w:jc w:val="left"/>
              <w:rPr>
                <w:rFonts w:ascii="宋体" w:hAnsi="宋体"/>
                <w:kern w:val="0"/>
                <w:sz w:val="20"/>
                <w:szCs w:val="20"/>
              </w:rPr>
            </w:pPr>
            <w:r>
              <w:rPr>
                <w:rFonts w:hint="eastAsia" w:ascii="宋体" w:hAnsi="宋体"/>
                <w:kern w:val="0"/>
                <w:sz w:val="20"/>
                <w:szCs w:val="20"/>
              </w:rPr>
              <w:t>机械设计</w:t>
            </w:r>
          </w:p>
        </w:tc>
        <w:tc>
          <w:tcPr>
            <w:tcW w:w="2510" w:type="dxa"/>
            <w:tcBorders>
              <w:top w:val="single" w:color="auto" w:sz="4" w:space="0"/>
              <w:left w:val="nil"/>
              <w:bottom w:val="single" w:color="auto" w:sz="4" w:space="0"/>
              <w:right w:val="double" w:color="auto" w:sz="4" w:space="0"/>
            </w:tcBorders>
            <w:vAlign w:val="center"/>
          </w:tcPr>
          <w:p w14:paraId="51234BC4">
            <w:pPr>
              <w:widowControl/>
              <w:jc w:val="left"/>
              <w:rPr>
                <w:rFonts w:ascii="宋体" w:hAnsi="宋体"/>
                <w:kern w:val="0"/>
                <w:sz w:val="20"/>
                <w:szCs w:val="20"/>
              </w:rPr>
            </w:pPr>
            <w:r>
              <w:rPr>
                <w:rFonts w:hint="eastAsia" w:ascii="宋体" w:hAnsi="宋体"/>
                <w:kern w:val="0"/>
                <w:sz w:val="20"/>
                <w:szCs w:val="20"/>
              </w:rPr>
              <w:t>　现代工程制图</w:t>
            </w:r>
          </w:p>
        </w:tc>
        <w:tc>
          <w:tcPr>
            <w:tcW w:w="500" w:type="dxa"/>
            <w:vMerge w:val="restart"/>
            <w:tcBorders>
              <w:top w:val="nil"/>
              <w:left w:val="double" w:color="auto" w:sz="4" w:space="0"/>
              <w:bottom w:val="single" w:color="auto" w:sz="4" w:space="0"/>
              <w:right w:val="single" w:color="auto" w:sz="4" w:space="0"/>
            </w:tcBorders>
            <w:vAlign w:val="center"/>
          </w:tcPr>
          <w:p w14:paraId="3E30FBA1">
            <w:pPr>
              <w:widowControl/>
              <w:jc w:val="center"/>
              <w:rPr>
                <w:rFonts w:ascii="宋体" w:hAnsi="宋体"/>
                <w:kern w:val="0"/>
                <w:sz w:val="20"/>
                <w:szCs w:val="20"/>
              </w:rPr>
            </w:pPr>
            <w:r>
              <w:rPr>
                <w:rFonts w:hint="eastAsia" w:ascii="宋体" w:hAnsi="宋体"/>
                <w:kern w:val="0"/>
                <w:sz w:val="20"/>
                <w:szCs w:val="20"/>
              </w:rPr>
              <w:t>11</w:t>
            </w:r>
          </w:p>
        </w:tc>
        <w:tc>
          <w:tcPr>
            <w:tcW w:w="1524" w:type="dxa"/>
            <w:vMerge w:val="restart"/>
            <w:tcBorders>
              <w:top w:val="nil"/>
              <w:left w:val="single" w:color="auto" w:sz="4" w:space="0"/>
              <w:bottom w:val="single" w:color="auto" w:sz="4" w:space="0"/>
              <w:right w:val="single" w:color="auto" w:sz="4" w:space="0"/>
            </w:tcBorders>
            <w:vAlign w:val="center"/>
          </w:tcPr>
          <w:p w14:paraId="5D72645D">
            <w:pPr>
              <w:widowControl/>
              <w:jc w:val="left"/>
              <w:rPr>
                <w:rFonts w:ascii="宋体" w:hAnsi="宋体"/>
                <w:kern w:val="0"/>
                <w:sz w:val="20"/>
                <w:szCs w:val="20"/>
              </w:rPr>
            </w:pPr>
            <w:r>
              <w:rPr>
                <w:rFonts w:hint="eastAsia" w:ascii="宋体" w:hAnsi="宋体"/>
                <w:kern w:val="0"/>
                <w:sz w:val="20"/>
                <w:szCs w:val="20"/>
              </w:rPr>
              <w:t>液压与气压传动</w:t>
            </w:r>
          </w:p>
        </w:tc>
        <w:tc>
          <w:tcPr>
            <w:tcW w:w="2460" w:type="dxa"/>
            <w:tcBorders>
              <w:top w:val="nil"/>
              <w:left w:val="nil"/>
              <w:bottom w:val="single" w:color="auto" w:sz="4" w:space="0"/>
              <w:right w:val="single" w:color="auto" w:sz="4" w:space="0"/>
            </w:tcBorders>
            <w:vAlign w:val="center"/>
          </w:tcPr>
          <w:p w14:paraId="5C9C67EC">
            <w:pPr>
              <w:widowControl/>
              <w:jc w:val="left"/>
              <w:rPr>
                <w:rFonts w:ascii="宋体" w:hAnsi="宋体"/>
                <w:kern w:val="0"/>
                <w:sz w:val="20"/>
                <w:szCs w:val="20"/>
              </w:rPr>
            </w:pPr>
            <w:r>
              <w:rPr>
                <w:rFonts w:hint="eastAsia" w:ascii="宋体" w:hAnsi="宋体"/>
                <w:kern w:val="0"/>
                <w:sz w:val="20"/>
                <w:szCs w:val="20"/>
              </w:rPr>
              <w:t>　高等数学A1</w:t>
            </w:r>
          </w:p>
        </w:tc>
      </w:tr>
      <w:tr w14:paraId="4A27C15C">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3FDD794F">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7200E8E7">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5F67AFD0">
            <w:pPr>
              <w:widowControl/>
              <w:jc w:val="left"/>
              <w:rPr>
                <w:rFonts w:ascii="宋体" w:hAnsi="宋体"/>
                <w:kern w:val="0"/>
                <w:sz w:val="20"/>
                <w:szCs w:val="20"/>
              </w:rPr>
            </w:pPr>
            <w:r>
              <w:rPr>
                <w:rFonts w:hint="eastAsia" w:ascii="宋体" w:hAnsi="宋体"/>
                <w:kern w:val="0"/>
                <w:sz w:val="20"/>
                <w:szCs w:val="20"/>
              </w:rPr>
              <w:t>　</w:t>
            </w:r>
            <w:r>
              <w:rPr>
                <w:rFonts w:hint="eastAsia" w:ascii="宋体" w:hAnsi="宋体"/>
                <w:bCs/>
                <w:kern w:val="0"/>
                <w:sz w:val="20"/>
                <w:szCs w:val="20"/>
              </w:rPr>
              <w:t>工程力学</w:t>
            </w:r>
            <w:r>
              <w:rPr>
                <w:rFonts w:hint="eastAsia" w:ascii="宋体" w:hAnsi="宋体"/>
                <w:kern w:val="0"/>
                <w:sz w:val="20"/>
                <w:szCs w:val="20"/>
              </w:rPr>
              <w:t>I</w:t>
            </w:r>
          </w:p>
        </w:tc>
        <w:tc>
          <w:tcPr>
            <w:tcW w:w="500" w:type="dxa"/>
            <w:vMerge w:val="continue"/>
            <w:tcBorders>
              <w:top w:val="nil"/>
              <w:left w:val="double" w:color="auto" w:sz="4" w:space="0"/>
              <w:bottom w:val="single" w:color="auto" w:sz="4" w:space="0"/>
              <w:right w:val="single" w:color="auto" w:sz="4" w:space="0"/>
            </w:tcBorders>
            <w:vAlign w:val="center"/>
          </w:tcPr>
          <w:p w14:paraId="57ED450A">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67B279D0">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310027BA">
            <w:pPr>
              <w:widowControl/>
              <w:jc w:val="left"/>
              <w:rPr>
                <w:rFonts w:ascii="宋体" w:hAnsi="宋体"/>
                <w:kern w:val="0"/>
                <w:sz w:val="20"/>
                <w:szCs w:val="20"/>
              </w:rPr>
            </w:pPr>
            <w:r>
              <w:rPr>
                <w:rFonts w:hint="eastAsia" w:ascii="宋体" w:hAnsi="宋体"/>
                <w:kern w:val="0"/>
                <w:sz w:val="20"/>
                <w:szCs w:val="20"/>
              </w:rPr>
              <w:t>　高等数学A2</w:t>
            </w:r>
          </w:p>
        </w:tc>
      </w:tr>
      <w:tr w14:paraId="628A5CDE">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5DCD4216">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5D6AC724">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E041FBD">
            <w:pPr>
              <w:widowControl/>
              <w:jc w:val="left"/>
              <w:rPr>
                <w:rFonts w:ascii="宋体" w:hAnsi="宋体"/>
                <w:kern w:val="0"/>
                <w:sz w:val="20"/>
                <w:szCs w:val="20"/>
              </w:rPr>
            </w:pPr>
            <w:r>
              <w:rPr>
                <w:rFonts w:hint="eastAsia" w:ascii="宋体" w:hAnsi="宋体"/>
                <w:kern w:val="0"/>
                <w:sz w:val="20"/>
                <w:szCs w:val="20"/>
              </w:rPr>
              <w:t>　</w:t>
            </w:r>
            <w:r>
              <w:rPr>
                <w:rFonts w:hint="eastAsia" w:ascii="宋体" w:hAnsi="宋体"/>
                <w:bCs/>
                <w:kern w:val="0"/>
                <w:sz w:val="20"/>
                <w:szCs w:val="20"/>
              </w:rPr>
              <w:t>工程力学</w:t>
            </w:r>
            <w:r>
              <w:rPr>
                <w:rFonts w:hint="eastAsia" w:ascii="宋体" w:hAnsi="宋体"/>
                <w:kern w:val="0"/>
                <w:sz w:val="20"/>
                <w:szCs w:val="20"/>
              </w:rPr>
              <w:t>II</w:t>
            </w:r>
          </w:p>
        </w:tc>
        <w:tc>
          <w:tcPr>
            <w:tcW w:w="500" w:type="dxa"/>
            <w:vMerge w:val="continue"/>
            <w:tcBorders>
              <w:top w:val="nil"/>
              <w:left w:val="double" w:color="auto" w:sz="4" w:space="0"/>
              <w:bottom w:val="single" w:color="auto" w:sz="4" w:space="0"/>
              <w:right w:val="single" w:color="auto" w:sz="4" w:space="0"/>
            </w:tcBorders>
            <w:vAlign w:val="center"/>
          </w:tcPr>
          <w:p w14:paraId="6B5AD15E">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764611C3">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54AA437D">
            <w:pPr>
              <w:widowControl/>
              <w:jc w:val="left"/>
              <w:rPr>
                <w:rFonts w:ascii="宋体" w:hAnsi="宋体"/>
                <w:kern w:val="0"/>
                <w:sz w:val="20"/>
                <w:szCs w:val="20"/>
              </w:rPr>
            </w:pPr>
            <w:r>
              <w:rPr>
                <w:rFonts w:hint="eastAsia" w:ascii="宋体" w:hAnsi="宋体"/>
                <w:kern w:val="0"/>
                <w:sz w:val="20"/>
                <w:szCs w:val="20"/>
              </w:rPr>
              <w:t>　现代工程制图</w:t>
            </w:r>
          </w:p>
        </w:tc>
      </w:tr>
      <w:tr w14:paraId="08C54446">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460B8E4E">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3375A6DF">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4BCEA9EA">
            <w:pPr>
              <w:widowControl/>
              <w:ind w:left="200" w:hanging="200" w:hangingChars="100"/>
              <w:jc w:val="left"/>
              <w:rPr>
                <w:rFonts w:ascii="宋体" w:hAnsi="宋体"/>
                <w:kern w:val="0"/>
                <w:sz w:val="20"/>
                <w:szCs w:val="20"/>
              </w:rPr>
            </w:pPr>
            <w:r>
              <w:rPr>
                <w:rFonts w:hint="eastAsia" w:ascii="宋体" w:hAnsi="宋体"/>
                <w:kern w:val="0"/>
                <w:sz w:val="20"/>
                <w:szCs w:val="20"/>
              </w:rPr>
              <w:t>机械原理及机构创新设计</w:t>
            </w:r>
          </w:p>
        </w:tc>
        <w:tc>
          <w:tcPr>
            <w:tcW w:w="500" w:type="dxa"/>
            <w:vMerge w:val="continue"/>
            <w:tcBorders>
              <w:top w:val="nil"/>
              <w:left w:val="double" w:color="auto" w:sz="4" w:space="0"/>
              <w:bottom w:val="single" w:color="auto" w:sz="4" w:space="0"/>
              <w:right w:val="single" w:color="auto" w:sz="4" w:space="0"/>
            </w:tcBorders>
            <w:vAlign w:val="center"/>
          </w:tcPr>
          <w:p w14:paraId="5BD0FC17">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4E7B84B4">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69E72D23">
            <w:pPr>
              <w:widowControl/>
              <w:jc w:val="left"/>
              <w:rPr>
                <w:rFonts w:ascii="宋体" w:hAnsi="宋体"/>
                <w:kern w:val="0"/>
                <w:sz w:val="20"/>
                <w:szCs w:val="20"/>
              </w:rPr>
            </w:pPr>
            <w:r>
              <w:rPr>
                <w:rFonts w:hint="eastAsia" w:ascii="宋体" w:hAnsi="宋体"/>
                <w:kern w:val="0"/>
                <w:sz w:val="20"/>
                <w:szCs w:val="20"/>
              </w:rPr>
              <w:t>　热工与流体力学基础</w:t>
            </w:r>
          </w:p>
        </w:tc>
      </w:tr>
      <w:tr w14:paraId="2447EF1B">
        <w:tblPrEx>
          <w:tblCellMar>
            <w:top w:w="0" w:type="dxa"/>
            <w:left w:w="108" w:type="dxa"/>
            <w:bottom w:w="0" w:type="dxa"/>
            <w:right w:w="108" w:type="dxa"/>
          </w:tblCellMar>
        </w:tblPrEx>
        <w:trPr>
          <w:trHeight w:val="340" w:hRule="exact"/>
          <w:jc w:val="center"/>
        </w:trPr>
        <w:tc>
          <w:tcPr>
            <w:tcW w:w="395" w:type="dxa"/>
            <w:vMerge w:val="restart"/>
            <w:tcBorders>
              <w:top w:val="single" w:color="auto" w:sz="4" w:space="0"/>
              <w:left w:val="single" w:color="auto" w:sz="4" w:space="0"/>
              <w:bottom w:val="single" w:color="auto" w:sz="4" w:space="0"/>
              <w:right w:val="single" w:color="auto" w:sz="4" w:space="0"/>
            </w:tcBorders>
            <w:vAlign w:val="center"/>
          </w:tcPr>
          <w:p w14:paraId="3F080E8A">
            <w:pPr>
              <w:widowControl/>
              <w:jc w:val="center"/>
              <w:rPr>
                <w:rFonts w:ascii="宋体" w:hAnsi="宋体"/>
                <w:kern w:val="0"/>
                <w:sz w:val="20"/>
                <w:szCs w:val="20"/>
              </w:rPr>
            </w:pPr>
            <w:r>
              <w:rPr>
                <w:rFonts w:hint="eastAsia" w:ascii="宋体" w:hAnsi="宋体"/>
                <w:kern w:val="0"/>
                <w:sz w:val="20"/>
                <w:szCs w:val="20"/>
              </w:rPr>
              <w:t>4</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354ADF2C">
            <w:pPr>
              <w:widowControl/>
              <w:jc w:val="left"/>
              <w:rPr>
                <w:rFonts w:ascii="宋体" w:hAnsi="宋体"/>
                <w:kern w:val="0"/>
                <w:sz w:val="20"/>
                <w:szCs w:val="20"/>
              </w:rPr>
            </w:pPr>
            <w:r>
              <w:rPr>
                <w:rFonts w:hint="eastAsia" w:ascii="宋体" w:hAnsi="宋体"/>
                <w:kern w:val="0"/>
                <w:sz w:val="20"/>
                <w:szCs w:val="20"/>
              </w:rPr>
              <w:t>电工与电子学</w:t>
            </w:r>
          </w:p>
        </w:tc>
        <w:tc>
          <w:tcPr>
            <w:tcW w:w="2510" w:type="dxa"/>
            <w:tcBorders>
              <w:top w:val="single" w:color="auto" w:sz="4" w:space="0"/>
              <w:left w:val="nil"/>
              <w:bottom w:val="single" w:color="auto" w:sz="4" w:space="0"/>
              <w:right w:val="double" w:color="auto" w:sz="4" w:space="0"/>
            </w:tcBorders>
            <w:vAlign w:val="center"/>
          </w:tcPr>
          <w:p w14:paraId="3284D7AB">
            <w:pPr>
              <w:widowControl/>
              <w:jc w:val="left"/>
              <w:rPr>
                <w:rFonts w:ascii="宋体" w:hAnsi="宋体"/>
                <w:kern w:val="0"/>
                <w:sz w:val="20"/>
                <w:szCs w:val="20"/>
              </w:rPr>
            </w:pPr>
            <w:r>
              <w:rPr>
                <w:rFonts w:hint="eastAsia" w:ascii="宋体" w:hAnsi="宋体"/>
                <w:kern w:val="0"/>
                <w:sz w:val="20"/>
                <w:szCs w:val="20"/>
              </w:rPr>
              <w:t xml:space="preserve">  高等数学A1</w:t>
            </w:r>
          </w:p>
        </w:tc>
        <w:tc>
          <w:tcPr>
            <w:tcW w:w="500" w:type="dxa"/>
            <w:vMerge w:val="restart"/>
            <w:tcBorders>
              <w:top w:val="single" w:color="auto" w:sz="4" w:space="0"/>
              <w:left w:val="double" w:color="auto" w:sz="4" w:space="0"/>
              <w:bottom w:val="single" w:color="auto" w:sz="4" w:space="0"/>
              <w:right w:val="single" w:color="auto" w:sz="4" w:space="0"/>
            </w:tcBorders>
            <w:vAlign w:val="center"/>
          </w:tcPr>
          <w:p w14:paraId="06511C0F">
            <w:pPr>
              <w:widowControl/>
              <w:jc w:val="center"/>
              <w:rPr>
                <w:rFonts w:ascii="宋体" w:hAnsi="宋体"/>
                <w:kern w:val="0"/>
                <w:sz w:val="20"/>
                <w:szCs w:val="20"/>
              </w:rPr>
            </w:pPr>
            <w:r>
              <w:rPr>
                <w:rFonts w:hint="eastAsia" w:ascii="宋体" w:hAnsi="宋体"/>
                <w:kern w:val="0"/>
                <w:sz w:val="20"/>
                <w:szCs w:val="20"/>
              </w:rPr>
              <w:t>12</w:t>
            </w:r>
          </w:p>
          <w:p w14:paraId="441278C6">
            <w:pPr>
              <w:widowControl/>
              <w:jc w:val="center"/>
              <w:rPr>
                <w:rFonts w:ascii="宋体" w:hAnsi="宋体"/>
                <w:kern w:val="0"/>
                <w:sz w:val="20"/>
                <w:szCs w:val="20"/>
              </w:rPr>
            </w:pPr>
          </w:p>
        </w:tc>
        <w:tc>
          <w:tcPr>
            <w:tcW w:w="1524" w:type="dxa"/>
            <w:vMerge w:val="restart"/>
            <w:tcBorders>
              <w:top w:val="single" w:color="auto" w:sz="4" w:space="0"/>
              <w:left w:val="single" w:color="auto" w:sz="4" w:space="0"/>
              <w:bottom w:val="single" w:color="auto" w:sz="4" w:space="0"/>
              <w:right w:val="single" w:color="auto" w:sz="4" w:space="0"/>
            </w:tcBorders>
            <w:vAlign w:val="center"/>
          </w:tcPr>
          <w:p w14:paraId="0D54988F">
            <w:pPr>
              <w:widowControl/>
              <w:jc w:val="left"/>
              <w:rPr>
                <w:rFonts w:ascii="宋体" w:hAnsi="宋体"/>
                <w:kern w:val="0"/>
                <w:sz w:val="20"/>
                <w:szCs w:val="20"/>
              </w:rPr>
            </w:pPr>
            <w:r>
              <w:rPr>
                <w:rFonts w:hint="eastAsia" w:ascii="宋体" w:hAnsi="宋体"/>
                <w:kern w:val="0"/>
                <w:sz w:val="20"/>
                <w:szCs w:val="20"/>
              </w:rPr>
              <w:t>工业机器人及</w:t>
            </w:r>
          </w:p>
          <w:p w14:paraId="3E5A6B8D">
            <w:pPr>
              <w:widowControl/>
              <w:jc w:val="left"/>
              <w:rPr>
                <w:rFonts w:ascii="宋体" w:hAnsi="宋体"/>
                <w:kern w:val="0"/>
                <w:sz w:val="20"/>
                <w:szCs w:val="20"/>
              </w:rPr>
            </w:pPr>
            <w:r>
              <w:rPr>
                <w:rFonts w:hint="eastAsia" w:ascii="宋体" w:hAnsi="宋体"/>
                <w:kern w:val="0"/>
                <w:sz w:val="20"/>
                <w:szCs w:val="20"/>
              </w:rPr>
              <w:t>应用　</w:t>
            </w:r>
          </w:p>
        </w:tc>
        <w:tc>
          <w:tcPr>
            <w:tcW w:w="2460" w:type="dxa"/>
            <w:tcBorders>
              <w:top w:val="single" w:color="auto" w:sz="4" w:space="0"/>
              <w:left w:val="nil"/>
              <w:bottom w:val="single" w:color="auto" w:sz="4" w:space="0"/>
              <w:right w:val="single" w:color="auto" w:sz="4" w:space="0"/>
            </w:tcBorders>
            <w:vAlign w:val="center"/>
          </w:tcPr>
          <w:p w14:paraId="7119288B">
            <w:pPr>
              <w:widowControl/>
              <w:jc w:val="left"/>
              <w:rPr>
                <w:rFonts w:ascii="宋体" w:hAnsi="宋体"/>
                <w:kern w:val="0"/>
                <w:sz w:val="20"/>
                <w:szCs w:val="20"/>
              </w:rPr>
            </w:pPr>
            <w:r>
              <w:rPr>
                <w:rFonts w:hint="eastAsia" w:ascii="宋体" w:hAnsi="宋体"/>
                <w:kern w:val="0"/>
                <w:sz w:val="20"/>
                <w:szCs w:val="20"/>
              </w:rPr>
              <w:t>　可编程控制器（PLC）</w:t>
            </w:r>
          </w:p>
        </w:tc>
      </w:tr>
      <w:tr w14:paraId="3650A73C">
        <w:tblPrEx>
          <w:tblCellMar>
            <w:top w:w="0" w:type="dxa"/>
            <w:left w:w="108" w:type="dxa"/>
            <w:bottom w:w="0" w:type="dxa"/>
            <w:right w:w="108" w:type="dxa"/>
          </w:tblCellMar>
        </w:tblPrEx>
        <w:trPr>
          <w:trHeight w:val="340" w:hRule="exact"/>
          <w:jc w:val="center"/>
        </w:trPr>
        <w:tc>
          <w:tcPr>
            <w:tcW w:w="395" w:type="dxa"/>
            <w:vMerge w:val="continue"/>
            <w:tcBorders>
              <w:top w:val="single" w:color="auto" w:sz="4" w:space="0"/>
              <w:left w:val="single" w:color="auto" w:sz="4" w:space="0"/>
              <w:bottom w:val="single" w:color="auto" w:sz="4" w:space="0"/>
              <w:right w:val="single" w:color="auto" w:sz="4" w:space="0"/>
            </w:tcBorders>
            <w:vAlign w:val="center"/>
          </w:tcPr>
          <w:p w14:paraId="5077DF2C">
            <w:pPr>
              <w:widowControl/>
              <w:jc w:val="left"/>
              <w:rPr>
                <w:rFonts w:ascii="宋体" w:hAnsi="宋体"/>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EDBED0C">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010B680">
            <w:pPr>
              <w:widowControl/>
              <w:jc w:val="left"/>
              <w:rPr>
                <w:rFonts w:ascii="宋体" w:hAnsi="宋体"/>
                <w:kern w:val="0"/>
                <w:sz w:val="20"/>
                <w:szCs w:val="20"/>
              </w:rPr>
            </w:pPr>
            <w:r>
              <w:rPr>
                <w:rFonts w:hint="eastAsia" w:ascii="宋体" w:hAnsi="宋体"/>
                <w:kern w:val="0"/>
                <w:sz w:val="20"/>
                <w:szCs w:val="20"/>
              </w:rPr>
              <w:t>　高等数学A2</w:t>
            </w:r>
          </w:p>
        </w:tc>
        <w:tc>
          <w:tcPr>
            <w:tcW w:w="500" w:type="dxa"/>
            <w:vMerge w:val="continue"/>
            <w:tcBorders>
              <w:top w:val="single" w:color="auto" w:sz="4" w:space="0"/>
              <w:left w:val="double" w:color="auto" w:sz="4" w:space="0"/>
              <w:bottom w:val="single" w:color="auto" w:sz="4" w:space="0"/>
              <w:right w:val="single" w:color="auto" w:sz="4" w:space="0"/>
            </w:tcBorders>
            <w:vAlign w:val="center"/>
          </w:tcPr>
          <w:p w14:paraId="79629F16">
            <w:pPr>
              <w:widowControl/>
              <w:jc w:val="left"/>
              <w:rPr>
                <w:rFonts w:ascii="宋体" w:hAnsi="宋体"/>
                <w:kern w:val="0"/>
                <w:sz w:val="20"/>
                <w:szCs w:val="20"/>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0EFAEC3B">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6F25F3EC">
            <w:pPr>
              <w:widowControl/>
              <w:ind w:firstLine="200" w:firstLineChars="100"/>
              <w:jc w:val="left"/>
              <w:rPr>
                <w:rFonts w:ascii="宋体" w:hAnsi="宋体"/>
                <w:kern w:val="0"/>
                <w:sz w:val="20"/>
                <w:szCs w:val="20"/>
              </w:rPr>
            </w:pPr>
            <w:r>
              <w:rPr>
                <w:rFonts w:hint="eastAsia" w:ascii="宋体" w:hAnsi="宋体"/>
                <w:kern w:val="0"/>
                <w:sz w:val="20"/>
                <w:szCs w:val="20"/>
              </w:rPr>
              <w:t>液压与气压传动</w:t>
            </w:r>
          </w:p>
        </w:tc>
      </w:tr>
      <w:tr w14:paraId="3119FDE5">
        <w:tblPrEx>
          <w:tblCellMar>
            <w:top w:w="0" w:type="dxa"/>
            <w:left w:w="108" w:type="dxa"/>
            <w:bottom w:w="0" w:type="dxa"/>
            <w:right w:w="108" w:type="dxa"/>
          </w:tblCellMar>
        </w:tblPrEx>
        <w:trPr>
          <w:trHeight w:val="340" w:hRule="exact"/>
          <w:jc w:val="center"/>
        </w:trPr>
        <w:tc>
          <w:tcPr>
            <w:tcW w:w="395" w:type="dxa"/>
            <w:vMerge w:val="continue"/>
            <w:tcBorders>
              <w:top w:val="single" w:color="auto" w:sz="4" w:space="0"/>
              <w:left w:val="single" w:color="auto" w:sz="4" w:space="0"/>
              <w:bottom w:val="single" w:color="auto" w:sz="4" w:space="0"/>
              <w:right w:val="single" w:color="auto" w:sz="4" w:space="0"/>
            </w:tcBorders>
            <w:vAlign w:val="center"/>
          </w:tcPr>
          <w:p w14:paraId="48FA9EAF">
            <w:pPr>
              <w:widowControl/>
              <w:jc w:val="left"/>
              <w:rPr>
                <w:rFonts w:ascii="宋体" w:hAnsi="宋体"/>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AFFDDE0">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B92422E">
            <w:pPr>
              <w:widowControl/>
              <w:jc w:val="left"/>
              <w:rPr>
                <w:rFonts w:ascii="宋体" w:hAnsi="宋体"/>
                <w:kern w:val="0"/>
                <w:sz w:val="20"/>
                <w:szCs w:val="20"/>
              </w:rPr>
            </w:pPr>
            <w:r>
              <w:rPr>
                <w:rFonts w:hint="eastAsia" w:ascii="宋体" w:hAnsi="宋体"/>
                <w:kern w:val="0"/>
                <w:sz w:val="20"/>
                <w:szCs w:val="20"/>
              </w:rPr>
              <w:t>　大学物理</w:t>
            </w:r>
          </w:p>
        </w:tc>
        <w:tc>
          <w:tcPr>
            <w:tcW w:w="500" w:type="dxa"/>
            <w:vMerge w:val="continue"/>
            <w:tcBorders>
              <w:top w:val="single" w:color="auto" w:sz="4" w:space="0"/>
              <w:left w:val="double" w:color="auto" w:sz="4" w:space="0"/>
              <w:bottom w:val="single" w:color="auto" w:sz="4" w:space="0"/>
              <w:right w:val="single" w:color="auto" w:sz="4" w:space="0"/>
            </w:tcBorders>
            <w:vAlign w:val="center"/>
          </w:tcPr>
          <w:p w14:paraId="1599FC0F">
            <w:pPr>
              <w:widowControl/>
              <w:jc w:val="left"/>
              <w:rPr>
                <w:rFonts w:ascii="宋体" w:hAnsi="宋体"/>
                <w:kern w:val="0"/>
                <w:sz w:val="20"/>
                <w:szCs w:val="20"/>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48136B10">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5CE94015">
            <w:pPr>
              <w:widowControl/>
              <w:ind w:firstLine="200" w:firstLineChars="100"/>
              <w:jc w:val="left"/>
              <w:rPr>
                <w:rFonts w:ascii="宋体" w:hAnsi="宋体"/>
                <w:kern w:val="0"/>
                <w:sz w:val="20"/>
                <w:szCs w:val="20"/>
              </w:rPr>
            </w:pPr>
            <w:r>
              <w:rPr>
                <w:rFonts w:hint="eastAsia" w:ascii="宋体" w:hAnsi="宋体"/>
                <w:kern w:val="0"/>
                <w:sz w:val="20"/>
                <w:szCs w:val="20"/>
              </w:rPr>
              <w:t>测试技术</w:t>
            </w:r>
          </w:p>
        </w:tc>
      </w:tr>
      <w:tr w14:paraId="7551C7E5">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bottom w:val="single" w:color="auto" w:sz="4" w:space="0"/>
              <w:right w:val="single" w:color="auto" w:sz="4" w:space="0"/>
            </w:tcBorders>
            <w:vAlign w:val="center"/>
          </w:tcPr>
          <w:p w14:paraId="3FE8159C">
            <w:pPr>
              <w:widowControl/>
              <w:jc w:val="center"/>
              <w:rPr>
                <w:rFonts w:ascii="宋体" w:hAnsi="宋体"/>
                <w:kern w:val="0"/>
                <w:sz w:val="20"/>
                <w:szCs w:val="20"/>
              </w:rPr>
            </w:pPr>
            <w:r>
              <w:rPr>
                <w:rFonts w:hint="eastAsia" w:ascii="宋体" w:hAnsi="宋体"/>
                <w:kern w:val="0"/>
                <w:sz w:val="20"/>
                <w:szCs w:val="20"/>
              </w:rPr>
              <w:t>5</w:t>
            </w:r>
          </w:p>
        </w:tc>
        <w:tc>
          <w:tcPr>
            <w:tcW w:w="1620" w:type="dxa"/>
            <w:vMerge w:val="restart"/>
            <w:tcBorders>
              <w:top w:val="nil"/>
              <w:left w:val="single" w:color="auto" w:sz="4" w:space="0"/>
              <w:bottom w:val="single" w:color="auto" w:sz="4" w:space="0"/>
              <w:right w:val="single" w:color="auto" w:sz="4" w:space="0"/>
            </w:tcBorders>
            <w:vAlign w:val="center"/>
          </w:tcPr>
          <w:p w14:paraId="44D34E22">
            <w:pPr>
              <w:widowControl/>
              <w:jc w:val="left"/>
              <w:rPr>
                <w:rFonts w:ascii="宋体" w:hAnsi="宋体"/>
                <w:kern w:val="0"/>
                <w:sz w:val="20"/>
                <w:szCs w:val="20"/>
              </w:rPr>
            </w:pPr>
            <w:r>
              <w:rPr>
                <w:rFonts w:hint="eastAsia" w:ascii="宋体" w:hAnsi="宋体"/>
                <w:kern w:val="0"/>
                <w:sz w:val="20"/>
                <w:szCs w:val="20"/>
              </w:rPr>
              <w:t>工程控制原理</w:t>
            </w:r>
          </w:p>
        </w:tc>
        <w:tc>
          <w:tcPr>
            <w:tcW w:w="2510" w:type="dxa"/>
            <w:tcBorders>
              <w:top w:val="single" w:color="auto" w:sz="4" w:space="0"/>
              <w:left w:val="nil"/>
              <w:bottom w:val="single" w:color="auto" w:sz="4" w:space="0"/>
              <w:right w:val="double" w:color="auto" w:sz="4" w:space="0"/>
            </w:tcBorders>
            <w:vAlign w:val="center"/>
          </w:tcPr>
          <w:p w14:paraId="3ADBE2A6">
            <w:pPr>
              <w:widowControl/>
              <w:ind w:firstLine="200" w:firstLineChars="100"/>
              <w:jc w:val="left"/>
              <w:rPr>
                <w:rFonts w:ascii="宋体" w:hAnsi="宋体"/>
                <w:kern w:val="0"/>
                <w:sz w:val="20"/>
                <w:szCs w:val="20"/>
              </w:rPr>
            </w:pPr>
            <w:r>
              <w:rPr>
                <w:rFonts w:hint="eastAsia" w:ascii="宋体" w:hAnsi="宋体"/>
                <w:kern w:val="0"/>
                <w:sz w:val="20"/>
                <w:szCs w:val="20"/>
              </w:rPr>
              <w:t>高等数学A1</w:t>
            </w:r>
          </w:p>
        </w:tc>
        <w:tc>
          <w:tcPr>
            <w:tcW w:w="500" w:type="dxa"/>
            <w:vMerge w:val="restart"/>
            <w:tcBorders>
              <w:top w:val="nil"/>
              <w:left w:val="double" w:color="auto" w:sz="4" w:space="0"/>
              <w:bottom w:val="single" w:color="auto" w:sz="4" w:space="0"/>
              <w:right w:val="single" w:color="auto" w:sz="4" w:space="0"/>
            </w:tcBorders>
            <w:vAlign w:val="center"/>
          </w:tcPr>
          <w:p w14:paraId="16935569">
            <w:pPr>
              <w:widowControl/>
              <w:jc w:val="center"/>
              <w:rPr>
                <w:rFonts w:ascii="宋体" w:hAnsi="宋体"/>
                <w:kern w:val="0"/>
                <w:sz w:val="20"/>
                <w:szCs w:val="20"/>
              </w:rPr>
            </w:pPr>
            <w:r>
              <w:rPr>
                <w:rFonts w:hint="eastAsia" w:ascii="宋体" w:hAnsi="宋体"/>
                <w:kern w:val="0"/>
                <w:sz w:val="20"/>
                <w:szCs w:val="20"/>
              </w:rPr>
              <w:t>13</w:t>
            </w:r>
          </w:p>
          <w:p w14:paraId="355BCD7B">
            <w:pPr>
              <w:widowControl/>
              <w:jc w:val="center"/>
              <w:rPr>
                <w:rFonts w:ascii="宋体" w:hAnsi="宋体"/>
                <w:kern w:val="0"/>
                <w:sz w:val="20"/>
                <w:szCs w:val="20"/>
              </w:rPr>
            </w:pPr>
          </w:p>
        </w:tc>
        <w:tc>
          <w:tcPr>
            <w:tcW w:w="1524" w:type="dxa"/>
            <w:vMerge w:val="restart"/>
            <w:tcBorders>
              <w:top w:val="nil"/>
              <w:left w:val="single" w:color="auto" w:sz="4" w:space="0"/>
              <w:bottom w:val="single" w:color="auto" w:sz="4" w:space="0"/>
              <w:right w:val="single" w:color="auto" w:sz="4" w:space="0"/>
            </w:tcBorders>
            <w:vAlign w:val="center"/>
          </w:tcPr>
          <w:p w14:paraId="7ECA7BFC">
            <w:pPr>
              <w:widowControl/>
              <w:jc w:val="left"/>
              <w:rPr>
                <w:rFonts w:ascii="宋体" w:hAnsi="宋体"/>
                <w:kern w:val="0"/>
                <w:sz w:val="20"/>
                <w:szCs w:val="20"/>
              </w:rPr>
            </w:pPr>
            <w:r>
              <w:rPr>
                <w:rFonts w:hint="eastAsia" w:ascii="宋体" w:hAnsi="宋体"/>
                <w:kern w:val="0"/>
                <w:sz w:val="20"/>
                <w:szCs w:val="20"/>
              </w:rPr>
              <w:t>计算机辅助设计及制造实践　</w:t>
            </w:r>
          </w:p>
        </w:tc>
        <w:tc>
          <w:tcPr>
            <w:tcW w:w="2460" w:type="dxa"/>
            <w:tcBorders>
              <w:top w:val="nil"/>
              <w:left w:val="nil"/>
              <w:bottom w:val="single" w:color="auto" w:sz="4" w:space="0"/>
              <w:right w:val="single" w:color="auto" w:sz="4" w:space="0"/>
            </w:tcBorders>
            <w:vAlign w:val="center"/>
          </w:tcPr>
          <w:p w14:paraId="31DB222F">
            <w:pPr>
              <w:widowControl/>
              <w:jc w:val="left"/>
              <w:rPr>
                <w:rFonts w:ascii="宋体" w:hAnsi="宋体"/>
                <w:kern w:val="0"/>
                <w:sz w:val="20"/>
                <w:szCs w:val="20"/>
              </w:rPr>
            </w:pPr>
            <w:r>
              <w:rPr>
                <w:rFonts w:hint="eastAsia" w:ascii="宋体" w:hAnsi="宋体"/>
                <w:kern w:val="0"/>
                <w:sz w:val="20"/>
                <w:szCs w:val="20"/>
              </w:rPr>
              <w:t>　现代工程制图</w:t>
            </w:r>
          </w:p>
        </w:tc>
      </w:tr>
      <w:tr w14:paraId="4D6E822B">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0672C4CE">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5BFF7052">
            <w:pPr>
              <w:widowControl/>
              <w:jc w:val="left"/>
              <w:rPr>
                <w:rFonts w:ascii="宋体" w:hAnsi="宋体"/>
                <w:kern w:val="0"/>
                <w:sz w:val="20"/>
                <w:szCs w:val="20"/>
              </w:rPr>
            </w:pPr>
          </w:p>
        </w:tc>
        <w:tc>
          <w:tcPr>
            <w:tcW w:w="2510" w:type="dxa"/>
            <w:tcBorders>
              <w:top w:val="single" w:color="auto" w:sz="4" w:space="0"/>
              <w:left w:val="nil"/>
              <w:right w:val="double" w:color="auto" w:sz="4" w:space="0"/>
            </w:tcBorders>
            <w:vAlign w:val="center"/>
          </w:tcPr>
          <w:p w14:paraId="3CE27264">
            <w:pPr>
              <w:widowControl/>
              <w:jc w:val="left"/>
              <w:rPr>
                <w:rFonts w:ascii="宋体" w:hAnsi="宋体"/>
                <w:kern w:val="0"/>
                <w:sz w:val="20"/>
                <w:szCs w:val="20"/>
              </w:rPr>
            </w:pPr>
            <w:r>
              <w:rPr>
                <w:rFonts w:hint="eastAsia" w:ascii="宋体" w:hAnsi="宋体"/>
                <w:kern w:val="0"/>
                <w:sz w:val="20"/>
                <w:szCs w:val="20"/>
              </w:rPr>
              <w:t>　高等数学A2</w:t>
            </w:r>
          </w:p>
        </w:tc>
        <w:tc>
          <w:tcPr>
            <w:tcW w:w="500" w:type="dxa"/>
            <w:vMerge w:val="continue"/>
            <w:tcBorders>
              <w:top w:val="nil"/>
              <w:left w:val="double" w:color="auto" w:sz="4" w:space="0"/>
              <w:bottom w:val="single" w:color="auto" w:sz="4" w:space="0"/>
              <w:right w:val="single" w:color="auto" w:sz="4" w:space="0"/>
            </w:tcBorders>
            <w:vAlign w:val="center"/>
          </w:tcPr>
          <w:p w14:paraId="7901880E">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79A4E60C">
            <w:pPr>
              <w:widowControl/>
              <w:jc w:val="left"/>
              <w:rPr>
                <w:rFonts w:ascii="宋体" w:hAnsi="宋体"/>
                <w:kern w:val="0"/>
                <w:sz w:val="20"/>
                <w:szCs w:val="20"/>
              </w:rPr>
            </w:pPr>
          </w:p>
        </w:tc>
        <w:tc>
          <w:tcPr>
            <w:tcW w:w="2460" w:type="dxa"/>
            <w:tcBorders>
              <w:top w:val="single" w:color="auto" w:sz="4" w:space="0"/>
              <w:left w:val="nil"/>
              <w:bottom w:val="single" w:color="auto" w:sz="4" w:space="0"/>
              <w:right w:val="single" w:color="auto" w:sz="4" w:space="0"/>
            </w:tcBorders>
            <w:vAlign w:val="center"/>
          </w:tcPr>
          <w:p w14:paraId="2B3DBB39">
            <w:pPr>
              <w:widowControl/>
              <w:jc w:val="left"/>
              <w:rPr>
                <w:rFonts w:ascii="宋体" w:hAnsi="宋体"/>
                <w:kern w:val="0"/>
                <w:sz w:val="20"/>
                <w:szCs w:val="20"/>
              </w:rPr>
            </w:pPr>
            <w:r>
              <w:rPr>
                <w:rFonts w:hint="eastAsia" w:ascii="宋体" w:hAnsi="宋体"/>
                <w:kern w:val="0"/>
                <w:sz w:val="20"/>
                <w:szCs w:val="20"/>
              </w:rPr>
              <w:t>机械原理及机构创新设计</w:t>
            </w:r>
          </w:p>
        </w:tc>
      </w:tr>
      <w:tr w14:paraId="5F872EB7">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326FB5B6">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5C4F4605">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592D8182">
            <w:pPr>
              <w:widowControl/>
              <w:jc w:val="left"/>
              <w:rPr>
                <w:rFonts w:ascii="宋体" w:hAnsi="宋体"/>
                <w:kern w:val="0"/>
                <w:sz w:val="20"/>
                <w:szCs w:val="20"/>
              </w:rPr>
            </w:pPr>
            <w:r>
              <w:rPr>
                <w:rFonts w:hint="eastAsia" w:ascii="宋体" w:hAnsi="宋体"/>
                <w:kern w:val="0"/>
                <w:sz w:val="20"/>
                <w:szCs w:val="20"/>
              </w:rPr>
              <w:t>　大学物理</w:t>
            </w:r>
          </w:p>
        </w:tc>
        <w:tc>
          <w:tcPr>
            <w:tcW w:w="500" w:type="dxa"/>
            <w:vMerge w:val="continue"/>
            <w:tcBorders>
              <w:top w:val="nil"/>
              <w:left w:val="double" w:color="auto" w:sz="4" w:space="0"/>
              <w:bottom w:val="single" w:color="auto" w:sz="4" w:space="0"/>
              <w:right w:val="single" w:color="auto" w:sz="4" w:space="0"/>
            </w:tcBorders>
            <w:vAlign w:val="center"/>
          </w:tcPr>
          <w:p w14:paraId="755EFB6C">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3454C4FC">
            <w:pPr>
              <w:widowControl/>
              <w:jc w:val="left"/>
              <w:rPr>
                <w:rFonts w:ascii="宋体" w:hAnsi="宋体"/>
                <w:kern w:val="0"/>
                <w:sz w:val="20"/>
                <w:szCs w:val="20"/>
              </w:rPr>
            </w:pPr>
          </w:p>
        </w:tc>
        <w:tc>
          <w:tcPr>
            <w:tcW w:w="2460" w:type="dxa"/>
            <w:tcBorders>
              <w:top w:val="single" w:color="auto" w:sz="4" w:space="0"/>
              <w:left w:val="nil"/>
              <w:bottom w:val="single" w:color="auto" w:sz="4" w:space="0"/>
              <w:right w:val="single" w:color="auto" w:sz="4" w:space="0"/>
            </w:tcBorders>
            <w:vAlign w:val="center"/>
          </w:tcPr>
          <w:p w14:paraId="144BAC4D">
            <w:pPr>
              <w:widowControl/>
              <w:ind w:firstLine="200" w:firstLineChars="100"/>
              <w:jc w:val="left"/>
              <w:rPr>
                <w:rFonts w:ascii="宋体" w:hAnsi="宋体"/>
                <w:kern w:val="0"/>
                <w:sz w:val="20"/>
                <w:szCs w:val="20"/>
              </w:rPr>
            </w:pPr>
            <w:r>
              <w:rPr>
                <w:rFonts w:hint="eastAsia" w:ascii="宋体" w:hAnsi="宋体"/>
                <w:kern w:val="0"/>
                <w:sz w:val="20"/>
                <w:szCs w:val="20"/>
              </w:rPr>
              <w:t>机械设计</w:t>
            </w:r>
          </w:p>
        </w:tc>
      </w:tr>
      <w:tr w14:paraId="6EA0B949">
        <w:tblPrEx>
          <w:tblCellMar>
            <w:top w:w="0" w:type="dxa"/>
            <w:left w:w="108" w:type="dxa"/>
            <w:bottom w:w="0" w:type="dxa"/>
            <w:right w:w="108" w:type="dxa"/>
          </w:tblCellMar>
        </w:tblPrEx>
        <w:trPr>
          <w:trHeight w:val="340" w:hRule="atLeast"/>
          <w:jc w:val="center"/>
        </w:trPr>
        <w:tc>
          <w:tcPr>
            <w:tcW w:w="395" w:type="dxa"/>
            <w:vMerge w:val="continue"/>
            <w:tcBorders>
              <w:top w:val="nil"/>
              <w:left w:val="single" w:color="auto" w:sz="4" w:space="0"/>
              <w:bottom w:val="single" w:color="auto" w:sz="4" w:space="0"/>
              <w:right w:val="single" w:color="auto" w:sz="4" w:space="0"/>
            </w:tcBorders>
            <w:vAlign w:val="center"/>
          </w:tcPr>
          <w:p w14:paraId="12CCFC76">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4DB33EC">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479FBAD0">
            <w:pPr>
              <w:widowControl/>
              <w:ind w:firstLine="200" w:firstLineChars="100"/>
              <w:jc w:val="left"/>
              <w:rPr>
                <w:rFonts w:ascii="宋体" w:hAnsi="宋体"/>
                <w:kern w:val="0"/>
                <w:sz w:val="20"/>
                <w:szCs w:val="20"/>
              </w:rPr>
            </w:pPr>
            <w:r>
              <w:rPr>
                <w:rFonts w:hint="eastAsia" w:ascii="宋体" w:hAnsi="宋体"/>
                <w:kern w:val="0"/>
                <w:sz w:val="20"/>
                <w:szCs w:val="20"/>
              </w:rPr>
              <w:t>电工与电子学</w:t>
            </w:r>
          </w:p>
        </w:tc>
        <w:tc>
          <w:tcPr>
            <w:tcW w:w="500" w:type="dxa"/>
            <w:vMerge w:val="continue"/>
            <w:tcBorders>
              <w:top w:val="nil"/>
              <w:left w:val="double" w:color="auto" w:sz="4" w:space="0"/>
              <w:bottom w:val="single" w:color="auto" w:sz="4" w:space="0"/>
              <w:right w:val="single" w:color="auto" w:sz="4" w:space="0"/>
            </w:tcBorders>
            <w:vAlign w:val="center"/>
          </w:tcPr>
          <w:p w14:paraId="01E394FB">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171F9334">
            <w:pPr>
              <w:widowControl/>
              <w:jc w:val="left"/>
              <w:rPr>
                <w:rFonts w:ascii="宋体" w:hAnsi="宋体"/>
                <w:kern w:val="0"/>
                <w:sz w:val="20"/>
                <w:szCs w:val="20"/>
              </w:rPr>
            </w:pPr>
          </w:p>
        </w:tc>
        <w:tc>
          <w:tcPr>
            <w:tcW w:w="2460" w:type="dxa"/>
            <w:tcBorders>
              <w:top w:val="single" w:color="auto" w:sz="4" w:space="0"/>
              <w:left w:val="nil"/>
              <w:bottom w:val="single" w:color="auto" w:sz="4" w:space="0"/>
              <w:right w:val="single" w:color="auto" w:sz="4" w:space="0"/>
            </w:tcBorders>
            <w:vAlign w:val="center"/>
          </w:tcPr>
          <w:p w14:paraId="1F53DDED">
            <w:pPr>
              <w:widowControl/>
              <w:jc w:val="left"/>
              <w:rPr>
                <w:rFonts w:ascii="宋体" w:hAnsi="宋体"/>
                <w:kern w:val="0"/>
                <w:sz w:val="20"/>
                <w:szCs w:val="20"/>
              </w:rPr>
            </w:pPr>
            <w:r>
              <w:rPr>
                <w:rFonts w:hint="eastAsia" w:ascii="宋体" w:hAnsi="宋体"/>
                <w:kern w:val="0"/>
                <w:sz w:val="20"/>
                <w:szCs w:val="20"/>
              </w:rPr>
              <w:t>互换性及测量技术实践</w:t>
            </w:r>
          </w:p>
        </w:tc>
      </w:tr>
      <w:tr w14:paraId="3126B075">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bottom w:val="single" w:color="auto" w:sz="4" w:space="0"/>
              <w:right w:val="single" w:color="auto" w:sz="4" w:space="0"/>
            </w:tcBorders>
            <w:vAlign w:val="center"/>
          </w:tcPr>
          <w:p w14:paraId="573C5E00">
            <w:pPr>
              <w:widowControl/>
              <w:jc w:val="center"/>
              <w:rPr>
                <w:rFonts w:ascii="宋体" w:hAnsi="宋体"/>
                <w:kern w:val="0"/>
                <w:sz w:val="20"/>
                <w:szCs w:val="20"/>
              </w:rPr>
            </w:pPr>
            <w:r>
              <w:rPr>
                <w:rFonts w:hint="eastAsia" w:ascii="宋体" w:hAnsi="宋体"/>
                <w:kern w:val="0"/>
                <w:sz w:val="20"/>
                <w:szCs w:val="20"/>
              </w:rPr>
              <w:t>6</w:t>
            </w:r>
          </w:p>
        </w:tc>
        <w:tc>
          <w:tcPr>
            <w:tcW w:w="1620" w:type="dxa"/>
            <w:vMerge w:val="restart"/>
            <w:tcBorders>
              <w:top w:val="nil"/>
              <w:left w:val="single" w:color="auto" w:sz="4" w:space="0"/>
              <w:bottom w:val="single" w:color="auto" w:sz="4" w:space="0"/>
              <w:right w:val="single" w:color="auto" w:sz="4" w:space="0"/>
            </w:tcBorders>
            <w:vAlign w:val="center"/>
          </w:tcPr>
          <w:p w14:paraId="2E5D01EA">
            <w:pPr>
              <w:jc w:val="left"/>
              <w:rPr>
                <w:rFonts w:ascii="宋体" w:hAnsi="宋体"/>
                <w:kern w:val="0"/>
                <w:sz w:val="20"/>
                <w:szCs w:val="20"/>
              </w:rPr>
            </w:pPr>
            <w:r>
              <w:rPr>
                <w:sz w:val="20"/>
                <w:szCs w:val="20"/>
              </w:rPr>
              <w:t>测试技术</w:t>
            </w:r>
          </w:p>
        </w:tc>
        <w:tc>
          <w:tcPr>
            <w:tcW w:w="2510" w:type="dxa"/>
            <w:tcBorders>
              <w:top w:val="single" w:color="auto" w:sz="4" w:space="0"/>
              <w:left w:val="nil"/>
              <w:bottom w:val="single" w:color="auto" w:sz="4" w:space="0"/>
              <w:right w:val="double" w:color="auto" w:sz="4" w:space="0"/>
            </w:tcBorders>
            <w:vAlign w:val="center"/>
          </w:tcPr>
          <w:p w14:paraId="4095DF87">
            <w:pPr>
              <w:rPr>
                <w:sz w:val="20"/>
                <w:szCs w:val="20"/>
              </w:rPr>
            </w:pPr>
            <w:r>
              <w:rPr>
                <w:sz w:val="20"/>
                <w:szCs w:val="20"/>
              </w:rPr>
              <w:t>　电工与电子学</w:t>
            </w:r>
          </w:p>
        </w:tc>
        <w:tc>
          <w:tcPr>
            <w:tcW w:w="500" w:type="dxa"/>
            <w:vMerge w:val="restart"/>
            <w:tcBorders>
              <w:top w:val="nil"/>
              <w:left w:val="double" w:color="auto" w:sz="4" w:space="0"/>
              <w:bottom w:val="single" w:color="auto" w:sz="4" w:space="0"/>
              <w:right w:val="single" w:color="auto" w:sz="4" w:space="0"/>
            </w:tcBorders>
            <w:vAlign w:val="center"/>
          </w:tcPr>
          <w:p w14:paraId="6C86FE10">
            <w:pPr>
              <w:widowControl/>
              <w:jc w:val="left"/>
              <w:rPr>
                <w:rFonts w:ascii="宋体" w:hAnsi="宋体"/>
                <w:kern w:val="0"/>
                <w:sz w:val="20"/>
                <w:szCs w:val="20"/>
              </w:rPr>
            </w:pPr>
            <w:r>
              <w:rPr>
                <w:rFonts w:hint="eastAsia" w:ascii="宋体" w:hAnsi="宋体"/>
                <w:kern w:val="0"/>
                <w:sz w:val="20"/>
                <w:szCs w:val="20"/>
              </w:rPr>
              <w:t>14</w:t>
            </w:r>
          </w:p>
          <w:p w14:paraId="1B26E3BA">
            <w:pPr>
              <w:widowControl/>
              <w:jc w:val="left"/>
              <w:rPr>
                <w:rFonts w:ascii="宋体" w:hAnsi="宋体"/>
                <w:kern w:val="0"/>
                <w:sz w:val="20"/>
                <w:szCs w:val="20"/>
              </w:rPr>
            </w:pPr>
          </w:p>
        </w:tc>
        <w:tc>
          <w:tcPr>
            <w:tcW w:w="1524" w:type="dxa"/>
            <w:vMerge w:val="restart"/>
            <w:tcBorders>
              <w:top w:val="nil"/>
              <w:left w:val="single" w:color="auto" w:sz="4" w:space="0"/>
              <w:bottom w:val="single" w:color="auto" w:sz="4" w:space="0"/>
              <w:right w:val="single" w:color="auto" w:sz="4" w:space="0"/>
            </w:tcBorders>
            <w:vAlign w:val="center"/>
          </w:tcPr>
          <w:p w14:paraId="26EC0ED4">
            <w:pPr>
              <w:widowControl/>
              <w:jc w:val="left"/>
              <w:rPr>
                <w:rFonts w:ascii="宋体" w:hAnsi="宋体"/>
                <w:kern w:val="0"/>
                <w:sz w:val="20"/>
                <w:szCs w:val="20"/>
              </w:rPr>
            </w:pPr>
            <w:r>
              <w:rPr>
                <w:rFonts w:hint="eastAsia" w:ascii="宋体" w:hAnsi="宋体"/>
                <w:kern w:val="0"/>
                <w:sz w:val="20"/>
                <w:szCs w:val="20"/>
              </w:rPr>
              <w:t>机制工艺规程设计实践</w:t>
            </w:r>
          </w:p>
        </w:tc>
        <w:tc>
          <w:tcPr>
            <w:tcW w:w="2460" w:type="dxa"/>
            <w:tcBorders>
              <w:top w:val="single" w:color="auto" w:sz="4" w:space="0"/>
              <w:left w:val="nil"/>
              <w:bottom w:val="single" w:color="auto" w:sz="4" w:space="0"/>
              <w:right w:val="single" w:color="auto" w:sz="4" w:space="0"/>
            </w:tcBorders>
            <w:vAlign w:val="center"/>
          </w:tcPr>
          <w:p w14:paraId="355A2E4C">
            <w:pPr>
              <w:widowControl/>
              <w:ind w:firstLine="200" w:firstLineChars="100"/>
              <w:jc w:val="left"/>
              <w:rPr>
                <w:rFonts w:ascii="宋体" w:hAnsi="宋体"/>
                <w:kern w:val="0"/>
                <w:sz w:val="20"/>
                <w:szCs w:val="20"/>
              </w:rPr>
            </w:pPr>
            <w:r>
              <w:rPr>
                <w:rFonts w:hint="eastAsia" w:ascii="宋体" w:hAnsi="宋体"/>
                <w:kern w:val="0"/>
                <w:sz w:val="20"/>
                <w:szCs w:val="20"/>
              </w:rPr>
              <w:t>工程材料基础</w:t>
            </w:r>
          </w:p>
        </w:tc>
      </w:tr>
      <w:tr w14:paraId="0E2F0CD8">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1A745EE7">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62D5815C">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12F976EB">
            <w:pPr>
              <w:rPr>
                <w:sz w:val="20"/>
                <w:szCs w:val="20"/>
              </w:rPr>
            </w:pPr>
            <w:r>
              <w:rPr>
                <w:sz w:val="20"/>
                <w:szCs w:val="20"/>
              </w:rPr>
              <w:t>　大学物理</w:t>
            </w:r>
          </w:p>
        </w:tc>
        <w:tc>
          <w:tcPr>
            <w:tcW w:w="500" w:type="dxa"/>
            <w:vMerge w:val="continue"/>
            <w:tcBorders>
              <w:top w:val="nil"/>
              <w:left w:val="double" w:color="auto" w:sz="4" w:space="0"/>
              <w:bottom w:val="single" w:color="auto" w:sz="4" w:space="0"/>
              <w:right w:val="single" w:color="auto" w:sz="4" w:space="0"/>
            </w:tcBorders>
            <w:vAlign w:val="center"/>
          </w:tcPr>
          <w:p w14:paraId="260D0721">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7824E5F2">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2EC849B3">
            <w:pPr>
              <w:widowControl/>
              <w:ind w:firstLine="200" w:firstLineChars="100"/>
              <w:jc w:val="left"/>
              <w:rPr>
                <w:rFonts w:ascii="宋体" w:hAnsi="宋体"/>
                <w:kern w:val="0"/>
                <w:sz w:val="20"/>
                <w:szCs w:val="20"/>
              </w:rPr>
            </w:pPr>
            <w:r>
              <w:rPr>
                <w:rFonts w:hint="eastAsia" w:ascii="宋体" w:hAnsi="宋体"/>
                <w:kern w:val="0"/>
                <w:sz w:val="20"/>
                <w:szCs w:val="20"/>
              </w:rPr>
              <w:t>机械制造工艺学</w:t>
            </w:r>
          </w:p>
        </w:tc>
      </w:tr>
      <w:tr w14:paraId="56C1096A">
        <w:tblPrEx>
          <w:tblCellMar>
            <w:top w:w="0" w:type="dxa"/>
            <w:left w:w="108" w:type="dxa"/>
            <w:bottom w:w="0" w:type="dxa"/>
            <w:right w:w="108" w:type="dxa"/>
          </w:tblCellMar>
        </w:tblPrEx>
        <w:trPr>
          <w:trHeight w:val="340" w:hRule="exact"/>
          <w:jc w:val="center"/>
        </w:trPr>
        <w:tc>
          <w:tcPr>
            <w:tcW w:w="395" w:type="dxa"/>
            <w:vMerge w:val="continue"/>
            <w:tcBorders>
              <w:top w:val="nil"/>
              <w:left w:val="single" w:color="auto" w:sz="4" w:space="0"/>
              <w:bottom w:val="single" w:color="auto" w:sz="4" w:space="0"/>
              <w:right w:val="single" w:color="auto" w:sz="4" w:space="0"/>
            </w:tcBorders>
            <w:vAlign w:val="center"/>
          </w:tcPr>
          <w:p w14:paraId="070B2D35">
            <w:pPr>
              <w:widowControl/>
              <w:jc w:val="left"/>
              <w:rPr>
                <w:rFonts w:ascii="宋体" w:hAnsi="宋体"/>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25B38854">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6FAE6A85">
            <w:pPr>
              <w:widowControl/>
              <w:ind w:firstLine="200" w:firstLineChars="100"/>
              <w:jc w:val="left"/>
              <w:rPr>
                <w:rFonts w:ascii="宋体" w:hAnsi="宋体"/>
                <w:kern w:val="0"/>
                <w:sz w:val="20"/>
                <w:szCs w:val="20"/>
              </w:rPr>
            </w:pPr>
            <w:r>
              <w:rPr>
                <w:rFonts w:ascii="宋体" w:hAnsi="宋体"/>
                <w:kern w:val="0"/>
                <w:sz w:val="20"/>
                <w:szCs w:val="20"/>
              </w:rPr>
              <w:t>电工学技能实习</w:t>
            </w:r>
          </w:p>
        </w:tc>
        <w:tc>
          <w:tcPr>
            <w:tcW w:w="500" w:type="dxa"/>
            <w:vMerge w:val="continue"/>
            <w:tcBorders>
              <w:top w:val="nil"/>
              <w:left w:val="double" w:color="auto" w:sz="4" w:space="0"/>
              <w:bottom w:val="single" w:color="auto" w:sz="4" w:space="0"/>
              <w:right w:val="single" w:color="auto" w:sz="4" w:space="0"/>
            </w:tcBorders>
            <w:vAlign w:val="center"/>
          </w:tcPr>
          <w:p w14:paraId="38836457">
            <w:pPr>
              <w:widowControl/>
              <w:jc w:val="left"/>
              <w:rPr>
                <w:rFonts w:ascii="宋体" w:hAnsi="宋体"/>
                <w:kern w:val="0"/>
                <w:sz w:val="20"/>
                <w:szCs w:val="20"/>
              </w:rPr>
            </w:pPr>
          </w:p>
        </w:tc>
        <w:tc>
          <w:tcPr>
            <w:tcW w:w="1524" w:type="dxa"/>
            <w:vMerge w:val="continue"/>
            <w:tcBorders>
              <w:top w:val="nil"/>
              <w:left w:val="single" w:color="auto" w:sz="4" w:space="0"/>
              <w:bottom w:val="single" w:color="auto" w:sz="4" w:space="0"/>
              <w:right w:val="single" w:color="auto" w:sz="4" w:space="0"/>
            </w:tcBorders>
            <w:vAlign w:val="center"/>
          </w:tcPr>
          <w:p w14:paraId="7E5C7CCB">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50DF6730">
            <w:pPr>
              <w:widowControl/>
              <w:ind w:firstLine="200" w:firstLineChars="100"/>
              <w:jc w:val="left"/>
              <w:rPr>
                <w:rFonts w:ascii="宋体" w:hAnsi="宋体"/>
                <w:kern w:val="0"/>
                <w:sz w:val="20"/>
                <w:szCs w:val="20"/>
              </w:rPr>
            </w:pPr>
            <w:r>
              <w:rPr>
                <w:rFonts w:hint="eastAsia" w:ascii="宋体" w:hAnsi="宋体"/>
                <w:kern w:val="0"/>
                <w:sz w:val="20"/>
                <w:szCs w:val="20"/>
              </w:rPr>
              <w:t>数控机床与编程</w:t>
            </w:r>
          </w:p>
        </w:tc>
      </w:tr>
      <w:tr w14:paraId="61447E7F">
        <w:tblPrEx>
          <w:tblCellMar>
            <w:top w:w="0" w:type="dxa"/>
            <w:left w:w="108" w:type="dxa"/>
            <w:bottom w:w="0" w:type="dxa"/>
            <w:right w:w="108" w:type="dxa"/>
          </w:tblCellMar>
        </w:tblPrEx>
        <w:trPr>
          <w:trHeight w:val="340" w:hRule="exact"/>
          <w:jc w:val="center"/>
        </w:trPr>
        <w:tc>
          <w:tcPr>
            <w:tcW w:w="395" w:type="dxa"/>
            <w:tcBorders>
              <w:top w:val="nil"/>
              <w:left w:val="single" w:color="auto" w:sz="4" w:space="0"/>
              <w:right w:val="single" w:color="auto" w:sz="4" w:space="0"/>
            </w:tcBorders>
            <w:vAlign w:val="center"/>
          </w:tcPr>
          <w:p w14:paraId="07A87CD6">
            <w:pPr>
              <w:widowControl/>
              <w:jc w:val="left"/>
              <w:rPr>
                <w:rFonts w:ascii="宋体" w:hAnsi="宋体"/>
                <w:kern w:val="0"/>
                <w:sz w:val="20"/>
                <w:szCs w:val="20"/>
              </w:rPr>
            </w:pPr>
          </w:p>
        </w:tc>
        <w:tc>
          <w:tcPr>
            <w:tcW w:w="1620" w:type="dxa"/>
            <w:vMerge w:val="restart"/>
            <w:tcBorders>
              <w:top w:val="nil"/>
              <w:left w:val="single" w:color="auto" w:sz="4" w:space="0"/>
              <w:right w:val="single" w:color="auto" w:sz="4" w:space="0"/>
            </w:tcBorders>
            <w:vAlign w:val="center"/>
          </w:tcPr>
          <w:p w14:paraId="4838572E">
            <w:pPr>
              <w:widowControl/>
              <w:jc w:val="left"/>
              <w:rPr>
                <w:rFonts w:ascii="宋体" w:hAnsi="宋体"/>
                <w:kern w:val="0"/>
                <w:sz w:val="20"/>
                <w:szCs w:val="20"/>
              </w:rPr>
            </w:pPr>
            <w:r>
              <w:rPr>
                <w:rFonts w:hint="eastAsia" w:ascii="宋体" w:hAnsi="宋体"/>
                <w:kern w:val="0"/>
                <w:sz w:val="20"/>
                <w:szCs w:val="20"/>
              </w:rPr>
              <w:t>机械制造工艺学</w:t>
            </w:r>
          </w:p>
        </w:tc>
        <w:tc>
          <w:tcPr>
            <w:tcW w:w="2510" w:type="dxa"/>
            <w:tcBorders>
              <w:top w:val="single" w:color="auto" w:sz="4" w:space="0"/>
              <w:left w:val="nil"/>
              <w:bottom w:val="single" w:color="auto" w:sz="4" w:space="0"/>
              <w:right w:val="double" w:color="auto" w:sz="4" w:space="0"/>
            </w:tcBorders>
            <w:vAlign w:val="center"/>
          </w:tcPr>
          <w:p w14:paraId="7EE4FA8F">
            <w:pPr>
              <w:widowControl/>
              <w:jc w:val="left"/>
              <w:rPr>
                <w:rFonts w:ascii="宋体" w:hAnsi="宋体"/>
                <w:kern w:val="0"/>
                <w:sz w:val="20"/>
                <w:szCs w:val="20"/>
              </w:rPr>
            </w:pPr>
            <w:r>
              <w:rPr>
                <w:rFonts w:hint="eastAsia" w:ascii="宋体" w:hAnsi="宋体"/>
                <w:kern w:val="0"/>
                <w:sz w:val="20"/>
                <w:szCs w:val="20"/>
              </w:rPr>
              <w:t>　现代工程制图</w:t>
            </w:r>
          </w:p>
        </w:tc>
        <w:tc>
          <w:tcPr>
            <w:tcW w:w="500" w:type="dxa"/>
            <w:vMerge w:val="restart"/>
            <w:tcBorders>
              <w:top w:val="nil"/>
              <w:left w:val="double" w:color="auto" w:sz="4" w:space="0"/>
              <w:right w:val="single" w:color="auto" w:sz="4" w:space="0"/>
            </w:tcBorders>
            <w:vAlign w:val="center"/>
          </w:tcPr>
          <w:p w14:paraId="2BCB4172">
            <w:pPr>
              <w:widowControl/>
              <w:jc w:val="left"/>
              <w:rPr>
                <w:rFonts w:ascii="宋体" w:hAnsi="宋体"/>
                <w:kern w:val="0"/>
                <w:sz w:val="20"/>
                <w:szCs w:val="20"/>
              </w:rPr>
            </w:pPr>
            <w:r>
              <w:rPr>
                <w:rFonts w:hint="eastAsia" w:ascii="宋体" w:hAnsi="宋体"/>
                <w:kern w:val="0"/>
                <w:sz w:val="20"/>
                <w:szCs w:val="20"/>
              </w:rPr>
              <w:t>15</w:t>
            </w:r>
          </w:p>
        </w:tc>
        <w:tc>
          <w:tcPr>
            <w:tcW w:w="1524" w:type="dxa"/>
            <w:vMerge w:val="restart"/>
            <w:tcBorders>
              <w:top w:val="nil"/>
              <w:left w:val="single" w:color="auto" w:sz="4" w:space="0"/>
              <w:right w:val="single" w:color="auto" w:sz="4" w:space="0"/>
            </w:tcBorders>
            <w:vAlign w:val="center"/>
          </w:tcPr>
          <w:p w14:paraId="05D2DCC7">
            <w:pPr>
              <w:widowControl/>
              <w:jc w:val="left"/>
              <w:rPr>
                <w:rFonts w:ascii="宋体" w:hAnsi="宋体"/>
                <w:kern w:val="0"/>
                <w:sz w:val="20"/>
                <w:szCs w:val="20"/>
              </w:rPr>
            </w:pPr>
            <w:r>
              <w:rPr>
                <w:rFonts w:hint="eastAsia" w:ascii="宋体" w:hAnsi="宋体"/>
                <w:kern w:val="0"/>
                <w:sz w:val="20"/>
                <w:szCs w:val="20"/>
              </w:rPr>
              <w:t>机械系统设计与精密制造项目集成</w:t>
            </w:r>
          </w:p>
        </w:tc>
        <w:tc>
          <w:tcPr>
            <w:tcW w:w="2460" w:type="dxa"/>
            <w:tcBorders>
              <w:top w:val="nil"/>
              <w:left w:val="nil"/>
              <w:bottom w:val="single" w:color="auto" w:sz="4" w:space="0"/>
              <w:right w:val="single" w:color="auto" w:sz="4" w:space="0"/>
            </w:tcBorders>
            <w:vAlign w:val="center"/>
          </w:tcPr>
          <w:p w14:paraId="221B78B9">
            <w:pPr>
              <w:widowControl/>
              <w:ind w:firstLine="200" w:firstLineChars="100"/>
              <w:jc w:val="left"/>
              <w:rPr>
                <w:rFonts w:ascii="宋体" w:hAnsi="宋体"/>
                <w:kern w:val="0"/>
                <w:sz w:val="20"/>
                <w:szCs w:val="20"/>
              </w:rPr>
            </w:pPr>
            <w:r>
              <w:rPr>
                <w:rFonts w:hint="eastAsia" w:ascii="宋体" w:hAnsi="宋体"/>
                <w:kern w:val="0"/>
                <w:sz w:val="20"/>
                <w:szCs w:val="20"/>
              </w:rPr>
              <w:t>可编程控制器（</w:t>
            </w:r>
            <w:r>
              <w:rPr>
                <w:rFonts w:ascii="宋体" w:hAnsi="宋体"/>
                <w:kern w:val="0"/>
                <w:sz w:val="20"/>
                <w:szCs w:val="20"/>
              </w:rPr>
              <w:t>PLC</w:t>
            </w:r>
            <w:r>
              <w:rPr>
                <w:rFonts w:hint="eastAsia" w:ascii="宋体" w:hAnsi="宋体"/>
                <w:kern w:val="0"/>
                <w:sz w:val="20"/>
                <w:szCs w:val="20"/>
              </w:rPr>
              <w:t>）</w:t>
            </w:r>
          </w:p>
        </w:tc>
      </w:tr>
      <w:tr w14:paraId="76384EE4">
        <w:tblPrEx>
          <w:tblCellMar>
            <w:top w:w="0" w:type="dxa"/>
            <w:left w:w="108" w:type="dxa"/>
            <w:bottom w:w="0" w:type="dxa"/>
            <w:right w:w="108" w:type="dxa"/>
          </w:tblCellMar>
        </w:tblPrEx>
        <w:trPr>
          <w:trHeight w:val="340" w:hRule="exact"/>
          <w:jc w:val="center"/>
        </w:trPr>
        <w:tc>
          <w:tcPr>
            <w:tcW w:w="395" w:type="dxa"/>
            <w:vMerge w:val="restart"/>
            <w:tcBorders>
              <w:top w:val="nil"/>
              <w:left w:val="single" w:color="auto" w:sz="4" w:space="0"/>
              <w:right w:val="single" w:color="auto" w:sz="4" w:space="0"/>
            </w:tcBorders>
            <w:vAlign w:val="center"/>
          </w:tcPr>
          <w:p w14:paraId="364193E9">
            <w:pPr>
              <w:widowControl/>
              <w:jc w:val="center"/>
              <w:rPr>
                <w:rFonts w:ascii="宋体" w:hAnsi="宋体"/>
                <w:kern w:val="0"/>
                <w:sz w:val="20"/>
                <w:szCs w:val="20"/>
              </w:rPr>
            </w:pPr>
            <w:r>
              <w:rPr>
                <w:rFonts w:hint="eastAsia" w:ascii="宋体" w:hAnsi="宋体"/>
                <w:kern w:val="0"/>
                <w:sz w:val="20"/>
                <w:szCs w:val="20"/>
              </w:rPr>
              <w:t>7</w:t>
            </w:r>
          </w:p>
        </w:tc>
        <w:tc>
          <w:tcPr>
            <w:tcW w:w="1620" w:type="dxa"/>
            <w:vMerge w:val="continue"/>
            <w:tcBorders>
              <w:left w:val="single" w:color="auto" w:sz="4" w:space="0"/>
              <w:right w:val="single" w:color="auto" w:sz="4" w:space="0"/>
            </w:tcBorders>
            <w:vAlign w:val="center"/>
          </w:tcPr>
          <w:p w14:paraId="0940ED8A">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37A4CE64">
            <w:pPr>
              <w:widowControl/>
              <w:jc w:val="left"/>
              <w:rPr>
                <w:rFonts w:ascii="宋体" w:hAnsi="宋体"/>
                <w:kern w:val="0"/>
                <w:sz w:val="20"/>
                <w:szCs w:val="20"/>
              </w:rPr>
            </w:pPr>
            <w:r>
              <w:rPr>
                <w:rFonts w:hint="eastAsia" w:ascii="宋体" w:hAnsi="宋体"/>
                <w:kern w:val="0"/>
                <w:sz w:val="20"/>
                <w:szCs w:val="20"/>
              </w:rPr>
              <w:t>　</w:t>
            </w:r>
            <w:r>
              <w:rPr>
                <w:rFonts w:hint="eastAsia" w:ascii="宋体" w:hAnsi="宋体"/>
                <w:bCs/>
                <w:sz w:val="20"/>
                <w:szCs w:val="20"/>
              </w:rPr>
              <w:t>工程材料基础</w:t>
            </w:r>
          </w:p>
        </w:tc>
        <w:tc>
          <w:tcPr>
            <w:tcW w:w="500" w:type="dxa"/>
            <w:vMerge w:val="continue"/>
            <w:tcBorders>
              <w:left w:val="double" w:color="auto" w:sz="4" w:space="0"/>
              <w:right w:val="single" w:color="auto" w:sz="4" w:space="0"/>
            </w:tcBorders>
            <w:vAlign w:val="center"/>
          </w:tcPr>
          <w:p w14:paraId="11211DD2">
            <w:pPr>
              <w:widowControl/>
              <w:jc w:val="left"/>
              <w:rPr>
                <w:rFonts w:ascii="宋体" w:hAnsi="宋体"/>
                <w:kern w:val="0"/>
                <w:sz w:val="20"/>
                <w:szCs w:val="20"/>
              </w:rPr>
            </w:pPr>
          </w:p>
        </w:tc>
        <w:tc>
          <w:tcPr>
            <w:tcW w:w="1524" w:type="dxa"/>
            <w:vMerge w:val="continue"/>
            <w:tcBorders>
              <w:left w:val="single" w:color="auto" w:sz="4" w:space="0"/>
              <w:right w:val="single" w:color="auto" w:sz="4" w:space="0"/>
            </w:tcBorders>
            <w:vAlign w:val="center"/>
          </w:tcPr>
          <w:p w14:paraId="5DFB8E2D">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3D189CC3">
            <w:pPr>
              <w:widowControl/>
              <w:ind w:firstLine="200" w:firstLineChars="100"/>
              <w:jc w:val="left"/>
              <w:rPr>
                <w:rFonts w:ascii="宋体" w:hAnsi="宋体"/>
                <w:kern w:val="0"/>
                <w:sz w:val="20"/>
                <w:szCs w:val="20"/>
              </w:rPr>
            </w:pPr>
            <w:r>
              <w:rPr>
                <w:rFonts w:hint="eastAsia" w:ascii="宋体" w:hAnsi="宋体"/>
                <w:kern w:val="0"/>
                <w:sz w:val="20"/>
                <w:szCs w:val="20"/>
              </w:rPr>
              <w:t>数控机床与编程</w:t>
            </w:r>
          </w:p>
        </w:tc>
      </w:tr>
      <w:tr w14:paraId="413E8B33">
        <w:tblPrEx>
          <w:tblCellMar>
            <w:top w:w="0" w:type="dxa"/>
            <w:left w:w="108" w:type="dxa"/>
            <w:bottom w:w="0" w:type="dxa"/>
            <w:right w:w="108" w:type="dxa"/>
          </w:tblCellMar>
        </w:tblPrEx>
        <w:trPr>
          <w:trHeight w:val="340" w:hRule="exact"/>
          <w:jc w:val="center"/>
        </w:trPr>
        <w:tc>
          <w:tcPr>
            <w:tcW w:w="395" w:type="dxa"/>
            <w:vMerge w:val="continue"/>
            <w:tcBorders>
              <w:left w:val="single" w:color="auto" w:sz="4" w:space="0"/>
              <w:right w:val="single" w:color="auto" w:sz="4" w:space="0"/>
            </w:tcBorders>
            <w:vAlign w:val="center"/>
          </w:tcPr>
          <w:p w14:paraId="68B1A103">
            <w:pPr>
              <w:widowControl/>
              <w:jc w:val="left"/>
              <w:rPr>
                <w:rFonts w:ascii="宋体" w:hAnsi="宋体"/>
                <w:kern w:val="0"/>
                <w:sz w:val="20"/>
                <w:szCs w:val="20"/>
              </w:rPr>
            </w:pPr>
          </w:p>
        </w:tc>
        <w:tc>
          <w:tcPr>
            <w:tcW w:w="1620" w:type="dxa"/>
            <w:vMerge w:val="continue"/>
            <w:tcBorders>
              <w:left w:val="single" w:color="auto" w:sz="4" w:space="0"/>
              <w:right w:val="single" w:color="auto" w:sz="4" w:space="0"/>
            </w:tcBorders>
            <w:vAlign w:val="center"/>
          </w:tcPr>
          <w:p w14:paraId="4760508A">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24615705">
            <w:pPr>
              <w:widowControl/>
              <w:jc w:val="left"/>
              <w:rPr>
                <w:rFonts w:ascii="宋体" w:hAnsi="宋体"/>
                <w:kern w:val="0"/>
                <w:sz w:val="20"/>
                <w:szCs w:val="20"/>
              </w:rPr>
            </w:pPr>
            <w:r>
              <w:rPr>
                <w:rFonts w:hint="eastAsia" w:ascii="宋体" w:hAnsi="宋体"/>
                <w:kern w:val="0"/>
                <w:sz w:val="20"/>
                <w:szCs w:val="20"/>
              </w:rPr>
              <w:t>　机械设计</w:t>
            </w:r>
          </w:p>
        </w:tc>
        <w:tc>
          <w:tcPr>
            <w:tcW w:w="500" w:type="dxa"/>
            <w:vMerge w:val="continue"/>
            <w:tcBorders>
              <w:left w:val="double" w:color="auto" w:sz="4" w:space="0"/>
              <w:right w:val="single" w:color="auto" w:sz="4" w:space="0"/>
            </w:tcBorders>
            <w:vAlign w:val="center"/>
          </w:tcPr>
          <w:p w14:paraId="170B63D3">
            <w:pPr>
              <w:widowControl/>
              <w:jc w:val="left"/>
              <w:rPr>
                <w:rFonts w:ascii="宋体" w:hAnsi="宋体"/>
                <w:kern w:val="0"/>
                <w:sz w:val="20"/>
                <w:szCs w:val="20"/>
              </w:rPr>
            </w:pPr>
          </w:p>
        </w:tc>
        <w:tc>
          <w:tcPr>
            <w:tcW w:w="1524" w:type="dxa"/>
            <w:vMerge w:val="continue"/>
            <w:tcBorders>
              <w:left w:val="single" w:color="auto" w:sz="4" w:space="0"/>
              <w:right w:val="single" w:color="auto" w:sz="4" w:space="0"/>
            </w:tcBorders>
            <w:vAlign w:val="center"/>
          </w:tcPr>
          <w:p w14:paraId="4194C1D0">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325E5560">
            <w:pPr>
              <w:widowControl/>
              <w:ind w:firstLine="200" w:firstLineChars="100"/>
              <w:jc w:val="left"/>
              <w:rPr>
                <w:rFonts w:ascii="宋体" w:hAnsi="宋体"/>
                <w:kern w:val="0"/>
                <w:sz w:val="20"/>
                <w:szCs w:val="20"/>
              </w:rPr>
            </w:pPr>
            <w:r>
              <w:rPr>
                <w:rFonts w:hint="eastAsia" w:ascii="宋体" w:hAnsi="宋体"/>
                <w:kern w:val="0"/>
                <w:sz w:val="20"/>
                <w:szCs w:val="20"/>
              </w:rPr>
              <w:t>工业机器人及应用</w:t>
            </w:r>
          </w:p>
        </w:tc>
      </w:tr>
      <w:tr w14:paraId="00611419">
        <w:tblPrEx>
          <w:tblCellMar>
            <w:top w:w="0" w:type="dxa"/>
            <w:left w:w="108" w:type="dxa"/>
            <w:bottom w:w="0" w:type="dxa"/>
            <w:right w:w="108" w:type="dxa"/>
          </w:tblCellMar>
        </w:tblPrEx>
        <w:trPr>
          <w:trHeight w:val="510" w:hRule="exact"/>
          <w:jc w:val="center"/>
        </w:trPr>
        <w:tc>
          <w:tcPr>
            <w:tcW w:w="395" w:type="dxa"/>
            <w:tcBorders>
              <w:top w:val="nil"/>
              <w:left w:val="single" w:color="auto" w:sz="4" w:space="0"/>
              <w:bottom w:val="single" w:color="auto" w:sz="4" w:space="0"/>
              <w:right w:val="single" w:color="auto" w:sz="4" w:space="0"/>
            </w:tcBorders>
            <w:vAlign w:val="center"/>
          </w:tcPr>
          <w:p w14:paraId="75DFE7A4">
            <w:pPr>
              <w:widowControl/>
              <w:jc w:val="left"/>
              <w:rPr>
                <w:rFonts w:ascii="宋体" w:hAnsi="宋体"/>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14:paraId="4CB40836">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37E8F4D1">
            <w:pPr>
              <w:widowControl/>
              <w:ind w:firstLine="200" w:firstLineChars="100"/>
              <w:rPr>
                <w:rFonts w:ascii="宋体" w:hAnsi="宋体"/>
                <w:kern w:val="0"/>
                <w:sz w:val="20"/>
                <w:szCs w:val="20"/>
              </w:rPr>
            </w:pPr>
            <w:r>
              <w:rPr>
                <w:rFonts w:hint="eastAsia" w:ascii="宋体" w:hAnsi="宋体"/>
                <w:kern w:val="0"/>
                <w:sz w:val="20"/>
                <w:szCs w:val="20"/>
              </w:rPr>
              <w:t>互换性及测量技术实践</w:t>
            </w:r>
          </w:p>
        </w:tc>
        <w:tc>
          <w:tcPr>
            <w:tcW w:w="500" w:type="dxa"/>
            <w:vMerge w:val="continue"/>
            <w:tcBorders>
              <w:left w:val="double" w:color="auto" w:sz="4" w:space="0"/>
              <w:bottom w:val="single" w:color="auto" w:sz="4" w:space="0"/>
              <w:right w:val="single" w:color="auto" w:sz="4" w:space="0"/>
            </w:tcBorders>
            <w:vAlign w:val="center"/>
          </w:tcPr>
          <w:p w14:paraId="6A716FA9">
            <w:pPr>
              <w:widowControl/>
              <w:jc w:val="left"/>
              <w:rPr>
                <w:rFonts w:ascii="宋体" w:hAnsi="宋体"/>
                <w:kern w:val="0"/>
                <w:sz w:val="20"/>
                <w:szCs w:val="20"/>
              </w:rPr>
            </w:pPr>
          </w:p>
        </w:tc>
        <w:tc>
          <w:tcPr>
            <w:tcW w:w="1524" w:type="dxa"/>
            <w:vMerge w:val="continue"/>
            <w:tcBorders>
              <w:left w:val="single" w:color="auto" w:sz="4" w:space="0"/>
              <w:bottom w:val="single" w:color="auto" w:sz="4" w:space="0"/>
              <w:right w:val="single" w:color="auto" w:sz="4" w:space="0"/>
            </w:tcBorders>
            <w:vAlign w:val="center"/>
          </w:tcPr>
          <w:p w14:paraId="573818E4">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4947DED0">
            <w:pPr>
              <w:widowControl/>
              <w:ind w:left="199" w:leftChars="95"/>
              <w:jc w:val="left"/>
              <w:rPr>
                <w:rFonts w:ascii="宋体" w:hAnsi="宋体"/>
                <w:kern w:val="0"/>
                <w:sz w:val="20"/>
                <w:szCs w:val="20"/>
              </w:rPr>
            </w:pPr>
            <w:r>
              <w:rPr>
                <w:rFonts w:hint="eastAsia" w:ascii="宋体" w:hAnsi="宋体"/>
                <w:kern w:val="0"/>
                <w:sz w:val="20"/>
                <w:szCs w:val="20"/>
              </w:rPr>
              <w:t>计算机辅助设计及制造实践</w:t>
            </w:r>
          </w:p>
        </w:tc>
      </w:tr>
      <w:tr w14:paraId="121AE0D5">
        <w:tblPrEx>
          <w:tblCellMar>
            <w:top w:w="0" w:type="dxa"/>
            <w:left w:w="108" w:type="dxa"/>
            <w:bottom w:w="0" w:type="dxa"/>
            <w:right w:w="108" w:type="dxa"/>
          </w:tblCellMar>
        </w:tblPrEx>
        <w:trPr>
          <w:trHeight w:val="340" w:hRule="exact"/>
          <w:jc w:val="center"/>
        </w:trPr>
        <w:tc>
          <w:tcPr>
            <w:tcW w:w="395" w:type="dxa"/>
            <w:vMerge w:val="restart"/>
            <w:tcBorders>
              <w:top w:val="single" w:color="auto" w:sz="4" w:space="0"/>
              <w:left w:val="single" w:color="auto" w:sz="4" w:space="0"/>
              <w:right w:val="single" w:color="auto" w:sz="4" w:space="0"/>
            </w:tcBorders>
            <w:vAlign w:val="center"/>
          </w:tcPr>
          <w:p w14:paraId="1A18F621">
            <w:pPr>
              <w:widowControl/>
              <w:jc w:val="center"/>
              <w:rPr>
                <w:rFonts w:ascii="宋体" w:hAnsi="宋体"/>
                <w:kern w:val="0"/>
                <w:sz w:val="20"/>
                <w:szCs w:val="20"/>
              </w:rPr>
            </w:pPr>
            <w:r>
              <w:rPr>
                <w:rFonts w:hint="eastAsia" w:ascii="宋体" w:hAnsi="宋体"/>
                <w:kern w:val="0"/>
                <w:sz w:val="20"/>
                <w:szCs w:val="20"/>
              </w:rPr>
              <w:t>8</w:t>
            </w:r>
          </w:p>
          <w:p w14:paraId="2ACB15C0">
            <w:pPr>
              <w:widowControl/>
              <w:jc w:val="left"/>
              <w:rPr>
                <w:rFonts w:ascii="宋体" w:hAnsi="宋体"/>
                <w:kern w:val="0"/>
                <w:sz w:val="20"/>
                <w:szCs w:val="20"/>
              </w:rPr>
            </w:pPr>
          </w:p>
        </w:tc>
        <w:tc>
          <w:tcPr>
            <w:tcW w:w="1620" w:type="dxa"/>
            <w:vMerge w:val="restart"/>
            <w:tcBorders>
              <w:top w:val="single" w:color="auto" w:sz="4" w:space="0"/>
              <w:left w:val="single" w:color="auto" w:sz="4" w:space="0"/>
              <w:right w:val="single" w:color="auto" w:sz="4" w:space="0"/>
            </w:tcBorders>
            <w:vAlign w:val="center"/>
          </w:tcPr>
          <w:p w14:paraId="0DAE4208">
            <w:pPr>
              <w:widowControl/>
              <w:jc w:val="left"/>
              <w:rPr>
                <w:rFonts w:ascii="宋体" w:hAnsi="宋体"/>
                <w:kern w:val="0"/>
                <w:sz w:val="20"/>
                <w:szCs w:val="20"/>
              </w:rPr>
            </w:pPr>
            <w:r>
              <w:rPr>
                <w:rFonts w:hint="eastAsia" w:ascii="宋体" w:hAnsi="宋体"/>
                <w:kern w:val="0"/>
                <w:sz w:val="20"/>
                <w:szCs w:val="20"/>
              </w:rPr>
              <w:t>数控机床及编程</w:t>
            </w:r>
          </w:p>
          <w:p w14:paraId="345C4FFC">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6C9139B3">
            <w:pPr>
              <w:widowControl/>
              <w:jc w:val="left"/>
              <w:rPr>
                <w:rFonts w:ascii="宋体" w:hAnsi="宋体"/>
                <w:kern w:val="0"/>
                <w:sz w:val="20"/>
                <w:szCs w:val="20"/>
              </w:rPr>
            </w:pPr>
            <w:r>
              <w:rPr>
                <w:rFonts w:hint="eastAsia" w:ascii="宋体" w:hAnsi="宋体"/>
                <w:kern w:val="0"/>
                <w:sz w:val="20"/>
                <w:szCs w:val="20"/>
              </w:rPr>
              <w:t>　现代工程制图</w:t>
            </w:r>
          </w:p>
        </w:tc>
        <w:tc>
          <w:tcPr>
            <w:tcW w:w="500" w:type="dxa"/>
            <w:vMerge w:val="restart"/>
            <w:tcBorders>
              <w:top w:val="single" w:color="auto" w:sz="4" w:space="0"/>
              <w:left w:val="double" w:color="auto" w:sz="4" w:space="0"/>
              <w:right w:val="single" w:color="auto" w:sz="4" w:space="0"/>
            </w:tcBorders>
            <w:vAlign w:val="center"/>
          </w:tcPr>
          <w:p w14:paraId="1DF839FF">
            <w:pPr>
              <w:widowControl/>
              <w:jc w:val="left"/>
              <w:rPr>
                <w:rFonts w:ascii="宋体" w:hAnsi="宋体"/>
                <w:kern w:val="0"/>
                <w:sz w:val="20"/>
                <w:szCs w:val="20"/>
              </w:rPr>
            </w:pPr>
            <w:r>
              <w:rPr>
                <w:rFonts w:hint="eastAsia" w:ascii="宋体" w:hAnsi="宋体"/>
                <w:kern w:val="0"/>
                <w:sz w:val="20"/>
                <w:szCs w:val="20"/>
              </w:rPr>
              <w:t>16</w:t>
            </w:r>
          </w:p>
        </w:tc>
        <w:tc>
          <w:tcPr>
            <w:tcW w:w="1524" w:type="dxa"/>
            <w:vMerge w:val="restart"/>
            <w:tcBorders>
              <w:top w:val="single" w:color="auto" w:sz="4" w:space="0"/>
              <w:left w:val="single" w:color="auto" w:sz="4" w:space="0"/>
              <w:right w:val="single" w:color="auto" w:sz="4" w:space="0"/>
            </w:tcBorders>
            <w:vAlign w:val="center"/>
          </w:tcPr>
          <w:p w14:paraId="3615083A">
            <w:pPr>
              <w:widowControl/>
              <w:jc w:val="left"/>
              <w:rPr>
                <w:rFonts w:ascii="宋体" w:hAnsi="宋体"/>
                <w:kern w:val="0"/>
                <w:sz w:val="20"/>
                <w:szCs w:val="20"/>
              </w:rPr>
            </w:pPr>
            <w:r>
              <w:rPr>
                <w:rFonts w:hint="eastAsia" w:ascii="宋体" w:hAnsi="宋体"/>
                <w:kern w:val="0"/>
                <w:sz w:val="20"/>
                <w:szCs w:val="20"/>
              </w:rPr>
              <w:t>机械工程综合</w:t>
            </w:r>
          </w:p>
          <w:p w14:paraId="3A9FA272">
            <w:pPr>
              <w:widowControl/>
              <w:jc w:val="left"/>
              <w:rPr>
                <w:rFonts w:ascii="宋体" w:hAnsi="宋体"/>
                <w:kern w:val="0"/>
                <w:sz w:val="20"/>
                <w:szCs w:val="20"/>
              </w:rPr>
            </w:pPr>
            <w:r>
              <w:rPr>
                <w:rFonts w:hint="eastAsia" w:ascii="宋体" w:hAnsi="宋体"/>
                <w:kern w:val="0"/>
                <w:sz w:val="20"/>
                <w:szCs w:val="20"/>
              </w:rPr>
              <w:t>实践</w:t>
            </w:r>
          </w:p>
          <w:p w14:paraId="1F7F9361">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5504CC38">
            <w:pPr>
              <w:widowControl/>
              <w:ind w:firstLine="200" w:firstLineChars="100"/>
              <w:jc w:val="left"/>
              <w:rPr>
                <w:rFonts w:ascii="宋体" w:hAnsi="宋体"/>
                <w:kern w:val="0"/>
                <w:sz w:val="20"/>
                <w:szCs w:val="20"/>
              </w:rPr>
            </w:pPr>
            <w:r>
              <w:rPr>
                <w:rFonts w:hint="eastAsia" w:ascii="宋体" w:hAnsi="宋体"/>
                <w:kern w:val="0"/>
                <w:sz w:val="20"/>
                <w:szCs w:val="20"/>
              </w:rPr>
              <w:t>机械制造工艺</w:t>
            </w:r>
          </w:p>
        </w:tc>
      </w:tr>
      <w:tr w14:paraId="068169D0">
        <w:tblPrEx>
          <w:tblCellMar>
            <w:top w:w="0" w:type="dxa"/>
            <w:left w:w="108" w:type="dxa"/>
            <w:bottom w:w="0" w:type="dxa"/>
            <w:right w:w="108" w:type="dxa"/>
          </w:tblCellMar>
        </w:tblPrEx>
        <w:trPr>
          <w:trHeight w:val="340" w:hRule="exact"/>
          <w:jc w:val="center"/>
        </w:trPr>
        <w:tc>
          <w:tcPr>
            <w:tcW w:w="395" w:type="dxa"/>
            <w:vMerge w:val="continue"/>
            <w:tcBorders>
              <w:left w:val="single" w:color="auto" w:sz="4" w:space="0"/>
              <w:right w:val="single" w:color="auto" w:sz="4" w:space="0"/>
            </w:tcBorders>
            <w:vAlign w:val="center"/>
          </w:tcPr>
          <w:p w14:paraId="197F6821">
            <w:pPr>
              <w:widowControl/>
              <w:jc w:val="left"/>
              <w:rPr>
                <w:rFonts w:ascii="宋体" w:hAnsi="宋体"/>
                <w:kern w:val="0"/>
                <w:sz w:val="20"/>
                <w:szCs w:val="20"/>
              </w:rPr>
            </w:pPr>
          </w:p>
        </w:tc>
        <w:tc>
          <w:tcPr>
            <w:tcW w:w="1620" w:type="dxa"/>
            <w:vMerge w:val="continue"/>
            <w:tcBorders>
              <w:left w:val="single" w:color="auto" w:sz="4" w:space="0"/>
              <w:right w:val="single" w:color="auto" w:sz="4" w:space="0"/>
            </w:tcBorders>
            <w:vAlign w:val="center"/>
          </w:tcPr>
          <w:p w14:paraId="47043CA9">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76D287AC">
            <w:pPr>
              <w:widowControl/>
              <w:jc w:val="left"/>
              <w:rPr>
                <w:rFonts w:ascii="宋体" w:hAnsi="宋体"/>
                <w:kern w:val="0"/>
                <w:sz w:val="20"/>
                <w:szCs w:val="20"/>
              </w:rPr>
            </w:pPr>
            <w:r>
              <w:rPr>
                <w:rFonts w:hint="eastAsia" w:ascii="宋体" w:hAnsi="宋体"/>
                <w:kern w:val="0"/>
                <w:sz w:val="20"/>
                <w:szCs w:val="20"/>
              </w:rPr>
              <w:t>　工程材料基础</w:t>
            </w:r>
          </w:p>
        </w:tc>
        <w:tc>
          <w:tcPr>
            <w:tcW w:w="500" w:type="dxa"/>
            <w:vMerge w:val="continue"/>
            <w:tcBorders>
              <w:left w:val="double" w:color="auto" w:sz="4" w:space="0"/>
              <w:right w:val="single" w:color="auto" w:sz="4" w:space="0"/>
            </w:tcBorders>
            <w:vAlign w:val="center"/>
          </w:tcPr>
          <w:p w14:paraId="5F9C12F4">
            <w:pPr>
              <w:widowControl/>
              <w:jc w:val="left"/>
              <w:rPr>
                <w:rFonts w:ascii="宋体" w:hAnsi="宋体"/>
                <w:kern w:val="0"/>
                <w:sz w:val="20"/>
                <w:szCs w:val="20"/>
              </w:rPr>
            </w:pPr>
          </w:p>
        </w:tc>
        <w:tc>
          <w:tcPr>
            <w:tcW w:w="1524" w:type="dxa"/>
            <w:vMerge w:val="continue"/>
            <w:tcBorders>
              <w:left w:val="single" w:color="auto" w:sz="4" w:space="0"/>
              <w:right w:val="single" w:color="auto" w:sz="4" w:space="0"/>
            </w:tcBorders>
            <w:vAlign w:val="center"/>
          </w:tcPr>
          <w:p w14:paraId="20C2FDD8">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376874D8">
            <w:pPr>
              <w:widowControl/>
              <w:ind w:firstLine="200" w:firstLineChars="100"/>
              <w:jc w:val="left"/>
              <w:rPr>
                <w:rFonts w:ascii="宋体" w:hAnsi="宋体"/>
                <w:kern w:val="0"/>
                <w:sz w:val="20"/>
                <w:szCs w:val="20"/>
              </w:rPr>
            </w:pPr>
            <w:r>
              <w:rPr>
                <w:rFonts w:ascii="宋体" w:hAnsi="宋体"/>
                <w:kern w:val="0"/>
                <w:sz w:val="20"/>
                <w:szCs w:val="20"/>
              </w:rPr>
              <w:t>可编程控制器（PLC）</w:t>
            </w:r>
          </w:p>
        </w:tc>
      </w:tr>
      <w:tr w14:paraId="2293BD1C">
        <w:tblPrEx>
          <w:tblCellMar>
            <w:top w:w="0" w:type="dxa"/>
            <w:left w:w="108" w:type="dxa"/>
            <w:bottom w:w="0" w:type="dxa"/>
            <w:right w:w="108" w:type="dxa"/>
          </w:tblCellMar>
        </w:tblPrEx>
        <w:trPr>
          <w:trHeight w:val="340" w:hRule="exact"/>
          <w:jc w:val="center"/>
        </w:trPr>
        <w:tc>
          <w:tcPr>
            <w:tcW w:w="395" w:type="dxa"/>
            <w:vMerge w:val="continue"/>
            <w:tcBorders>
              <w:left w:val="single" w:color="auto" w:sz="4" w:space="0"/>
              <w:right w:val="single" w:color="auto" w:sz="4" w:space="0"/>
            </w:tcBorders>
            <w:vAlign w:val="center"/>
          </w:tcPr>
          <w:p w14:paraId="5FCC2FBA">
            <w:pPr>
              <w:widowControl/>
              <w:jc w:val="left"/>
              <w:rPr>
                <w:rFonts w:ascii="宋体" w:hAnsi="宋体"/>
                <w:kern w:val="0"/>
                <w:sz w:val="20"/>
                <w:szCs w:val="20"/>
              </w:rPr>
            </w:pPr>
          </w:p>
        </w:tc>
        <w:tc>
          <w:tcPr>
            <w:tcW w:w="1620" w:type="dxa"/>
            <w:vMerge w:val="continue"/>
            <w:tcBorders>
              <w:left w:val="single" w:color="auto" w:sz="4" w:space="0"/>
              <w:right w:val="single" w:color="auto" w:sz="4" w:space="0"/>
            </w:tcBorders>
            <w:vAlign w:val="center"/>
          </w:tcPr>
          <w:p w14:paraId="78C1059C">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CF836B0">
            <w:pPr>
              <w:widowControl/>
              <w:ind w:firstLine="200" w:firstLineChars="100"/>
              <w:jc w:val="left"/>
              <w:rPr>
                <w:rFonts w:ascii="宋体" w:hAnsi="宋体"/>
                <w:kern w:val="0"/>
                <w:sz w:val="20"/>
                <w:szCs w:val="20"/>
              </w:rPr>
            </w:pPr>
            <w:r>
              <w:rPr>
                <w:rFonts w:hint="eastAsia" w:ascii="宋体" w:hAnsi="宋体"/>
                <w:kern w:val="0"/>
                <w:sz w:val="20"/>
                <w:szCs w:val="20"/>
              </w:rPr>
              <w:t>机械制造工艺学</w:t>
            </w:r>
          </w:p>
        </w:tc>
        <w:tc>
          <w:tcPr>
            <w:tcW w:w="500" w:type="dxa"/>
            <w:vMerge w:val="continue"/>
            <w:tcBorders>
              <w:left w:val="double" w:color="auto" w:sz="4" w:space="0"/>
              <w:right w:val="single" w:color="auto" w:sz="4" w:space="0"/>
            </w:tcBorders>
            <w:vAlign w:val="center"/>
          </w:tcPr>
          <w:p w14:paraId="72A3CD89">
            <w:pPr>
              <w:widowControl/>
              <w:jc w:val="left"/>
              <w:rPr>
                <w:rFonts w:ascii="宋体" w:hAnsi="宋体"/>
                <w:kern w:val="0"/>
                <w:sz w:val="20"/>
                <w:szCs w:val="20"/>
              </w:rPr>
            </w:pPr>
          </w:p>
        </w:tc>
        <w:tc>
          <w:tcPr>
            <w:tcW w:w="1524" w:type="dxa"/>
            <w:vMerge w:val="continue"/>
            <w:tcBorders>
              <w:left w:val="single" w:color="auto" w:sz="4" w:space="0"/>
              <w:right w:val="single" w:color="auto" w:sz="4" w:space="0"/>
            </w:tcBorders>
            <w:vAlign w:val="center"/>
          </w:tcPr>
          <w:p w14:paraId="7EFCA013">
            <w:pPr>
              <w:widowControl/>
              <w:jc w:val="left"/>
              <w:rPr>
                <w:rFonts w:ascii="宋体" w:hAnsi="宋体"/>
                <w:kern w:val="0"/>
                <w:sz w:val="20"/>
                <w:szCs w:val="20"/>
              </w:rPr>
            </w:pPr>
          </w:p>
        </w:tc>
        <w:tc>
          <w:tcPr>
            <w:tcW w:w="2460" w:type="dxa"/>
            <w:tcBorders>
              <w:top w:val="nil"/>
              <w:left w:val="nil"/>
              <w:bottom w:val="single" w:color="auto" w:sz="4" w:space="0"/>
              <w:right w:val="single" w:color="auto" w:sz="4" w:space="0"/>
            </w:tcBorders>
            <w:vAlign w:val="center"/>
          </w:tcPr>
          <w:p w14:paraId="7F0A3ED1">
            <w:pPr>
              <w:widowControl/>
              <w:ind w:left="199" w:leftChars="95"/>
              <w:jc w:val="left"/>
              <w:rPr>
                <w:rFonts w:ascii="宋体" w:hAnsi="宋体"/>
                <w:kern w:val="0"/>
                <w:sz w:val="20"/>
                <w:szCs w:val="20"/>
              </w:rPr>
            </w:pPr>
            <w:r>
              <w:rPr>
                <w:rFonts w:hint="eastAsia" w:ascii="宋体" w:hAnsi="宋体"/>
                <w:kern w:val="0"/>
                <w:sz w:val="20"/>
                <w:szCs w:val="20"/>
              </w:rPr>
              <w:t>液压与气压传动</w:t>
            </w:r>
          </w:p>
        </w:tc>
      </w:tr>
      <w:tr w14:paraId="6149CCBD">
        <w:tblPrEx>
          <w:tblCellMar>
            <w:top w:w="0" w:type="dxa"/>
            <w:left w:w="108" w:type="dxa"/>
            <w:bottom w:w="0" w:type="dxa"/>
            <w:right w:w="108" w:type="dxa"/>
          </w:tblCellMar>
        </w:tblPrEx>
        <w:trPr>
          <w:trHeight w:val="510" w:hRule="exact"/>
          <w:jc w:val="center"/>
        </w:trPr>
        <w:tc>
          <w:tcPr>
            <w:tcW w:w="395" w:type="dxa"/>
            <w:vMerge w:val="continue"/>
            <w:tcBorders>
              <w:left w:val="single" w:color="auto" w:sz="4" w:space="0"/>
              <w:bottom w:val="single" w:color="auto" w:sz="4" w:space="0"/>
              <w:right w:val="single" w:color="auto" w:sz="4" w:space="0"/>
            </w:tcBorders>
            <w:vAlign w:val="center"/>
          </w:tcPr>
          <w:p w14:paraId="35D65F25">
            <w:pPr>
              <w:widowControl/>
              <w:jc w:val="left"/>
              <w:rPr>
                <w:rFonts w:ascii="宋体" w:hAnsi="宋体"/>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14:paraId="7D65689F">
            <w:pPr>
              <w:widowControl/>
              <w:jc w:val="left"/>
              <w:rPr>
                <w:rFonts w:ascii="宋体" w:hAnsi="宋体"/>
                <w:kern w:val="0"/>
                <w:sz w:val="20"/>
                <w:szCs w:val="20"/>
              </w:rPr>
            </w:pPr>
          </w:p>
        </w:tc>
        <w:tc>
          <w:tcPr>
            <w:tcW w:w="2510" w:type="dxa"/>
            <w:tcBorders>
              <w:top w:val="single" w:color="auto" w:sz="4" w:space="0"/>
              <w:left w:val="nil"/>
              <w:bottom w:val="single" w:color="auto" w:sz="4" w:space="0"/>
              <w:right w:val="double" w:color="auto" w:sz="4" w:space="0"/>
            </w:tcBorders>
            <w:vAlign w:val="center"/>
          </w:tcPr>
          <w:p w14:paraId="0E75185D">
            <w:pPr>
              <w:widowControl/>
              <w:jc w:val="left"/>
              <w:rPr>
                <w:rFonts w:ascii="宋体" w:hAnsi="宋体"/>
                <w:kern w:val="0"/>
                <w:sz w:val="20"/>
                <w:szCs w:val="20"/>
              </w:rPr>
            </w:pPr>
            <w:r>
              <w:rPr>
                <w:rFonts w:hint="eastAsia" w:ascii="宋体" w:hAnsi="宋体"/>
                <w:kern w:val="0"/>
                <w:sz w:val="20"/>
                <w:szCs w:val="20"/>
              </w:rPr>
              <w:t>互换性及测量技术实践</w:t>
            </w:r>
          </w:p>
        </w:tc>
        <w:tc>
          <w:tcPr>
            <w:tcW w:w="500" w:type="dxa"/>
            <w:vMerge w:val="continue"/>
            <w:tcBorders>
              <w:left w:val="double" w:color="auto" w:sz="4" w:space="0"/>
              <w:bottom w:val="single" w:color="auto" w:sz="4" w:space="0"/>
              <w:right w:val="single" w:color="auto" w:sz="4" w:space="0"/>
            </w:tcBorders>
            <w:vAlign w:val="center"/>
          </w:tcPr>
          <w:p w14:paraId="54058692">
            <w:pPr>
              <w:widowControl/>
              <w:jc w:val="left"/>
              <w:rPr>
                <w:rFonts w:ascii="宋体" w:hAnsi="宋体"/>
                <w:kern w:val="0"/>
                <w:sz w:val="20"/>
                <w:szCs w:val="20"/>
              </w:rPr>
            </w:pPr>
          </w:p>
        </w:tc>
        <w:tc>
          <w:tcPr>
            <w:tcW w:w="1524" w:type="dxa"/>
            <w:vMerge w:val="continue"/>
            <w:tcBorders>
              <w:left w:val="single" w:color="auto" w:sz="4" w:space="0"/>
              <w:bottom w:val="single" w:color="auto" w:sz="4" w:space="0"/>
              <w:right w:val="single" w:color="auto" w:sz="4" w:space="0"/>
            </w:tcBorders>
            <w:vAlign w:val="center"/>
          </w:tcPr>
          <w:p w14:paraId="75524AAF">
            <w:pPr>
              <w:widowControl/>
              <w:jc w:val="left"/>
              <w:rPr>
                <w:rFonts w:ascii="宋体" w:hAnsi="宋体"/>
                <w:kern w:val="0"/>
                <w:sz w:val="20"/>
                <w:szCs w:val="20"/>
              </w:rPr>
            </w:pPr>
          </w:p>
        </w:tc>
        <w:tc>
          <w:tcPr>
            <w:tcW w:w="2460" w:type="dxa"/>
            <w:tcBorders>
              <w:top w:val="single" w:color="auto" w:sz="4" w:space="0"/>
              <w:left w:val="nil"/>
              <w:bottom w:val="single" w:color="auto" w:sz="4" w:space="0"/>
              <w:right w:val="single" w:color="auto" w:sz="4" w:space="0"/>
            </w:tcBorders>
            <w:vAlign w:val="center"/>
          </w:tcPr>
          <w:p w14:paraId="3BDC3A3D">
            <w:pPr>
              <w:widowControl/>
              <w:ind w:left="199" w:leftChars="95"/>
              <w:jc w:val="left"/>
              <w:rPr>
                <w:rFonts w:ascii="宋体" w:hAnsi="宋体"/>
                <w:kern w:val="0"/>
                <w:sz w:val="20"/>
                <w:szCs w:val="20"/>
              </w:rPr>
            </w:pPr>
            <w:r>
              <w:rPr>
                <w:rFonts w:hint="eastAsia" w:ascii="宋体" w:hAnsi="宋体"/>
                <w:kern w:val="0"/>
                <w:sz w:val="20"/>
                <w:szCs w:val="20"/>
              </w:rPr>
              <w:t>计算机辅助设计及制造实践</w:t>
            </w:r>
          </w:p>
        </w:tc>
      </w:tr>
    </w:tbl>
    <w:p w14:paraId="42F9E756">
      <w:pPr>
        <w:adjustRightInd w:val="0"/>
        <w:snapToGrid w:val="0"/>
        <w:spacing w:line="360" w:lineRule="auto"/>
        <w:rPr>
          <w:rFonts w:eastAsia="黑体"/>
          <w:b/>
          <w:szCs w:val="21"/>
        </w:rPr>
      </w:pPr>
    </w:p>
    <w:p w14:paraId="4D60508E">
      <w:pPr>
        <w:adjustRightInd w:val="0"/>
        <w:snapToGrid w:val="0"/>
        <w:spacing w:line="360" w:lineRule="auto"/>
        <w:rPr>
          <w:rFonts w:ascii="黑体" w:hAnsi="宋体" w:eastAsia="黑体"/>
          <w:b/>
          <w:szCs w:val="21"/>
        </w:rPr>
      </w:pPr>
      <w:r>
        <w:rPr>
          <w:rFonts w:hint="eastAsia" w:ascii="黑体" w:hAnsi="宋体" w:eastAsia="黑体"/>
          <w:b/>
          <w:szCs w:val="21"/>
        </w:rPr>
        <w:t>十一，第二课堂学分</w:t>
      </w:r>
    </w:p>
    <w:p w14:paraId="5AD1A020">
      <w:pPr>
        <w:adjustRightInd w:val="0"/>
        <w:snapToGrid w:val="0"/>
        <w:spacing w:line="360" w:lineRule="auto"/>
        <w:ind w:firstLine="420" w:firstLineChars="200"/>
        <w:rPr>
          <w:rFonts w:ascii="宋体" w:hAnsi="宋体"/>
          <w:sz w:val="24"/>
        </w:rPr>
      </w:pPr>
      <w:r>
        <w:rPr>
          <w:rFonts w:hint="eastAsia" w:ascii="宋体" w:hAnsi="宋体"/>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sectPr>
      <w:footerReference r:id="rId3" w:type="default"/>
      <w:footerReference r:id="rId4" w:type="even"/>
      <w:pgSz w:w="11907"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IDFont+F8">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宋体_x0007_">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5B25">
    <w:pPr>
      <w:pStyle w:val="17"/>
      <w:framePr w:wrap="around" w:vAnchor="text" w:hAnchor="margin" w:xAlign="center" w:y="1"/>
      <w:rPr>
        <w:rStyle w:val="25"/>
      </w:rPr>
    </w:pPr>
  </w:p>
  <w:p w14:paraId="4A0688F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4FC6">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14:paraId="7B1B0381">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C665A13E"/>
    <w:multiLevelType w:val="singleLevel"/>
    <w:tmpl w:val="C665A13E"/>
    <w:lvl w:ilvl="0" w:tentative="0">
      <w:start w:val="1"/>
      <w:numFmt w:val="decimal"/>
      <w:suff w:val="space"/>
      <w:lvlText w:val="%1."/>
      <w:lvlJc w:val="left"/>
    </w:lvl>
  </w:abstractNum>
  <w:abstractNum w:abstractNumId="2">
    <w:nsid w:val="E32CEA0B"/>
    <w:multiLevelType w:val="singleLevel"/>
    <w:tmpl w:val="E32CEA0B"/>
    <w:lvl w:ilvl="0" w:tentative="0">
      <w:start w:val="10"/>
      <w:numFmt w:val="chineseCounting"/>
      <w:suff w:val="nothing"/>
      <w:lvlText w:val="%1，"/>
      <w:lvlJc w:val="left"/>
      <w:rPr>
        <w:rFonts w:hint="eastAsia"/>
      </w:rPr>
    </w:lvl>
  </w:abstractNum>
  <w:abstractNum w:abstractNumId="3">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pStyle w:val="3"/>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pStyle w:val="4"/>
      <w:lvlText w:val="%4)"/>
      <w:legacy w:legacy="1" w:legacySpace="0" w:legacyIndent="425"/>
      <w:lvlJc w:val="left"/>
      <w:pPr>
        <w:ind w:left="1700" w:hanging="425"/>
      </w:pPr>
    </w:lvl>
    <w:lvl w:ilvl="4" w:tentative="0">
      <w:start w:val="1"/>
      <w:numFmt w:val="decimal"/>
      <w:pStyle w:val="5"/>
      <w:lvlText w:val="(%5)"/>
      <w:legacy w:legacy="1" w:legacySpace="0" w:legacyIndent="425"/>
      <w:lvlJc w:val="left"/>
      <w:pPr>
        <w:ind w:left="2125" w:hanging="425"/>
      </w:pPr>
    </w:lvl>
    <w:lvl w:ilvl="5" w:tentative="0">
      <w:start w:val="1"/>
      <w:numFmt w:val="lowerLetter"/>
      <w:pStyle w:val="6"/>
      <w:lvlText w:val="(%6)"/>
      <w:legacy w:legacy="1" w:legacySpace="0" w:legacyIndent="425"/>
      <w:lvlJc w:val="left"/>
      <w:pPr>
        <w:ind w:left="2550" w:hanging="425"/>
      </w:pPr>
    </w:lvl>
    <w:lvl w:ilvl="6" w:tentative="0">
      <w:start w:val="1"/>
      <w:numFmt w:val="lowerRoman"/>
      <w:pStyle w:val="7"/>
      <w:lvlText w:val="(%7)"/>
      <w:legacy w:legacy="1" w:legacySpace="0" w:legacyIndent="425"/>
      <w:lvlJc w:val="left"/>
      <w:pPr>
        <w:ind w:left="2975" w:hanging="425"/>
      </w:pPr>
    </w:lvl>
    <w:lvl w:ilvl="7" w:tentative="0">
      <w:start w:val="1"/>
      <w:numFmt w:val="lowerLetter"/>
      <w:pStyle w:val="8"/>
      <w:lvlText w:val="(%8)"/>
      <w:legacy w:legacy="1" w:legacySpace="0" w:legacyIndent="425"/>
      <w:lvlJc w:val="left"/>
      <w:pPr>
        <w:ind w:left="3400" w:hanging="425"/>
      </w:pPr>
    </w:lvl>
    <w:lvl w:ilvl="8" w:tentative="0">
      <w:start w:val="1"/>
      <w:numFmt w:val="lowerRoman"/>
      <w:pStyle w:val="9"/>
      <w:lvlText w:val="(%9)"/>
      <w:legacy w:legacy="1" w:legacySpace="0" w:legacyIndent="425"/>
      <w:lvlJc w:val="left"/>
      <w:pPr>
        <w:ind w:left="3825" w:hanging="425"/>
      </w:pPr>
    </w:lvl>
  </w:abstractNum>
  <w:abstractNum w:abstractNumId="4">
    <w:nsid w:val="15535AC0"/>
    <w:multiLevelType w:val="singleLevel"/>
    <w:tmpl w:val="15535AC0"/>
    <w:lvl w:ilvl="0" w:tentative="0">
      <w:start w:val="12"/>
      <w:numFmt w:val="decimal"/>
      <w:suff w:val="space"/>
      <w:lvlText w:val="%1."/>
      <w:lvlJc w:val="left"/>
      <w:rPr>
        <w:b/>
        <w:bC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147"/>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00172A27"/>
    <w:rsid w:val="0000107F"/>
    <w:rsid w:val="000028EA"/>
    <w:rsid w:val="00004831"/>
    <w:rsid w:val="00004BD8"/>
    <w:rsid w:val="00007509"/>
    <w:rsid w:val="00011AD7"/>
    <w:rsid w:val="00012C8C"/>
    <w:rsid w:val="00013F1C"/>
    <w:rsid w:val="00015D5A"/>
    <w:rsid w:val="000164CB"/>
    <w:rsid w:val="00016580"/>
    <w:rsid w:val="00017416"/>
    <w:rsid w:val="000233B4"/>
    <w:rsid w:val="00023B09"/>
    <w:rsid w:val="00023D2E"/>
    <w:rsid w:val="00023FBC"/>
    <w:rsid w:val="000317CC"/>
    <w:rsid w:val="000317CF"/>
    <w:rsid w:val="00032942"/>
    <w:rsid w:val="00032B37"/>
    <w:rsid w:val="00033073"/>
    <w:rsid w:val="000331A0"/>
    <w:rsid w:val="000332B2"/>
    <w:rsid w:val="0003497C"/>
    <w:rsid w:val="00035A4B"/>
    <w:rsid w:val="0004095C"/>
    <w:rsid w:val="00041B28"/>
    <w:rsid w:val="000453D3"/>
    <w:rsid w:val="00052CA8"/>
    <w:rsid w:val="00054349"/>
    <w:rsid w:val="00056377"/>
    <w:rsid w:val="00057AC0"/>
    <w:rsid w:val="00060155"/>
    <w:rsid w:val="000604CF"/>
    <w:rsid w:val="0006060D"/>
    <w:rsid w:val="000624B3"/>
    <w:rsid w:val="000628D0"/>
    <w:rsid w:val="000656A5"/>
    <w:rsid w:val="00066347"/>
    <w:rsid w:val="00071C37"/>
    <w:rsid w:val="00073620"/>
    <w:rsid w:val="00074BDB"/>
    <w:rsid w:val="000757A0"/>
    <w:rsid w:val="00075C95"/>
    <w:rsid w:val="0008012F"/>
    <w:rsid w:val="00080B56"/>
    <w:rsid w:val="000811BE"/>
    <w:rsid w:val="00086333"/>
    <w:rsid w:val="000873FD"/>
    <w:rsid w:val="00087453"/>
    <w:rsid w:val="00091A3E"/>
    <w:rsid w:val="000A5965"/>
    <w:rsid w:val="000A782D"/>
    <w:rsid w:val="000B17FA"/>
    <w:rsid w:val="000B5030"/>
    <w:rsid w:val="000B7A37"/>
    <w:rsid w:val="000B7A9A"/>
    <w:rsid w:val="000C3000"/>
    <w:rsid w:val="000C42F7"/>
    <w:rsid w:val="000C4369"/>
    <w:rsid w:val="000C60AB"/>
    <w:rsid w:val="000C6683"/>
    <w:rsid w:val="000C6BF0"/>
    <w:rsid w:val="000C6CF5"/>
    <w:rsid w:val="000D070F"/>
    <w:rsid w:val="000D3B53"/>
    <w:rsid w:val="000D4E22"/>
    <w:rsid w:val="000D53C1"/>
    <w:rsid w:val="000D54A4"/>
    <w:rsid w:val="000D6684"/>
    <w:rsid w:val="000E03D7"/>
    <w:rsid w:val="000E5696"/>
    <w:rsid w:val="000E5783"/>
    <w:rsid w:val="000E5931"/>
    <w:rsid w:val="000E5C8E"/>
    <w:rsid w:val="000E6C0D"/>
    <w:rsid w:val="000E7A34"/>
    <w:rsid w:val="000F0C2A"/>
    <w:rsid w:val="000F254C"/>
    <w:rsid w:val="000F41AC"/>
    <w:rsid w:val="000F4728"/>
    <w:rsid w:val="000F4AB8"/>
    <w:rsid w:val="000F6541"/>
    <w:rsid w:val="000F67C1"/>
    <w:rsid w:val="000F72C6"/>
    <w:rsid w:val="000F7BB9"/>
    <w:rsid w:val="00102B9B"/>
    <w:rsid w:val="001040EF"/>
    <w:rsid w:val="001053CD"/>
    <w:rsid w:val="0010572B"/>
    <w:rsid w:val="00105B21"/>
    <w:rsid w:val="00113046"/>
    <w:rsid w:val="00113B96"/>
    <w:rsid w:val="00114BA4"/>
    <w:rsid w:val="00117764"/>
    <w:rsid w:val="00121809"/>
    <w:rsid w:val="00121F5A"/>
    <w:rsid w:val="0012386F"/>
    <w:rsid w:val="00123EC4"/>
    <w:rsid w:val="0012449C"/>
    <w:rsid w:val="001266C5"/>
    <w:rsid w:val="00127731"/>
    <w:rsid w:val="0013037D"/>
    <w:rsid w:val="0013128E"/>
    <w:rsid w:val="00131F01"/>
    <w:rsid w:val="00132563"/>
    <w:rsid w:val="0013518E"/>
    <w:rsid w:val="00135EE1"/>
    <w:rsid w:val="00137BC6"/>
    <w:rsid w:val="00140179"/>
    <w:rsid w:val="00140464"/>
    <w:rsid w:val="0014203B"/>
    <w:rsid w:val="00143F87"/>
    <w:rsid w:val="0014428F"/>
    <w:rsid w:val="0014495A"/>
    <w:rsid w:val="00145310"/>
    <w:rsid w:val="001466D4"/>
    <w:rsid w:val="001515D6"/>
    <w:rsid w:val="00154C38"/>
    <w:rsid w:val="00156F05"/>
    <w:rsid w:val="0015737A"/>
    <w:rsid w:val="00161394"/>
    <w:rsid w:val="001614DD"/>
    <w:rsid w:val="001622C8"/>
    <w:rsid w:val="00162910"/>
    <w:rsid w:val="00163D02"/>
    <w:rsid w:val="0016561C"/>
    <w:rsid w:val="00165E41"/>
    <w:rsid w:val="00167A17"/>
    <w:rsid w:val="0017050F"/>
    <w:rsid w:val="00171DFD"/>
    <w:rsid w:val="001728B7"/>
    <w:rsid w:val="001729FA"/>
    <w:rsid w:val="00172A27"/>
    <w:rsid w:val="00173523"/>
    <w:rsid w:val="00173A94"/>
    <w:rsid w:val="00177C1E"/>
    <w:rsid w:val="001816AD"/>
    <w:rsid w:val="001833A5"/>
    <w:rsid w:val="00183D84"/>
    <w:rsid w:val="00187262"/>
    <w:rsid w:val="00190A7C"/>
    <w:rsid w:val="001920C5"/>
    <w:rsid w:val="001923F9"/>
    <w:rsid w:val="0019657D"/>
    <w:rsid w:val="00197F49"/>
    <w:rsid w:val="001A1AED"/>
    <w:rsid w:val="001A202D"/>
    <w:rsid w:val="001A6D48"/>
    <w:rsid w:val="001B155F"/>
    <w:rsid w:val="001B2219"/>
    <w:rsid w:val="001B2663"/>
    <w:rsid w:val="001B3733"/>
    <w:rsid w:val="001B7429"/>
    <w:rsid w:val="001C37FE"/>
    <w:rsid w:val="001C4A68"/>
    <w:rsid w:val="001C5E24"/>
    <w:rsid w:val="001C602D"/>
    <w:rsid w:val="001C7FDB"/>
    <w:rsid w:val="001D05D8"/>
    <w:rsid w:val="001D0729"/>
    <w:rsid w:val="001D11F2"/>
    <w:rsid w:val="001D1485"/>
    <w:rsid w:val="001D23B9"/>
    <w:rsid w:val="001D28F8"/>
    <w:rsid w:val="001D4A99"/>
    <w:rsid w:val="001D4BC8"/>
    <w:rsid w:val="001D57F8"/>
    <w:rsid w:val="001D5FEA"/>
    <w:rsid w:val="001E070D"/>
    <w:rsid w:val="001E5706"/>
    <w:rsid w:val="001E5B63"/>
    <w:rsid w:val="001E64EF"/>
    <w:rsid w:val="001F2129"/>
    <w:rsid w:val="001F2E43"/>
    <w:rsid w:val="001F2FD4"/>
    <w:rsid w:val="001F3773"/>
    <w:rsid w:val="001F4A7C"/>
    <w:rsid w:val="001F7125"/>
    <w:rsid w:val="00201EA9"/>
    <w:rsid w:val="00203A5D"/>
    <w:rsid w:val="002053B9"/>
    <w:rsid w:val="002053FB"/>
    <w:rsid w:val="0020640E"/>
    <w:rsid w:val="00207758"/>
    <w:rsid w:val="00207D42"/>
    <w:rsid w:val="00212658"/>
    <w:rsid w:val="002129C8"/>
    <w:rsid w:val="00213FE1"/>
    <w:rsid w:val="002147C7"/>
    <w:rsid w:val="00214BF1"/>
    <w:rsid w:val="00215F54"/>
    <w:rsid w:val="00217202"/>
    <w:rsid w:val="002211A8"/>
    <w:rsid w:val="00221826"/>
    <w:rsid w:val="00223297"/>
    <w:rsid w:val="00223FDB"/>
    <w:rsid w:val="00224EE8"/>
    <w:rsid w:val="00225666"/>
    <w:rsid w:val="0022630B"/>
    <w:rsid w:val="00233599"/>
    <w:rsid w:val="0023744D"/>
    <w:rsid w:val="00241C49"/>
    <w:rsid w:val="002426D8"/>
    <w:rsid w:val="00246D7F"/>
    <w:rsid w:val="00247A9D"/>
    <w:rsid w:val="0025048D"/>
    <w:rsid w:val="0025303D"/>
    <w:rsid w:val="0025430B"/>
    <w:rsid w:val="00257B27"/>
    <w:rsid w:val="002621C0"/>
    <w:rsid w:val="0026240D"/>
    <w:rsid w:val="00262746"/>
    <w:rsid w:val="002664BB"/>
    <w:rsid w:val="00274C2E"/>
    <w:rsid w:val="00274EE4"/>
    <w:rsid w:val="00276780"/>
    <w:rsid w:val="00277D1B"/>
    <w:rsid w:val="00283DFD"/>
    <w:rsid w:val="002876D1"/>
    <w:rsid w:val="00287C81"/>
    <w:rsid w:val="002902DA"/>
    <w:rsid w:val="0029082D"/>
    <w:rsid w:val="00294D07"/>
    <w:rsid w:val="00296CDF"/>
    <w:rsid w:val="002A0D50"/>
    <w:rsid w:val="002A18D3"/>
    <w:rsid w:val="002A3A19"/>
    <w:rsid w:val="002A65D5"/>
    <w:rsid w:val="002A6F42"/>
    <w:rsid w:val="002B245C"/>
    <w:rsid w:val="002B2787"/>
    <w:rsid w:val="002B3659"/>
    <w:rsid w:val="002B3CCF"/>
    <w:rsid w:val="002C0877"/>
    <w:rsid w:val="002C2063"/>
    <w:rsid w:val="002C4564"/>
    <w:rsid w:val="002D0646"/>
    <w:rsid w:val="002D06E4"/>
    <w:rsid w:val="002D4F2E"/>
    <w:rsid w:val="002D76E8"/>
    <w:rsid w:val="002D7722"/>
    <w:rsid w:val="002D7B0E"/>
    <w:rsid w:val="002E3239"/>
    <w:rsid w:val="002E51AC"/>
    <w:rsid w:val="002E5690"/>
    <w:rsid w:val="002F37AB"/>
    <w:rsid w:val="002F4471"/>
    <w:rsid w:val="00301059"/>
    <w:rsid w:val="003018E4"/>
    <w:rsid w:val="003019E3"/>
    <w:rsid w:val="003021E0"/>
    <w:rsid w:val="00305226"/>
    <w:rsid w:val="00306F92"/>
    <w:rsid w:val="00314061"/>
    <w:rsid w:val="00315F94"/>
    <w:rsid w:val="0031720C"/>
    <w:rsid w:val="00324B07"/>
    <w:rsid w:val="0033158A"/>
    <w:rsid w:val="00333D89"/>
    <w:rsid w:val="003341FD"/>
    <w:rsid w:val="003355AE"/>
    <w:rsid w:val="00337103"/>
    <w:rsid w:val="003371D0"/>
    <w:rsid w:val="00340F2B"/>
    <w:rsid w:val="00345829"/>
    <w:rsid w:val="0035003B"/>
    <w:rsid w:val="00351F05"/>
    <w:rsid w:val="003547BA"/>
    <w:rsid w:val="0035671C"/>
    <w:rsid w:val="00360DA0"/>
    <w:rsid w:val="0036316E"/>
    <w:rsid w:val="00363EBE"/>
    <w:rsid w:val="00373FBE"/>
    <w:rsid w:val="003746BB"/>
    <w:rsid w:val="0037548C"/>
    <w:rsid w:val="0037662B"/>
    <w:rsid w:val="0037664C"/>
    <w:rsid w:val="003843DC"/>
    <w:rsid w:val="0038609D"/>
    <w:rsid w:val="00386B6B"/>
    <w:rsid w:val="00393DDD"/>
    <w:rsid w:val="0039479C"/>
    <w:rsid w:val="00396E4D"/>
    <w:rsid w:val="003A0150"/>
    <w:rsid w:val="003A1980"/>
    <w:rsid w:val="003A2EE9"/>
    <w:rsid w:val="003A71A3"/>
    <w:rsid w:val="003B1020"/>
    <w:rsid w:val="003B5C24"/>
    <w:rsid w:val="003B64BE"/>
    <w:rsid w:val="003B75C2"/>
    <w:rsid w:val="003B78D1"/>
    <w:rsid w:val="003C030D"/>
    <w:rsid w:val="003C1654"/>
    <w:rsid w:val="003C24BC"/>
    <w:rsid w:val="003C24E7"/>
    <w:rsid w:val="003C5FDD"/>
    <w:rsid w:val="003D3F37"/>
    <w:rsid w:val="003E079C"/>
    <w:rsid w:val="003E1378"/>
    <w:rsid w:val="003E1B9A"/>
    <w:rsid w:val="003E7345"/>
    <w:rsid w:val="003F0067"/>
    <w:rsid w:val="003F1072"/>
    <w:rsid w:val="003F163E"/>
    <w:rsid w:val="003F19E7"/>
    <w:rsid w:val="003F1F9E"/>
    <w:rsid w:val="00401498"/>
    <w:rsid w:val="00402A41"/>
    <w:rsid w:val="0040313B"/>
    <w:rsid w:val="00404DE1"/>
    <w:rsid w:val="00405481"/>
    <w:rsid w:val="0040552A"/>
    <w:rsid w:val="0040586F"/>
    <w:rsid w:val="00411406"/>
    <w:rsid w:val="00411B60"/>
    <w:rsid w:val="0041262A"/>
    <w:rsid w:val="004162E7"/>
    <w:rsid w:val="00417846"/>
    <w:rsid w:val="004200D7"/>
    <w:rsid w:val="00423674"/>
    <w:rsid w:val="0042602E"/>
    <w:rsid w:val="004354A6"/>
    <w:rsid w:val="00436DED"/>
    <w:rsid w:val="0043703B"/>
    <w:rsid w:val="004431CD"/>
    <w:rsid w:val="0044483B"/>
    <w:rsid w:val="00444CA7"/>
    <w:rsid w:val="004470F4"/>
    <w:rsid w:val="00450706"/>
    <w:rsid w:val="00451967"/>
    <w:rsid w:val="00451EEB"/>
    <w:rsid w:val="00452387"/>
    <w:rsid w:val="00453F95"/>
    <w:rsid w:val="0045658B"/>
    <w:rsid w:val="00457CAA"/>
    <w:rsid w:val="0046171F"/>
    <w:rsid w:val="00461B18"/>
    <w:rsid w:val="00462297"/>
    <w:rsid w:val="00463C6C"/>
    <w:rsid w:val="00470A50"/>
    <w:rsid w:val="00476804"/>
    <w:rsid w:val="00477814"/>
    <w:rsid w:val="00480235"/>
    <w:rsid w:val="004835D0"/>
    <w:rsid w:val="00483D29"/>
    <w:rsid w:val="0049141D"/>
    <w:rsid w:val="00491EC0"/>
    <w:rsid w:val="004945BE"/>
    <w:rsid w:val="004955A0"/>
    <w:rsid w:val="004961E4"/>
    <w:rsid w:val="004963F6"/>
    <w:rsid w:val="00496C48"/>
    <w:rsid w:val="00496CF2"/>
    <w:rsid w:val="0049713E"/>
    <w:rsid w:val="004A3726"/>
    <w:rsid w:val="004A4504"/>
    <w:rsid w:val="004A4C0E"/>
    <w:rsid w:val="004A7044"/>
    <w:rsid w:val="004B0219"/>
    <w:rsid w:val="004B0A66"/>
    <w:rsid w:val="004B1DFA"/>
    <w:rsid w:val="004B3143"/>
    <w:rsid w:val="004B33ED"/>
    <w:rsid w:val="004B3FA1"/>
    <w:rsid w:val="004B4589"/>
    <w:rsid w:val="004B55EB"/>
    <w:rsid w:val="004C033E"/>
    <w:rsid w:val="004C1711"/>
    <w:rsid w:val="004C50EC"/>
    <w:rsid w:val="004C74BE"/>
    <w:rsid w:val="004D2DBF"/>
    <w:rsid w:val="004D4DCF"/>
    <w:rsid w:val="004D5331"/>
    <w:rsid w:val="004D7508"/>
    <w:rsid w:val="004E08F2"/>
    <w:rsid w:val="004E2CA0"/>
    <w:rsid w:val="004E373C"/>
    <w:rsid w:val="004E544C"/>
    <w:rsid w:val="004E59A8"/>
    <w:rsid w:val="004E5B71"/>
    <w:rsid w:val="004F0FBE"/>
    <w:rsid w:val="004F2BAE"/>
    <w:rsid w:val="004F3F37"/>
    <w:rsid w:val="004F6AF7"/>
    <w:rsid w:val="004F7527"/>
    <w:rsid w:val="00501391"/>
    <w:rsid w:val="0050353E"/>
    <w:rsid w:val="0050370D"/>
    <w:rsid w:val="0050504C"/>
    <w:rsid w:val="005050A7"/>
    <w:rsid w:val="00505BA3"/>
    <w:rsid w:val="0050733E"/>
    <w:rsid w:val="0051003D"/>
    <w:rsid w:val="0051490C"/>
    <w:rsid w:val="005150DB"/>
    <w:rsid w:val="00517D10"/>
    <w:rsid w:val="005214C5"/>
    <w:rsid w:val="00521D60"/>
    <w:rsid w:val="00521FB2"/>
    <w:rsid w:val="00527796"/>
    <w:rsid w:val="005279CD"/>
    <w:rsid w:val="005356B2"/>
    <w:rsid w:val="005356F3"/>
    <w:rsid w:val="005361D3"/>
    <w:rsid w:val="00536296"/>
    <w:rsid w:val="00542AF8"/>
    <w:rsid w:val="00542CA0"/>
    <w:rsid w:val="00542FFD"/>
    <w:rsid w:val="005508E3"/>
    <w:rsid w:val="005533A6"/>
    <w:rsid w:val="005541EF"/>
    <w:rsid w:val="00556205"/>
    <w:rsid w:val="0056426D"/>
    <w:rsid w:val="0056560B"/>
    <w:rsid w:val="00566BD1"/>
    <w:rsid w:val="0057272F"/>
    <w:rsid w:val="00572823"/>
    <w:rsid w:val="00575FB9"/>
    <w:rsid w:val="005814A9"/>
    <w:rsid w:val="00581FAA"/>
    <w:rsid w:val="00584598"/>
    <w:rsid w:val="00584F6E"/>
    <w:rsid w:val="005850D0"/>
    <w:rsid w:val="00585F2C"/>
    <w:rsid w:val="00586737"/>
    <w:rsid w:val="005871B9"/>
    <w:rsid w:val="00587799"/>
    <w:rsid w:val="00587A61"/>
    <w:rsid w:val="005900B6"/>
    <w:rsid w:val="00591C31"/>
    <w:rsid w:val="00593B70"/>
    <w:rsid w:val="00593BCB"/>
    <w:rsid w:val="005A15B6"/>
    <w:rsid w:val="005A1FFA"/>
    <w:rsid w:val="005A4D2C"/>
    <w:rsid w:val="005B2BAC"/>
    <w:rsid w:val="005B70F8"/>
    <w:rsid w:val="005C393C"/>
    <w:rsid w:val="005C774F"/>
    <w:rsid w:val="005C793D"/>
    <w:rsid w:val="005D0476"/>
    <w:rsid w:val="005D07F8"/>
    <w:rsid w:val="005D10AB"/>
    <w:rsid w:val="005D11ED"/>
    <w:rsid w:val="005D146E"/>
    <w:rsid w:val="005D22AC"/>
    <w:rsid w:val="005D29AE"/>
    <w:rsid w:val="005D60B9"/>
    <w:rsid w:val="005D633B"/>
    <w:rsid w:val="005E1650"/>
    <w:rsid w:val="005E3056"/>
    <w:rsid w:val="005E35A4"/>
    <w:rsid w:val="005E5E32"/>
    <w:rsid w:val="005E6059"/>
    <w:rsid w:val="005E7130"/>
    <w:rsid w:val="005E7153"/>
    <w:rsid w:val="005F4683"/>
    <w:rsid w:val="005F651C"/>
    <w:rsid w:val="005F6D3E"/>
    <w:rsid w:val="005F7415"/>
    <w:rsid w:val="006031F1"/>
    <w:rsid w:val="00604F6E"/>
    <w:rsid w:val="0060547E"/>
    <w:rsid w:val="00606423"/>
    <w:rsid w:val="00606703"/>
    <w:rsid w:val="00616524"/>
    <w:rsid w:val="00616DD3"/>
    <w:rsid w:val="0061706B"/>
    <w:rsid w:val="0062169C"/>
    <w:rsid w:val="006222AD"/>
    <w:rsid w:val="00624506"/>
    <w:rsid w:val="00624973"/>
    <w:rsid w:val="00627E33"/>
    <w:rsid w:val="00630BCD"/>
    <w:rsid w:val="006335C3"/>
    <w:rsid w:val="006353BE"/>
    <w:rsid w:val="00637DA0"/>
    <w:rsid w:val="006438EB"/>
    <w:rsid w:val="0064437A"/>
    <w:rsid w:val="006451D4"/>
    <w:rsid w:val="006452B3"/>
    <w:rsid w:val="0065095C"/>
    <w:rsid w:val="00650F9A"/>
    <w:rsid w:val="00651480"/>
    <w:rsid w:val="00652471"/>
    <w:rsid w:val="00652782"/>
    <w:rsid w:val="00652CB8"/>
    <w:rsid w:val="006549F0"/>
    <w:rsid w:val="00654B92"/>
    <w:rsid w:val="00656634"/>
    <w:rsid w:val="00661BD5"/>
    <w:rsid w:val="00662298"/>
    <w:rsid w:val="006628E5"/>
    <w:rsid w:val="0066355C"/>
    <w:rsid w:val="006642B9"/>
    <w:rsid w:val="006654BA"/>
    <w:rsid w:val="006671C0"/>
    <w:rsid w:val="006763F4"/>
    <w:rsid w:val="00676774"/>
    <w:rsid w:val="00677B1E"/>
    <w:rsid w:val="0068141F"/>
    <w:rsid w:val="006819E8"/>
    <w:rsid w:val="00690851"/>
    <w:rsid w:val="00690D64"/>
    <w:rsid w:val="006919FE"/>
    <w:rsid w:val="006920BF"/>
    <w:rsid w:val="00693D86"/>
    <w:rsid w:val="006970DE"/>
    <w:rsid w:val="006A02CE"/>
    <w:rsid w:val="006A1F37"/>
    <w:rsid w:val="006A3C83"/>
    <w:rsid w:val="006A3EB6"/>
    <w:rsid w:val="006A4710"/>
    <w:rsid w:val="006A6E3C"/>
    <w:rsid w:val="006B0138"/>
    <w:rsid w:val="006B0664"/>
    <w:rsid w:val="006B19D3"/>
    <w:rsid w:val="006B2E89"/>
    <w:rsid w:val="006B3DF1"/>
    <w:rsid w:val="006B4EFA"/>
    <w:rsid w:val="006B590E"/>
    <w:rsid w:val="006B65F0"/>
    <w:rsid w:val="006B6AF5"/>
    <w:rsid w:val="006C1143"/>
    <w:rsid w:val="006C216A"/>
    <w:rsid w:val="006C38EE"/>
    <w:rsid w:val="006C3C88"/>
    <w:rsid w:val="006C49A5"/>
    <w:rsid w:val="006D0FCE"/>
    <w:rsid w:val="006D2025"/>
    <w:rsid w:val="006D2F28"/>
    <w:rsid w:val="006D5143"/>
    <w:rsid w:val="006D65BD"/>
    <w:rsid w:val="006E1E0F"/>
    <w:rsid w:val="006E47B9"/>
    <w:rsid w:val="006F0CB7"/>
    <w:rsid w:val="006F1DF9"/>
    <w:rsid w:val="006F34AF"/>
    <w:rsid w:val="006F4C0E"/>
    <w:rsid w:val="00701F13"/>
    <w:rsid w:val="00703677"/>
    <w:rsid w:val="00703FFC"/>
    <w:rsid w:val="007052D8"/>
    <w:rsid w:val="00707FBB"/>
    <w:rsid w:val="00715F62"/>
    <w:rsid w:val="00716C89"/>
    <w:rsid w:val="00716E3E"/>
    <w:rsid w:val="00717995"/>
    <w:rsid w:val="007222AC"/>
    <w:rsid w:val="00724464"/>
    <w:rsid w:val="00726C86"/>
    <w:rsid w:val="00727077"/>
    <w:rsid w:val="00727542"/>
    <w:rsid w:val="00727CB9"/>
    <w:rsid w:val="00731EC5"/>
    <w:rsid w:val="00731FEA"/>
    <w:rsid w:val="007335D9"/>
    <w:rsid w:val="00733F99"/>
    <w:rsid w:val="00736BB1"/>
    <w:rsid w:val="0073733B"/>
    <w:rsid w:val="00742F71"/>
    <w:rsid w:val="007435E9"/>
    <w:rsid w:val="007436A5"/>
    <w:rsid w:val="00743734"/>
    <w:rsid w:val="007442E6"/>
    <w:rsid w:val="007462BB"/>
    <w:rsid w:val="00753137"/>
    <w:rsid w:val="00753D63"/>
    <w:rsid w:val="0075529C"/>
    <w:rsid w:val="007559E6"/>
    <w:rsid w:val="007570B1"/>
    <w:rsid w:val="00757A08"/>
    <w:rsid w:val="007661C0"/>
    <w:rsid w:val="00766824"/>
    <w:rsid w:val="00771E28"/>
    <w:rsid w:val="007721C1"/>
    <w:rsid w:val="00772D89"/>
    <w:rsid w:val="00772EF5"/>
    <w:rsid w:val="00772F94"/>
    <w:rsid w:val="007754DF"/>
    <w:rsid w:val="00775646"/>
    <w:rsid w:val="007803FE"/>
    <w:rsid w:val="00780489"/>
    <w:rsid w:val="00781C76"/>
    <w:rsid w:val="00781C88"/>
    <w:rsid w:val="00783691"/>
    <w:rsid w:val="00783888"/>
    <w:rsid w:val="0078390E"/>
    <w:rsid w:val="00786EE6"/>
    <w:rsid w:val="00786F82"/>
    <w:rsid w:val="0079016D"/>
    <w:rsid w:val="007906C0"/>
    <w:rsid w:val="007936A1"/>
    <w:rsid w:val="007957F1"/>
    <w:rsid w:val="00796676"/>
    <w:rsid w:val="00796A22"/>
    <w:rsid w:val="0079786D"/>
    <w:rsid w:val="007A0288"/>
    <w:rsid w:val="007A15C2"/>
    <w:rsid w:val="007A1875"/>
    <w:rsid w:val="007A5127"/>
    <w:rsid w:val="007A5E64"/>
    <w:rsid w:val="007B13B3"/>
    <w:rsid w:val="007B2AB4"/>
    <w:rsid w:val="007B4591"/>
    <w:rsid w:val="007B6C72"/>
    <w:rsid w:val="007C02C1"/>
    <w:rsid w:val="007C0586"/>
    <w:rsid w:val="007C0C3D"/>
    <w:rsid w:val="007C2785"/>
    <w:rsid w:val="007C2C11"/>
    <w:rsid w:val="007C56D6"/>
    <w:rsid w:val="007C61B8"/>
    <w:rsid w:val="007C73B8"/>
    <w:rsid w:val="007C74F8"/>
    <w:rsid w:val="007D2F1F"/>
    <w:rsid w:val="007D4BF7"/>
    <w:rsid w:val="007D59A8"/>
    <w:rsid w:val="007D5B21"/>
    <w:rsid w:val="007E1247"/>
    <w:rsid w:val="007E15CE"/>
    <w:rsid w:val="007E241E"/>
    <w:rsid w:val="007E289C"/>
    <w:rsid w:val="007E4215"/>
    <w:rsid w:val="007E6FDB"/>
    <w:rsid w:val="007F043F"/>
    <w:rsid w:val="007F1059"/>
    <w:rsid w:val="007F17FA"/>
    <w:rsid w:val="007F1E11"/>
    <w:rsid w:val="008056BC"/>
    <w:rsid w:val="0080659C"/>
    <w:rsid w:val="00811AEB"/>
    <w:rsid w:val="00811C3D"/>
    <w:rsid w:val="00812E99"/>
    <w:rsid w:val="00812EF2"/>
    <w:rsid w:val="00814C87"/>
    <w:rsid w:val="00816106"/>
    <w:rsid w:val="00824747"/>
    <w:rsid w:val="00825F87"/>
    <w:rsid w:val="00826810"/>
    <w:rsid w:val="00832BA9"/>
    <w:rsid w:val="00837C16"/>
    <w:rsid w:val="008404CC"/>
    <w:rsid w:val="00841E80"/>
    <w:rsid w:val="00842EC6"/>
    <w:rsid w:val="00843480"/>
    <w:rsid w:val="00843D28"/>
    <w:rsid w:val="00844FE3"/>
    <w:rsid w:val="00845C46"/>
    <w:rsid w:val="00847CEF"/>
    <w:rsid w:val="00847F4D"/>
    <w:rsid w:val="00850A40"/>
    <w:rsid w:val="0085146B"/>
    <w:rsid w:val="0085222C"/>
    <w:rsid w:val="00852FAD"/>
    <w:rsid w:val="00861AB5"/>
    <w:rsid w:val="00862046"/>
    <w:rsid w:val="00862C46"/>
    <w:rsid w:val="008638C9"/>
    <w:rsid w:val="00863B42"/>
    <w:rsid w:val="008675E6"/>
    <w:rsid w:val="00867604"/>
    <w:rsid w:val="0087179A"/>
    <w:rsid w:val="008733F2"/>
    <w:rsid w:val="008749B8"/>
    <w:rsid w:val="00876C14"/>
    <w:rsid w:val="00876CF8"/>
    <w:rsid w:val="00880F72"/>
    <w:rsid w:val="00882004"/>
    <w:rsid w:val="0088228E"/>
    <w:rsid w:val="00886089"/>
    <w:rsid w:val="008871CD"/>
    <w:rsid w:val="008877F3"/>
    <w:rsid w:val="00890235"/>
    <w:rsid w:val="00891191"/>
    <w:rsid w:val="00892F6A"/>
    <w:rsid w:val="008951A0"/>
    <w:rsid w:val="00896181"/>
    <w:rsid w:val="008A21A4"/>
    <w:rsid w:val="008A2EDA"/>
    <w:rsid w:val="008A6C81"/>
    <w:rsid w:val="008A7497"/>
    <w:rsid w:val="008A7D6A"/>
    <w:rsid w:val="008B3B55"/>
    <w:rsid w:val="008B4C04"/>
    <w:rsid w:val="008B6CC7"/>
    <w:rsid w:val="008B7D0D"/>
    <w:rsid w:val="008B7DE5"/>
    <w:rsid w:val="008C1B02"/>
    <w:rsid w:val="008C270D"/>
    <w:rsid w:val="008C32A9"/>
    <w:rsid w:val="008C7F66"/>
    <w:rsid w:val="008D0BBD"/>
    <w:rsid w:val="008D2DFF"/>
    <w:rsid w:val="008D3141"/>
    <w:rsid w:val="008D412D"/>
    <w:rsid w:val="008D4E9E"/>
    <w:rsid w:val="008E165C"/>
    <w:rsid w:val="008E3C35"/>
    <w:rsid w:val="008E4796"/>
    <w:rsid w:val="008E5DD8"/>
    <w:rsid w:val="008F02BA"/>
    <w:rsid w:val="008F0B21"/>
    <w:rsid w:val="008F4210"/>
    <w:rsid w:val="008F4479"/>
    <w:rsid w:val="009035A1"/>
    <w:rsid w:val="00903621"/>
    <w:rsid w:val="00905EC7"/>
    <w:rsid w:val="00907F79"/>
    <w:rsid w:val="009101D8"/>
    <w:rsid w:val="00911394"/>
    <w:rsid w:val="00911FDE"/>
    <w:rsid w:val="0091257E"/>
    <w:rsid w:val="009127DC"/>
    <w:rsid w:val="00913052"/>
    <w:rsid w:val="0091480A"/>
    <w:rsid w:val="00914B66"/>
    <w:rsid w:val="00914E79"/>
    <w:rsid w:val="009152DA"/>
    <w:rsid w:val="009172E4"/>
    <w:rsid w:val="00921460"/>
    <w:rsid w:val="009248DB"/>
    <w:rsid w:val="00926534"/>
    <w:rsid w:val="00930C17"/>
    <w:rsid w:val="0093139C"/>
    <w:rsid w:val="00931DEB"/>
    <w:rsid w:val="00931E0D"/>
    <w:rsid w:val="00936F45"/>
    <w:rsid w:val="00937024"/>
    <w:rsid w:val="00940B3E"/>
    <w:rsid w:val="00940CAC"/>
    <w:rsid w:val="00941996"/>
    <w:rsid w:val="00942732"/>
    <w:rsid w:val="00942D64"/>
    <w:rsid w:val="00944101"/>
    <w:rsid w:val="00944993"/>
    <w:rsid w:val="00946DE4"/>
    <w:rsid w:val="0094768B"/>
    <w:rsid w:val="00947D43"/>
    <w:rsid w:val="009512CB"/>
    <w:rsid w:val="0095301C"/>
    <w:rsid w:val="0095338A"/>
    <w:rsid w:val="009603E0"/>
    <w:rsid w:val="00962191"/>
    <w:rsid w:val="00962581"/>
    <w:rsid w:val="00965196"/>
    <w:rsid w:val="00966F34"/>
    <w:rsid w:val="00967978"/>
    <w:rsid w:val="00970102"/>
    <w:rsid w:val="00970DB8"/>
    <w:rsid w:val="00971FF9"/>
    <w:rsid w:val="00973302"/>
    <w:rsid w:val="009737B5"/>
    <w:rsid w:val="009739BB"/>
    <w:rsid w:val="00974D7F"/>
    <w:rsid w:val="009762CF"/>
    <w:rsid w:val="00980167"/>
    <w:rsid w:val="0098148D"/>
    <w:rsid w:val="00985131"/>
    <w:rsid w:val="00985EF5"/>
    <w:rsid w:val="0098640D"/>
    <w:rsid w:val="0098779E"/>
    <w:rsid w:val="00990775"/>
    <w:rsid w:val="00991B2C"/>
    <w:rsid w:val="00992174"/>
    <w:rsid w:val="0099231A"/>
    <w:rsid w:val="00992D8C"/>
    <w:rsid w:val="00993D6A"/>
    <w:rsid w:val="00995EBB"/>
    <w:rsid w:val="009A09F3"/>
    <w:rsid w:val="009A1D58"/>
    <w:rsid w:val="009A2F60"/>
    <w:rsid w:val="009A3220"/>
    <w:rsid w:val="009A39DE"/>
    <w:rsid w:val="009B3608"/>
    <w:rsid w:val="009B4CFA"/>
    <w:rsid w:val="009B4F6C"/>
    <w:rsid w:val="009B61BC"/>
    <w:rsid w:val="009C1F8B"/>
    <w:rsid w:val="009C5F33"/>
    <w:rsid w:val="009D013D"/>
    <w:rsid w:val="009D0140"/>
    <w:rsid w:val="009D1A33"/>
    <w:rsid w:val="009D238A"/>
    <w:rsid w:val="009D4E60"/>
    <w:rsid w:val="009D52C5"/>
    <w:rsid w:val="009D6996"/>
    <w:rsid w:val="009D7B40"/>
    <w:rsid w:val="009D7EF0"/>
    <w:rsid w:val="009E0D1F"/>
    <w:rsid w:val="009E13B9"/>
    <w:rsid w:val="009E16CF"/>
    <w:rsid w:val="009E2F75"/>
    <w:rsid w:val="009E3E3F"/>
    <w:rsid w:val="009E594F"/>
    <w:rsid w:val="009E7907"/>
    <w:rsid w:val="009E7BEF"/>
    <w:rsid w:val="009E7EA7"/>
    <w:rsid w:val="009F177C"/>
    <w:rsid w:val="009F57B5"/>
    <w:rsid w:val="009F75F4"/>
    <w:rsid w:val="009F7FA1"/>
    <w:rsid w:val="00A001E3"/>
    <w:rsid w:val="00A00685"/>
    <w:rsid w:val="00A00A26"/>
    <w:rsid w:val="00A0211A"/>
    <w:rsid w:val="00A046DD"/>
    <w:rsid w:val="00A05AA7"/>
    <w:rsid w:val="00A06EFF"/>
    <w:rsid w:val="00A104CA"/>
    <w:rsid w:val="00A10B10"/>
    <w:rsid w:val="00A12FF0"/>
    <w:rsid w:val="00A16201"/>
    <w:rsid w:val="00A16E69"/>
    <w:rsid w:val="00A202B7"/>
    <w:rsid w:val="00A2039B"/>
    <w:rsid w:val="00A20741"/>
    <w:rsid w:val="00A224DA"/>
    <w:rsid w:val="00A24C39"/>
    <w:rsid w:val="00A24EC9"/>
    <w:rsid w:val="00A27768"/>
    <w:rsid w:val="00A30619"/>
    <w:rsid w:val="00A31624"/>
    <w:rsid w:val="00A31E57"/>
    <w:rsid w:val="00A320E3"/>
    <w:rsid w:val="00A32326"/>
    <w:rsid w:val="00A32991"/>
    <w:rsid w:val="00A33A45"/>
    <w:rsid w:val="00A44B10"/>
    <w:rsid w:val="00A51FB1"/>
    <w:rsid w:val="00A54354"/>
    <w:rsid w:val="00A55240"/>
    <w:rsid w:val="00A5666D"/>
    <w:rsid w:val="00A610FD"/>
    <w:rsid w:val="00A63340"/>
    <w:rsid w:val="00A70B45"/>
    <w:rsid w:val="00A71B0C"/>
    <w:rsid w:val="00A7407C"/>
    <w:rsid w:val="00A74EF5"/>
    <w:rsid w:val="00A75290"/>
    <w:rsid w:val="00A75A47"/>
    <w:rsid w:val="00A777DE"/>
    <w:rsid w:val="00A835EB"/>
    <w:rsid w:val="00A83C23"/>
    <w:rsid w:val="00A85CE6"/>
    <w:rsid w:val="00A85DF0"/>
    <w:rsid w:val="00A864F4"/>
    <w:rsid w:val="00A8715C"/>
    <w:rsid w:val="00A87D47"/>
    <w:rsid w:val="00A90D9E"/>
    <w:rsid w:val="00A92305"/>
    <w:rsid w:val="00A94AAC"/>
    <w:rsid w:val="00A96663"/>
    <w:rsid w:val="00AA26C9"/>
    <w:rsid w:val="00AA4B73"/>
    <w:rsid w:val="00AA51F9"/>
    <w:rsid w:val="00AA5C49"/>
    <w:rsid w:val="00AA626E"/>
    <w:rsid w:val="00AA6774"/>
    <w:rsid w:val="00AB2B15"/>
    <w:rsid w:val="00AB3181"/>
    <w:rsid w:val="00AB3A52"/>
    <w:rsid w:val="00AB5578"/>
    <w:rsid w:val="00AB75D5"/>
    <w:rsid w:val="00AB7650"/>
    <w:rsid w:val="00AC2507"/>
    <w:rsid w:val="00AC7529"/>
    <w:rsid w:val="00AC7875"/>
    <w:rsid w:val="00AC7D04"/>
    <w:rsid w:val="00AD07CA"/>
    <w:rsid w:val="00AD27B5"/>
    <w:rsid w:val="00AD3CFA"/>
    <w:rsid w:val="00AD4F34"/>
    <w:rsid w:val="00AD6431"/>
    <w:rsid w:val="00AD7B80"/>
    <w:rsid w:val="00AE08C5"/>
    <w:rsid w:val="00AE1D48"/>
    <w:rsid w:val="00AE28DE"/>
    <w:rsid w:val="00AE2D54"/>
    <w:rsid w:val="00AE3420"/>
    <w:rsid w:val="00AE3F5F"/>
    <w:rsid w:val="00AE449D"/>
    <w:rsid w:val="00AE55E6"/>
    <w:rsid w:val="00AE7989"/>
    <w:rsid w:val="00AE7C34"/>
    <w:rsid w:val="00AF2646"/>
    <w:rsid w:val="00AF2A31"/>
    <w:rsid w:val="00AF2F1F"/>
    <w:rsid w:val="00AF36FF"/>
    <w:rsid w:val="00AF5520"/>
    <w:rsid w:val="00AF5978"/>
    <w:rsid w:val="00AF5C64"/>
    <w:rsid w:val="00B02D2A"/>
    <w:rsid w:val="00B0532F"/>
    <w:rsid w:val="00B053B0"/>
    <w:rsid w:val="00B05EC4"/>
    <w:rsid w:val="00B06FAB"/>
    <w:rsid w:val="00B07AEE"/>
    <w:rsid w:val="00B101EA"/>
    <w:rsid w:val="00B12F70"/>
    <w:rsid w:val="00B15ED6"/>
    <w:rsid w:val="00B168E0"/>
    <w:rsid w:val="00B177E0"/>
    <w:rsid w:val="00B227B3"/>
    <w:rsid w:val="00B23365"/>
    <w:rsid w:val="00B237E7"/>
    <w:rsid w:val="00B24D9E"/>
    <w:rsid w:val="00B2638B"/>
    <w:rsid w:val="00B26C5B"/>
    <w:rsid w:val="00B27C81"/>
    <w:rsid w:val="00B34B0A"/>
    <w:rsid w:val="00B41551"/>
    <w:rsid w:val="00B42436"/>
    <w:rsid w:val="00B43BD9"/>
    <w:rsid w:val="00B441BB"/>
    <w:rsid w:val="00B45470"/>
    <w:rsid w:val="00B517C9"/>
    <w:rsid w:val="00B5467F"/>
    <w:rsid w:val="00B54811"/>
    <w:rsid w:val="00B54D97"/>
    <w:rsid w:val="00B55402"/>
    <w:rsid w:val="00B56779"/>
    <w:rsid w:val="00B62DF5"/>
    <w:rsid w:val="00B66D3F"/>
    <w:rsid w:val="00B66D62"/>
    <w:rsid w:val="00B67F0A"/>
    <w:rsid w:val="00B7290E"/>
    <w:rsid w:val="00B7498B"/>
    <w:rsid w:val="00B74BD5"/>
    <w:rsid w:val="00B75AD8"/>
    <w:rsid w:val="00B83E3F"/>
    <w:rsid w:val="00B86373"/>
    <w:rsid w:val="00B8767F"/>
    <w:rsid w:val="00B8781D"/>
    <w:rsid w:val="00B909CF"/>
    <w:rsid w:val="00B92430"/>
    <w:rsid w:val="00B93E40"/>
    <w:rsid w:val="00B947E8"/>
    <w:rsid w:val="00BA0275"/>
    <w:rsid w:val="00BA074C"/>
    <w:rsid w:val="00BA09A8"/>
    <w:rsid w:val="00BA38BF"/>
    <w:rsid w:val="00BA38C2"/>
    <w:rsid w:val="00BA5DA2"/>
    <w:rsid w:val="00BA6209"/>
    <w:rsid w:val="00BA6F47"/>
    <w:rsid w:val="00BA6FE4"/>
    <w:rsid w:val="00BB212B"/>
    <w:rsid w:val="00BB30C4"/>
    <w:rsid w:val="00BB48A5"/>
    <w:rsid w:val="00BC102C"/>
    <w:rsid w:val="00BC3B10"/>
    <w:rsid w:val="00BC402A"/>
    <w:rsid w:val="00BC572F"/>
    <w:rsid w:val="00BC5E14"/>
    <w:rsid w:val="00BC65E5"/>
    <w:rsid w:val="00BC6D45"/>
    <w:rsid w:val="00BD1874"/>
    <w:rsid w:val="00BD1AB9"/>
    <w:rsid w:val="00BD2275"/>
    <w:rsid w:val="00BD26D5"/>
    <w:rsid w:val="00BD3194"/>
    <w:rsid w:val="00BD5111"/>
    <w:rsid w:val="00BD6001"/>
    <w:rsid w:val="00BD6281"/>
    <w:rsid w:val="00BD6952"/>
    <w:rsid w:val="00BD699C"/>
    <w:rsid w:val="00BD6A90"/>
    <w:rsid w:val="00BD6EEF"/>
    <w:rsid w:val="00BD7202"/>
    <w:rsid w:val="00BE1530"/>
    <w:rsid w:val="00BE1954"/>
    <w:rsid w:val="00BE1DC8"/>
    <w:rsid w:val="00BE484A"/>
    <w:rsid w:val="00BE7DCE"/>
    <w:rsid w:val="00BE7E8D"/>
    <w:rsid w:val="00BF293C"/>
    <w:rsid w:val="00BF44EC"/>
    <w:rsid w:val="00BF7031"/>
    <w:rsid w:val="00BF7DE2"/>
    <w:rsid w:val="00C01DB1"/>
    <w:rsid w:val="00C0267C"/>
    <w:rsid w:val="00C0413B"/>
    <w:rsid w:val="00C0646E"/>
    <w:rsid w:val="00C1218F"/>
    <w:rsid w:val="00C13D43"/>
    <w:rsid w:val="00C14F0C"/>
    <w:rsid w:val="00C14F40"/>
    <w:rsid w:val="00C2073A"/>
    <w:rsid w:val="00C24250"/>
    <w:rsid w:val="00C25562"/>
    <w:rsid w:val="00C270AA"/>
    <w:rsid w:val="00C3026A"/>
    <w:rsid w:val="00C3033A"/>
    <w:rsid w:val="00C415A8"/>
    <w:rsid w:val="00C4248A"/>
    <w:rsid w:val="00C44B83"/>
    <w:rsid w:val="00C45BE0"/>
    <w:rsid w:val="00C531BC"/>
    <w:rsid w:val="00C53D3D"/>
    <w:rsid w:val="00C57FD8"/>
    <w:rsid w:val="00C601B9"/>
    <w:rsid w:val="00C60BD8"/>
    <w:rsid w:val="00C613FA"/>
    <w:rsid w:val="00C6434F"/>
    <w:rsid w:val="00C744EB"/>
    <w:rsid w:val="00C749CF"/>
    <w:rsid w:val="00C75184"/>
    <w:rsid w:val="00C7535C"/>
    <w:rsid w:val="00C76F7C"/>
    <w:rsid w:val="00C873CD"/>
    <w:rsid w:val="00C9196D"/>
    <w:rsid w:val="00C941F5"/>
    <w:rsid w:val="00CA04D2"/>
    <w:rsid w:val="00CA0A36"/>
    <w:rsid w:val="00CA2268"/>
    <w:rsid w:val="00CA5ADD"/>
    <w:rsid w:val="00CA5DC0"/>
    <w:rsid w:val="00CB4347"/>
    <w:rsid w:val="00CB6A39"/>
    <w:rsid w:val="00CC0041"/>
    <w:rsid w:val="00CC34F6"/>
    <w:rsid w:val="00CC37A8"/>
    <w:rsid w:val="00CC4893"/>
    <w:rsid w:val="00CC4B11"/>
    <w:rsid w:val="00CD059A"/>
    <w:rsid w:val="00CD1037"/>
    <w:rsid w:val="00CD2AF0"/>
    <w:rsid w:val="00CD63C2"/>
    <w:rsid w:val="00CE0A7C"/>
    <w:rsid w:val="00CE0F4D"/>
    <w:rsid w:val="00CE1445"/>
    <w:rsid w:val="00CE60A9"/>
    <w:rsid w:val="00CE63B5"/>
    <w:rsid w:val="00CF0336"/>
    <w:rsid w:val="00CF10AF"/>
    <w:rsid w:val="00CF110A"/>
    <w:rsid w:val="00CF1C09"/>
    <w:rsid w:val="00CF396B"/>
    <w:rsid w:val="00CF5609"/>
    <w:rsid w:val="00CF6302"/>
    <w:rsid w:val="00CF76F8"/>
    <w:rsid w:val="00D024EA"/>
    <w:rsid w:val="00D03133"/>
    <w:rsid w:val="00D04902"/>
    <w:rsid w:val="00D056D3"/>
    <w:rsid w:val="00D06014"/>
    <w:rsid w:val="00D111A5"/>
    <w:rsid w:val="00D11A85"/>
    <w:rsid w:val="00D15436"/>
    <w:rsid w:val="00D15CE4"/>
    <w:rsid w:val="00D16079"/>
    <w:rsid w:val="00D16548"/>
    <w:rsid w:val="00D20AD9"/>
    <w:rsid w:val="00D2167D"/>
    <w:rsid w:val="00D2364E"/>
    <w:rsid w:val="00D2379A"/>
    <w:rsid w:val="00D25494"/>
    <w:rsid w:val="00D25A79"/>
    <w:rsid w:val="00D2625F"/>
    <w:rsid w:val="00D26B1B"/>
    <w:rsid w:val="00D270F3"/>
    <w:rsid w:val="00D27EBA"/>
    <w:rsid w:val="00D30A16"/>
    <w:rsid w:val="00D31852"/>
    <w:rsid w:val="00D33517"/>
    <w:rsid w:val="00D40AC4"/>
    <w:rsid w:val="00D43E36"/>
    <w:rsid w:val="00D466E8"/>
    <w:rsid w:val="00D46E49"/>
    <w:rsid w:val="00D47266"/>
    <w:rsid w:val="00D47CD0"/>
    <w:rsid w:val="00D503F4"/>
    <w:rsid w:val="00D50D4F"/>
    <w:rsid w:val="00D53A11"/>
    <w:rsid w:val="00D53AC3"/>
    <w:rsid w:val="00D53BAF"/>
    <w:rsid w:val="00D61E56"/>
    <w:rsid w:val="00D61FC0"/>
    <w:rsid w:val="00D64DDA"/>
    <w:rsid w:val="00D66699"/>
    <w:rsid w:val="00D667E7"/>
    <w:rsid w:val="00D67216"/>
    <w:rsid w:val="00D704FB"/>
    <w:rsid w:val="00D7323D"/>
    <w:rsid w:val="00D751EC"/>
    <w:rsid w:val="00D7532D"/>
    <w:rsid w:val="00D76DF2"/>
    <w:rsid w:val="00D81419"/>
    <w:rsid w:val="00D839BE"/>
    <w:rsid w:val="00D864E4"/>
    <w:rsid w:val="00D871D1"/>
    <w:rsid w:val="00D90B8C"/>
    <w:rsid w:val="00D97E2F"/>
    <w:rsid w:val="00D97FE1"/>
    <w:rsid w:val="00DA1A50"/>
    <w:rsid w:val="00DA1C7E"/>
    <w:rsid w:val="00DA4348"/>
    <w:rsid w:val="00DA4B0E"/>
    <w:rsid w:val="00DA5559"/>
    <w:rsid w:val="00DA606C"/>
    <w:rsid w:val="00DA72E7"/>
    <w:rsid w:val="00DA7550"/>
    <w:rsid w:val="00DB01EA"/>
    <w:rsid w:val="00DB1041"/>
    <w:rsid w:val="00DB1429"/>
    <w:rsid w:val="00DB28E3"/>
    <w:rsid w:val="00DB42F2"/>
    <w:rsid w:val="00DB431B"/>
    <w:rsid w:val="00DB4C44"/>
    <w:rsid w:val="00DB63D3"/>
    <w:rsid w:val="00DB72C3"/>
    <w:rsid w:val="00DC174C"/>
    <w:rsid w:val="00DC4694"/>
    <w:rsid w:val="00DC5235"/>
    <w:rsid w:val="00DC79D6"/>
    <w:rsid w:val="00DD2865"/>
    <w:rsid w:val="00DD2ACA"/>
    <w:rsid w:val="00DD3362"/>
    <w:rsid w:val="00DD48A4"/>
    <w:rsid w:val="00DD7DBA"/>
    <w:rsid w:val="00DE1B9D"/>
    <w:rsid w:val="00DE6809"/>
    <w:rsid w:val="00DE7024"/>
    <w:rsid w:val="00DF02CF"/>
    <w:rsid w:val="00DF10CF"/>
    <w:rsid w:val="00DF22A3"/>
    <w:rsid w:val="00DF4491"/>
    <w:rsid w:val="00DF649E"/>
    <w:rsid w:val="00E0023E"/>
    <w:rsid w:val="00E02C43"/>
    <w:rsid w:val="00E04595"/>
    <w:rsid w:val="00E0459C"/>
    <w:rsid w:val="00E05E27"/>
    <w:rsid w:val="00E10ACE"/>
    <w:rsid w:val="00E115BC"/>
    <w:rsid w:val="00E12B10"/>
    <w:rsid w:val="00E14700"/>
    <w:rsid w:val="00E1482C"/>
    <w:rsid w:val="00E14E07"/>
    <w:rsid w:val="00E17ADE"/>
    <w:rsid w:val="00E20169"/>
    <w:rsid w:val="00E2085C"/>
    <w:rsid w:val="00E209E9"/>
    <w:rsid w:val="00E22A19"/>
    <w:rsid w:val="00E233DB"/>
    <w:rsid w:val="00E23982"/>
    <w:rsid w:val="00E23DC7"/>
    <w:rsid w:val="00E23EDF"/>
    <w:rsid w:val="00E25689"/>
    <w:rsid w:val="00E256A1"/>
    <w:rsid w:val="00E26385"/>
    <w:rsid w:val="00E26A0A"/>
    <w:rsid w:val="00E27318"/>
    <w:rsid w:val="00E318EE"/>
    <w:rsid w:val="00E327BC"/>
    <w:rsid w:val="00E32CB7"/>
    <w:rsid w:val="00E33150"/>
    <w:rsid w:val="00E34445"/>
    <w:rsid w:val="00E36E10"/>
    <w:rsid w:val="00E36FD3"/>
    <w:rsid w:val="00E37DAE"/>
    <w:rsid w:val="00E408E6"/>
    <w:rsid w:val="00E45628"/>
    <w:rsid w:val="00E45B89"/>
    <w:rsid w:val="00E463BF"/>
    <w:rsid w:val="00E46F4D"/>
    <w:rsid w:val="00E5093B"/>
    <w:rsid w:val="00E51EF7"/>
    <w:rsid w:val="00E54BF1"/>
    <w:rsid w:val="00E57D7F"/>
    <w:rsid w:val="00E607BB"/>
    <w:rsid w:val="00E63C81"/>
    <w:rsid w:val="00E65B8E"/>
    <w:rsid w:val="00E6652A"/>
    <w:rsid w:val="00E665A6"/>
    <w:rsid w:val="00E70F8B"/>
    <w:rsid w:val="00E712F2"/>
    <w:rsid w:val="00E71A03"/>
    <w:rsid w:val="00E7248E"/>
    <w:rsid w:val="00E746B6"/>
    <w:rsid w:val="00E74E10"/>
    <w:rsid w:val="00E74FDB"/>
    <w:rsid w:val="00E7661A"/>
    <w:rsid w:val="00E810A5"/>
    <w:rsid w:val="00E81CE3"/>
    <w:rsid w:val="00E84163"/>
    <w:rsid w:val="00E8461E"/>
    <w:rsid w:val="00EA23C1"/>
    <w:rsid w:val="00EA3CE6"/>
    <w:rsid w:val="00EA66D0"/>
    <w:rsid w:val="00EA6DE1"/>
    <w:rsid w:val="00EA7821"/>
    <w:rsid w:val="00EB0546"/>
    <w:rsid w:val="00EB073C"/>
    <w:rsid w:val="00EB31B2"/>
    <w:rsid w:val="00EB3A07"/>
    <w:rsid w:val="00EB45DD"/>
    <w:rsid w:val="00EB47B9"/>
    <w:rsid w:val="00EB482E"/>
    <w:rsid w:val="00EC028B"/>
    <w:rsid w:val="00EC14B3"/>
    <w:rsid w:val="00EC1A6F"/>
    <w:rsid w:val="00EC1E44"/>
    <w:rsid w:val="00EC5191"/>
    <w:rsid w:val="00EC5340"/>
    <w:rsid w:val="00EC6F79"/>
    <w:rsid w:val="00EC70F3"/>
    <w:rsid w:val="00ED047A"/>
    <w:rsid w:val="00ED0B90"/>
    <w:rsid w:val="00ED2495"/>
    <w:rsid w:val="00ED2B75"/>
    <w:rsid w:val="00ED2C75"/>
    <w:rsid w:val="00ED43A9"/>
    <w:rsid w:val="00ED5343"/>
    <w:rsid w:val="00ED61D8"/>
    <w:rsid w:val="00EE0177"/>
    <w:rsid w:val="00EE1F60"/>
    <w:rsid w:val="00EE3356"/>
    <w:rsid w:val="00EE3BBD"/>
    <w:rsid w:val="00EE46F1"/>
    <w:rsid w:val="00EE46F2"/>
    <w:rsid w:val="00EE6249"/>
    <w:rsid w:val="00EE7D0F"/>
    <w:rsid w:val="00EF0688"/>
    <w:rsid w:val="00EF4E61"/>
    <w:rsid w:val="00EF4EE9"/>
    <w:rsid w:val="00EF54C3"/>
    <w:rsid w:val="00EF71CD"/>
    <w:rsid w:val="00EF7839"/>
    <w:rsid w:val="00F01CAE"/>
    <w:rsid w:val="00F043E6"/>
    <w:rsid w:val="00F107F1"/>
    <w:rsid w:val="00F111C2"/>
    <w:rsid w:val="00F12198"/>
    <w:rsid w:val="00F13D9D"/>
    <w:rsid w:val="00F17937"/>
    <w:rsid w:val="00F17D1B"/>
    <w:rsid w:val="00F21945"/>
    <w:rsid w:val="00F23931"/>
    <w:rsid w:val="00F2436F"/>
    <w:rsid w:val="00F2564A"/>
    <w:rsid w:val="00F3385F"/>
    <w:rsid w:val="00F338E6"/>
    <w:rsid w:val="00F361B6"/>
    <w:rsid w:val="00F3661A"/>
    <w:rsid w:val="00F4015E"/>
    <w:rsid w:val="00F4079A"/>
    <w:rsid w:val="00F40DBD"/>
    <w:rsid w:val="00F41781"/>
    <w:rsid w:val="00F4345D"/>
    <w:rsid w:val="00F454C2"/>
    <w:rsid w:val="00F46329"/>
    <w:rsid w:val="00F500FF"/>
    <w:rsid w:val="00F50E4F"/>
    <w:rsid w:val="00F54A92"/>
    <w:rsid w:val="00F55544"/>
    <w:rsid w:val="00F57070"/>
    <w:rsid w:val="00F62EEB"/>
    <w:rsid w:val="00F638B7"/>
    <w:rsid w:val="00F6523C"/>
    <w:rsid w:val="00F65454"/>
    <w:rsid w:val="00F677D7"/>
    <w:rsid w:val="00F707E4"/>
    <w:rsid w:val="00F70A72"/>
    <w:rsid w:val="00F73D18"/>
    <w:rsid w:val="00F7561F"/>
    <w:rsid w:val="00F76015"/>
    <w:rsid w:val="00F80117"/>
    <w:rsid w:val="00F81116"/>
    <w:rsid w:val="00F81749"/>
    <w:rsid w:val="00F82D6E"/>
    <w:rsid w:val="00F82DE1"/>
    <w:rsid w:val="00F90046"/>
    <w:rsid w:val="00F91E5A"/>
    <w:rsid w:val="00FA11C4"/>
    <w:rsid w:val="00FA2E7F"/>
    <w:rsid w:val="00FA7BE5"/>
    <w:rsid w:val="00FB3702"/>
    <w:rsid w:val="00FC0B5E"/>
    <w:rsid w:val="00FC49B0"/>
    <w:rsid w:val="00FC5D65"/>
    <w:rsid w:val="00FD0F2F"/>
    <w:rsid w:val="00FD2292"/>
    <w:rsid w:val="00FD2879"/>
    <w:rsid w:val="00FD4FD4"/>
    <w:rsid w:val="00FD56E8"/>
    <w:rsid w:val="00FE00EB"/>
    <w:rsid w:val="00FE0559"/>
    <w:rsid w:val="00FE0693"/>
    <w:rsid w:val="00FE1837"/>
    <w:rsid w:val="00FE2154"/>
    <w:rsid w:val="00FE238A"/>
    <w:rsid w:val="00FE4047"/>
    <w:rsid w:val="00FE45A8"/>
    <w:rsid w:val="00FE4C83"/>
    <w:rsid w:val="00FE7414"/>
    <w:rsid w:val="00FF182E"/>
    <w:rsid w:val="00FF1C5A"/>
    <w:rsid w:val="00FF281C"/>
    <w:rsid w:val="00FF4C17"/>
    <w:rsid w:val="00FF58BA"/>
    <w:rsid w:val="01201450"/>
    <w:rsid w:val="013F7E87"/>
    <w:rsid w:val="015530FA"/>
    <w:rsid w:val="016D0F18"/>
    <w:rsid w:val="017B3DBD"/>
    <w:rsid w:val="02321290"/>
    <w:rsid w:val="023A0687"/>
    <w:rsid w:val="02886819"/>
    <w:rsid w:val="02B01291"/>
    <w:rsid w:val="02B461AD"/>
    <w:rsid w:val="02E13B83"/>
    <w:rsid w:val="032E6572"/>
    <w:rsid w:val="03B67B16"/>
    <w:rsid w:val="03B67BD1"/>
    <w:rsid w:val="03F11CE4"/>
    <w:rsid w:val="043729A8"/>
    <w:rsid w:val="04375392"/>
    <w:rsid w:val="043E4182"/>
    <w:rsid w:val="044B1EC4"/>
    <w:rsid w:val="04673C4F"/>
    <w:rsid w:val="04AE6644"/>
    <w:rsid w:val="04ED329E"/>
    <w:rsid w:val="04F44C4D"/>
    <w:rsid w:val="04F934F2"/>
    <w:rsid w:val="0526247E"/>
    <w:rsid w:val="055A4A44"/>
    <w:rsid w:val="059546FA"/>
    <w:rsid w:val="05B42F17"/>
    <w:rsid w:val="05BB4FCC"/>
    <w:rsid w:val="05CC1451"/>
    <w:rsid w:val="07186EA4"/>
    <w:rsid w:val="072A29BC"/>
    <w:rsid w:val="073252B3"/>
    <w:rsid w:val="07F87B03"/>
    <w:rsid w:val="08214CA2"/>
    <w:rsid w:val="082D44FB"/>
    <w:rsid w:val="086C6472"/>
    <w:rsid w:val="094147F4"/>
    <w:rsid w:val="095564A8"/>
    <w:rsid w:val="09856323"/>
    <w:rsid w:val="09D969F3"/>
    <w:rsid w:val="09DF4334"/>
    <w:rsid w:val="0A067691"/>
    <w:rsid w:val="0A4E4BA3"/>
    <w:rsid w:val="0A8A2491"/>
    <w:rsid w:val="0AA060C3"/>
    <w:rsid w:val="0AB65F19"/>
    <w:rsid w:val="0AFC4453"/>
    <w:rsid w:val="0B2A3A20"/>
    <w:rsid w:val="0B2B56EA"/>
    <w:rsid w:val="0B335549"/>
    <w:rsid w:val="0B4277E1"/>
    <w:rsid w:val="0B7219D6"/>
    <w:rsid w:val="0B9607DE"/>
    <w:rsid w:val="0BC335C0"/>
    <w:rsid w:val="0BDB0519"/>
    <w:rsid w:val="0C652DF4"/>
    <w:rsid w:val="0CAE419B"/>
    <w:rsid w:val="0CB26E23"/>
    <w:rsid w:val="0CC26691"/>
    <w:rsid w:val="0CFA766F"/>
    <w:rsid w:val="0D837613"/>
    <w:rsid w:val="0E20683F"/>
    <w:rsid w:val="0E8D5F9F"/>
    <w:rsid w:val="0EAE52B6"/>
    <w:rsid w:val="0ED66748"/>
    <w:rsid w:val="0EEC4F81"/>
    <w:rsid w:val="0EEF13BD"/>
    <w:rsid w:val="0F133636"/>
    <w:rsid w:val="0F471DA6"/>
    <w:rsid w:val="0F5677C0"/>
    <w:rsid w:val="0FA87941"/>
    <w:rsid w:val="0FD95EAE"/>
    <w:rsid w:val="105B5AA4"/>
    <w:rsid w:val="106076A8"/>
    <w:rsid w:val="1065088F"/>
    <w:rsid w:val="107175FD"/>
    <w:rsid w:val="10B91D91"/>
    <w:rsid w:val="1109568F"/>
    <w:rsid w:val="110B5245"/>
    <w:rsid w:val="1127634B"/>
    <w:rsid w:val="11344CE7"/>
    <w:rsid w:val="113468F8"/>
    <w:rsid w:val="118A056B"/>
    <w:rsid w:val="11A16FCA"/>
    <w:rsid w:val="11F80F1C"/>
    <w:rsid w:val="121324B8"/>
    <w:rsid w:val="121E5ECB"/>
    <w:rsid w:val="122904A1"/>
    <w:rsid w:val="12866C9A"/>
    <w:rsid w:val="12900DB1"/>
    <w:rsid w:val="12CC1464"/>
    <w:rsid w:val="12E01F21"/>
    <w:rsid w:val="12FA796E"/>
    <w:rsid w:val="138466C0"/>
    <w:rsid w:val="13B95A87"/>
    <w:rsid w:val="13DB18D7"/>
    <w:rsid w:val="13F73052"/>
    <w:rsid w:val="14AC4FCC"/>
    <w:rsid w:val="1548138B"/>
    <w:rsid w:val="15796DC7"/>
    <w:rsid w:val="15B0739E"/>
    <w:rsid w:val="15CC3F9C"/>
    <w:rsid w:val="15FF6904"/>
    <w:rsid w:val="169D77E7"/>
    <w:rsid w:val="16CC5922"/>
    <w:rsid w:val="171173AD"/>
    <w:rsid w:val="175279F8"/>
    <w:rsid w:val="179554EF"/>
    <w:rsid w:val="17CA1189"/>
    <w:rsid w:val="182A5353"/>
    <w:rsid w:val="18367B4E"/>
    <w:rsid w:val="186A54E1"/>
    <w:rsid w:val="18AF359D"/>
    <w:rsid w:val="18B66990"/>
    <w:rsid w:val="18C21EA2"/>
    <w:rsid w:val="18DD5736"/>
    <w:rsid w:val="19095E6F"/>
    <w:rsid w:val="19104B1D"/>
    <w:rsid w:val="19700C4D"/>
    <w:rsid w:val="19C06AAB"/>
    <w:rsid w:val="19D1529A"/>
    <w:rsid w:val="1A0C5FAB"/>
    <w:rsid w:val="1A9F1B76"/>
    <w:rsid w:val="1BAF25C9"/>
    <w:rsid w:val="1BFB7074"/>
    <w:rsid w:val="1C200C73"/>
    <w:rsid w:val="1C4558C5"/>
    <w:rsid w:val="1C965066"/>
    <w:rsid w:val="1CB126A3"/>
    <w:rsid w:val="1CC34187"/>
    <w:rsid w:val="1CD16778"/>
    <w:rsid w:val="1D1C00B0"/>
    <w:rsid w:val="1D6B3164"/>
    <w:rsid w:val="1D7F0084"/>
    <w:rsid w:val="1DD01078"/>
    <w:rsid w:val="1DEF0088"/>
    <w:rsid w:val="1DF22BBA"/>
    <w:rsid w:val="1E1514CC"/>
    <w:rsid w:val="1E246928"/>
    <w:rsid w:val="1E754F64"/>
    <w:rsid w:val="1ED220F0"/>
    <w:rsid w:val="1F076990"/>
    <w:rsid w:val="1F1D047E"/>
    <w:rsid w:val="1F657BEC"/>
    <w:rsid w:val="1F6745DF"/>
    <w:rsid w:val="1FA4254A"/>
    <w:rsid w:val="1FE967C2"/>
    <w:rsid w:val="20A33B84"/>
    <w:rsid w:val="20FA3F08"/>
    <w:rsid w:val="21863561"/>
    <w:rsid w:val="218A125C"/>
    <w:rsid w:val="21A94DAE"/>
    <w:rsid w:val="21D94C40"/>
    <w:rsid w:val="22173118"/>
    <w:rsid w:val="22405566"/>
    <w:rsid w:val="2294421F"/>
    <w:rsid w:val="22A27466"/>
    <w:rsid w:val="22B2350B"/>
    <w:rsid w:val="22DB14CC"/>
    <w:rsid w:val="230F31E5"/>
    <w:rsid w:val="232735A5"/>
    <w:rsid w:val="235634A7"/>
    <w:rsid w:val="24171EF2"/>
    <w:rsid w:val="24450886"/>
    <w:rsid w:val="24974674"/>
    <w:rsid w:val="24AF1D38"/>
    <w:rsid w:val="24AF737A"/>
    <w:rsid w:val="24F51AD4"/>
    <w:rsid w:val="24F90E93"/>
    <w:rsid w:val="24FE2349"/>
    <w:rsid w:val="25140759"/>
    <w:rsid w:val="252A603F"/>
    <w:rsid w:val="255046D1"/>
    <w:rsid w:val="25C1280D"/>
    <w:rsid w:val="25E95EC9"/>
    <w:rsid w:val="263B0E8D"/>
    <w:rsid w:val="270D46A3"/>
    <w:rsid w:val="27B31272"/>
    <w:rsid w:val="27CF2166"/>
    <w:rsid w:val="27EA5B8D"/>
    <w:rsid w:val="27F236A2"/>
    <w:rsid w:val="28EE136C"/>
    <w:rsid w:val="291E2002"/>
    <w:rsid w:val="295B0C1C"/>
    <w:rsid w:val="2967711F"/>
    <w:rsid w:val="2A5F5E4A"/>
    <w:rsid w:val="2ABC3962"/>
    <w:rsid w:val="2AC5178C"/>
    <w:rsid w:val="2ADA407A"/>
    <w:rsid w:val="2B2C44C5"/>
    <w:rsid w:val="2B760C30"/>
    <w:rsid w:val="2C0805D4"/>
    <w:rsid w:val="2C904BA1"/>
    <w:rsid w:val="2CFE2FA0"/>
    <w:rsid w:val="2D321A44"/>
    <w:rsid w:val="2D494460"/>
    <w:rsid w:val="2DD02023"/>
    <w:rsid w:val="2E2D4EF0"/>
    <w:rsid w:val="2E310E3E"/>
    <w:rsid w:val="2E3A2718"/>
    <w:rsid w:val="2E546504"/>
    <w:rsid w:val="2E703A1B"/>
    <w:rsid w:val="2F4A14FC"/>
    <w:rsid w:val="309A4A64"/>
    <w:rsid w:val="30BB753E"/>
    <w:rsid w:val="31D13AB3"/>
    <w:rsid w:val="31F15B5F"/>
    <w:rsid w:val="32684121"/>
    <w:rsid w:val="327B314A"/>
    <w:rsid w:val="32925474"/>
    <w:rsid w:val="32AA4142"/>
    <w:rsid w:val="332A102F"/>
    <w:rsid w:val="33433D49"/>
    <w:rsid w:val="3348611A"/>
    <w:rsid w:val="33692283"/>
    <w:rsid w:val="33870CA2"/>
    <w:rsid w:val="33B51924"/>
    <w:rsid w:val="33D36CD6"/>
    <w:rsid w:val="34180C05"/>
    <w:rsid w:val="34223DD1"/>
    <w:rsid w:val="34B33F34"/>
    <w:rsid w:val="34D43B39"/>
    <w:rsid w:val="352B063A"/>
    <w:rsid w:val="35647CC7"/>
    <w:rsid w:val="35E26136"/>
    <w:rsid w:val="36391B5C"/>
    <w:rsid w:val="363A31C7"/>
    <w:rsid w:val="36573FDB"/>
    <w:rsid w:val="36726313"/>
    <w:rsid w:val="369622F5"/>
    <w:rsid w:val="36FE1DF5"/>
    <w:rsid w:val="3735575F"/>
    <w:rsid w:val="37412D85"/>
    <w:rsid w:val="3748264D"/>
    <w:rsid w:val="374B141D"/>
    <w:rsid w:val="378C4FE5"/>
    <w:rsid w:val="37C366B8"/>
    <w:rsid w:val="37F15C9B"/>
    <w:rsid w:val="37FD7CE5"/>
    <w:rsid w:val="382717D2"/>
    <w:rsid w:val="38E15BE9"/>
    <w:rsid w:val="393D389F"/>
    <w:rsid w:val="396862FF"/>
    <w:rsid w:val="39764FC3"/>
    <w:rsid w:val="39B20852"/>
    <w:rsid w:val="39B35F95"/>
    <w:rsid w:val="39BD39C3"/>
    <w:rsid w:val="39E26CF6"/>
    <w:rsid w:val="3A0730D4"/>
    <w:rsid w:val="3A326CEF"/>
    <w:rsid w:val="3A9073CB"/>
    <w:rsid w:val="3A9E59CF"/>
    <w:rsid w:val="3AA8187F"/>
    <w:rsid w:val="3AB8389E"/>
    <w:rsid w:val="3B2C0B99"/>
    <w:rsid w:val="3B445F79"/>
    <w:rsid w:val="3C3E2702"/>
    <w:rsid w:val="3C4F15F8"/>
    <w:rsid w:val="3C6E1131"/>
    <w:rsid w:val="3C836BC3"/>
    <w:rsid w:val="3C8A164C"/>
    <w:rsid w:val="3CA16244"/>
    <w:rsid w:val="3CB65933"/>
    <w:rsid w:val="3CF67395"/>
    <w:rsid w:val="3D2D3EA5"/>
    <w:rsid w:val="3D837A0D"/>
    <w:rsid w:val="3D8E031E"/>
    <w:rsid w:val="3DC81D6B"/>
    <w:rsid w:val="3E014617"/>
    <w:rsid w:val="3E3D517E"/>
    <w:rsid w:val="3E7C070C"/>
    <w:rsid w:val="3E810263"/>
    <w:rsid w:val="3EB9632E"/>
    <w:rsid w:val="3F744A84"/>
    <w:rsid w:val="3FAF6308"/>
    <w:rsid w:val="3FBE1D05"/>
    <w:rsid w:val="3FEA6B49"/>
    <w:rsid w:val="3FFA389A"/>
    <w:rsid w:val="408C4A68"/>
    <w:rsid w:val="40AC5F46"/>
    <w:rsid w:val="410E0925"/>
    <w:rsid w:val="421E69C7"/>
    <w:rsid w:val="42401EAD"/>
    <w:rsid w:val="424D41FE"/>
    <w:rsid w:val="429848C1"/>
    <w:rsid w:val="42E178D7"/>
    <w:rsid w:val="435F3C84"/>
    <w:rsid w:val="438A1133"/>
    <w:rsid w:val="439540E5"/>
    <w:rsid w:val="43CC6F4B"/>
    <w:rsid w:val="43D20CB3"/>
    <w:rsid w:val="44362532"/>
    <w:rsid w:val="447B3E75"/>
    <w:rsid w:val="451A6BF0"/>
    <w:rsid w:val="45F70941"/>
    <w:rsid w:val="463C2951"/>
    <w:rsid w:val="47494721"/>
    <w:rsid w:val="477858E9"/>
    <w:rsid w:val="477F25B3"/>
    <w:rsid w:val="47B073D9"/>
    <w:rsid w:val="480372EA"/>
    <w:rsid w:val="48604C49"/>
    <w:rsid w:val="48664D58"/>
    <w:rsid w:val="489A19C1"/>
    <w:rsid w:val="48AA7675"/>
    <w:rsid w:val="48B53F7D"/>
    <w:rsid w:val="491770A7"/>
    <w:rsid w:val="49276D77"/>
    <w:rsid w:val="49293DD9"/>
    <w:rsid w:val="49A23B72"/>
    <w:rsid w:val="49D374C4"/>
    <w:rsid w:val="49E33C2C"/>
    <w:rsid w:val="4A235D98"/>
    <w:rsid w:val="4A303A4C"/>
    <w:rsid w:val="4A4971C1"/>
    <w:rsid w:val="4ABF5BB2"/>
    <w:rsid w:val="4AC4102D"/>
    <w:rsid w:val="4AE90DBD"/>
    <w:rsid w:val="4B795A61"/>
    <w:rsid w:val="4B821ABE"/>
    <w:rsid w:val="4BB4361D"/>
    <w:rsid w:val="4C012BAE"/>
    <w:rsid w:val="4C260E69"/>
    <w:rsid w:val="4C4C5B58"/>
    <w:rsid w:val="4C851A77"/>
    <w:rsid w:val="4C865C63"/>
    <w:rsid w:val="4C991AEB"/>
    <w:rsid w:val="4D637745"/>
    <w:rsid w:val="4D947261"/>
    <w:rsid w:val="4E046287"/>
    <w:rsid w:val="4E133B62"/>
    <w:rsid w:val="4E5509BB"/>
    <w:rsid w:val="4E6576A3"/>
    <w:rsid w:val="4E7E015A"/>
    <w:rsid w:val="4ECE1A58"/>
    <w:rsid w:val="4F052F0D"/>
    <w:rsid w:val="4F3F2FB6"/>
    <w:rsid w:val="4F451F2A"/>
    <w:rsid w:val="4FA85298"/>
    <w:rsid w:val="4FE1354A"/>
    <w:rsid w:val="501C1E4D"/>
    <w:rsid w:val="50AD6BB1"/>
    <w:rsid w:val="50EB78CD"/>
    <w:rsid w:val="516007C3"/>
    <w:rsid w:val="51EB61A4"/>
    <w:rsid w:val="52482F7D"/>
    <w:rsid w:val="52525D0D"/>
    <w:rsid w:val="525E5797"/>
    <w:rsid w:val="52D20445"/>
    <w:rsid w:val="52E060D0"/>
    <w:rsid w:val="531C76CC"/>
    <w:rsid w:val="53A44231"/>
    <w:rsid w:val="53EA6E93"/>
    <w:rsid w:val="54402BC1"/>
    <w:rsid w:val="549161E0"/>
    <w:rsid w:val="54B535A5"/>
    <w:rsid w:val="550073A4"/>
    <w:rsid w:val="550D5521"/>
    <w:rsid w:val="556861D7"/>
    <w:rsid w:val="55701D95"/>
    <w:rsid w:val="55936573"/>
    <w:rsid w:val="55D73868"/>
    <w:rsid w:val="55D87FD4"/>
    <w:rsid w:val="55F2621F"/>
    <w:rsid w:val="569D694B"/>
    <w:rsid w:val="56DC5B7E"/>
    <w:rsid w:val="59124898"/>
    <w:rsid w:val="59347F29"/>
    <w:rsid w:val="594B422F"/>
    <w:rsid w:val="59B528E1"/>
    <w:rsid w:val="59EE4CC1"/>
    <w:rsid w:val="5A8507C9"/>
    <w:rsid w:val="5BC82E96"/>
    <w:rsid w:val="5BD447F9"/>
    <w:rsid w:val="5BE21409"/>
    <w:rsid w:val="5C592F9B"/>
    <w:rsid w:val="5CC831DC"/>
    <w:rsid w:val="5D0B72C7"/>
    <w:rsid w:val="5D5B19E5"/>
    <w:rsid w:val="5D5B59FD"/>
    <w:rsid w:val="5D7B6782"/>
    <w:rsid w:val="5D872C97"/>
    <w:rsid w:val="5E3D6785"/>
    <w:rsid w:val="5E721C14"/>
    <w:rsid w:val="5E7D5A98"/>
    <w:rsid w:val="5F90713B"/>
    <w:rsid w:val="5FD009FF"/>
    <w:rsid w:val="5FE8129E"/>
    <w:rsid w:val="5FE906C5"/>
    <w:rsid w:val="603F34F9"/>
    <w:rsid w:val="606D20FD"/>
    <w:rsid w:val="6097267E"/>
    <w:rsid w:val="609934FC"/>
    <w:rsid w:val="60B869EA"/>
    <w:rsid w:val="60D2169E"/>
    <w:rsid w:val="61404BC2"/>
    <w:rsid w:val="615732FB"/>
    <w:rsid w:val="616E1D86"/>
    <w:rsid w:val="623A4BFC"/>
    <w:rsid w:val="626534F5"/>
    <w:rsid w:val="6274288F"/>
    <w:rsid w:val="62922338"/>
    <w:rsid w:val="62AE2E55"/>
    <w:rsid w:val="62D51E0F"/>
    <w:rsid w:val="62EC76D2"/>
    <w:rsid w:val="63232D08"/>
    <w:rsid w:val="63A9090F"/>
    <w:rsid w:val="63DF02D4"/>
    <w:rsid w:val="63E222BB"/>
    <w:rsid w:val="640B5CDA"/>
    <w:rsid w:val="641E3E62"/>
    <w:rsid w:val="6465166F"/>
    <w:rsid w:val="647A79C1"/>
    <w:rsid w:val="649930CF"/>
    <w:rsid w:val="64AE6542"/>
    <w:rsid w:val="64CA02EA"/>
    <w:rsid w:val="64EB2C1C"/>
    <w:rsid w:val="65543B3A"/>
    <w:rsid w:val="66343096"/>
    <w:rsid w:val="66581001"/>
    <w:rsid w:val="667A6E33"/>
    <w:rsid w:val="670E0496"/>
    <w:rsid w:val="6719039C"/>
    <w:rsid w:val="6735354C"/>
    <w:rsid w:val="67A26B47"/>
    <w:rsid w:val="67D054F9"/>
    <w:rsid w:val="67F07628"/>
    <w:rsid w:val="683E5370"/>
    <w:rsid w:val="685C1620"/>
    <w:rsid w:val="68A7240B"/>
    <w:rsid w:val="69580B52"/>
    <w:rsid w:val="69885831"/>
    <w:rsid w:val="69C818F8"/>
    <w:rsid w:val="6A3C022E"/>
    <w:rsid w:val="6A482917"/>
    <w:rsid w:val="6AA8585C"/>
    <w:rsid w:val="6B4034C8"/>
    <w:rsid w:val="6B735203"/>
    <w:rsid w:val="6B903AFB"/>
    <w:rsid w:val="6B974E62"/>
    <w:rsid w:val="6BE31AB5"/>
    <w:rsid w:val="6BF14F4B"/>
    <w:rsid w:val="6CAD275B"/>
    <w:rsid w:val="6CC278A3"/>
    <w:rsid w:val="6CEF7777"/>
    <w:rsid w:val="6D235C9B"/>
    <w:rsid w:val="6D275F76"/>
    <w:rsid w:val="6E594DE9"/>
    <w:rsid w:val="6EC97522"/>
    <w:rsid w:val="6F0745D3"/>
    <w:rsid w:val="6F5A76E4"/>
    <w:rsid w:val="6F6E7B11"/>
    <w:rsid w:val="6F8E1FDF"/>
    <w:rsid w:val="6F8F0224"/>
    <w:rsid w:val="6F994A37"/>
    <w:rsid w:val="6F9B4FE9"/>
    <w:rsid w:val="6FA74F16"/>
    <w:rsid w:val="700B158E"/>
    <w:rsid w:val="7096471E"/>
    <w:rsid w:val="70AC0748"/>
    <w:rsid w:val="710F1735"/>
    <w:rsid w:val="71141600"/>
    <w:rsid w:val="719C2B8E"/>
    <w:rsid w:val="71DB5594"/>
    <w:rsid w:val="71F661F8"/>
    <w:rsid w:val="72211B7D"/>
    <w:rsid w:val="725643F8"/>
    <w:rsid w:val="728F5EB4"/>
    <w:rsid w:val="72E95A41"/>
    <w:rsid w:val="72FD6D57"/>
    <w:rsid w:val="73AD20E5"/>
    <w:rsid w:val="73E9208B"/>
    <w:rsid w:val="73F75AFC"/>
    <w:rsid w:val="74450FB8"/>
    <w:rsid w:val="74605017"/>
    <w:rsid w:val="746B40A6"/>
    <w:rsid w:val="74706BF9"/>
    <w:rsid w:val="74BD1D7C"/>
    <w:rsid w:val="74C47447"/>
    <w:rsid w:val="74D54A90"/>
    <w:rsid w:val="75D47E49"/>
    <w:rsid w:val="76961682"/>
    <w:rsid w:val="76B02B6D"/>
    <w:rsid w:val="77280417"/>
    <w:rsid w:val="786A798E"/>
    <w:rsid w:val="78A958F9"/>
    <w:rsid w:val="78F76611"/>
    <w:rsid w:val="79077834"/>
    <w:rsid w:val="791672BC"/>
    <w:rsid w:val="792B68F4"/>
    <w:rsid w:val="796902F6"/>
    <w:rsid w:val="799B2E36"/>
    <w:rsid w:val="79D00265"/>
    <w:rsid w:val="7A384B10"/>
    <w:rsid w:val="7B180A3C"/>
    <w:rsid w:val="7BA37FBB"/>
    <w:rsid w:val="7BDD0739"/>
    <w:rsid w:val="7BF83DEE"/>
    <w:rsid w:val="7C7A31E8"/>
    <w:rsid w:val="7C7E50FA"/>
    <w:rsid w:val="7CBE7C13"/>
    <w:rsid w:val="7D1F1A77"/>
    <w:rsid w:val="7D7F3EA3"/>
    <w:rsid w:val="7D9440D2"/>
    <w:rsid w:val="7DEA57DF"/>
    <w:rsid w:val="7E535022"/>
    <w:rsid w:val="7E655FB2"/>
    <w:rsid w:val="7EAF254F"/>
    <w:rsid w:val="7F49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adjustRightInd w:val="0"/>
      <w:spacing w:before="340" w:after="330" w:line="578" w:lineRule="atLeast"/>
      <w:jc w:val="left"/>
      <w:textAlignment w:val="baseline"/>
      <w:outlineLvl w:val="0"/>
    </w:pPr>
    <w:rPr>
      <w:b/>
      <w:kern w:val="44"/>
      <w:sz w:val="44"/>
      <w:szCs w:val="20"/>
    </w:rPr>
  </w:style>
  <w:style w:type="paragraph" w:styleId="3">
    <w:name w:val="heading 2"/>
    <w:basedOn w:val="1"/>
    <w:next w:val="1"/>
    <w:link w:val="2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szCs w:val="20"/>
    </w:rPr>
  </w:style>
  <w:style w:type="paragraph" w:styleId="4">
    <w:name w:val="heading 4"/>
    <w:basedOn w:val="1"/>
    <w:next w:val="1"/>
    <w:link w:val="2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paragraph" w:styleId="5">
    <w:name w:val="heading 5"/>
    <w:basedOn w:val="1"/>
    <w:next w:val="1"/>
    <w:link w:val="30"/>
    <w:qFormat/>
    <w:uiPriority w:val="0"/>
    <w:pPr>
      <w:keepNext/>
      <w:keepLines/>
      <w:numPr>
        <w:ilvl w:val="4"/>
        <w:numId w:val="1"/>
      </w:numPr>
      <w:adjustRightInd w:val="0"/>
      <w:spacing w:before="280" w:after="290" w:line="376" w:lineRule="atLeast"/>
      <w:jc w:val="left"/>
      <w:textAlignment w:val="baseline"/>
      <w:outlineLvl w:val="4"/>
    </w:pPr>
    <w:rPr>
      <w:b/>
      <w:kern w:val="0"/>
      <w:sz w:val="28"/>
      <w:szCs w:val="20"/>
    </w:rPr>
  </w:style>
  <w:style w:type="paragraph" w:styleId="6">
    <w:name w:val="heading 6"/>
    <w:basedOn w:val="1"/>
    <w:next w:val="1"/>
    <w:link w:val="3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szCs w:val="20"/>
    </w:rPr>
  </w:style>
  <w:style w:type="paragraph" w:styleId="7">
    <w:name w:val="heading 7"/>
    <w:basedOn w:val="1"/>
    <w:next w:val="1"/>
    <w:link w:val="32"/>
    <w:qFormat/>
    <w:uiPriority w:val="0"/>
    <w:pPr>
      <w:keepNext/>
      <w:keepLines/>
      <w:numPr>
        <w:ilvl w:val="6"/>
        <w:numId w:val="1"/>
      </w:numPr>
      <w:adjustRightInd w:val="0"/>
      <w:spacing w:before="240" w:after="64" w:line="320" w:lineRule="atLeast"/>
      <w:jc w:val="left"/>
      <w:textAlignment w:val="baseline"/>
      <w:outlineLvl w:val="6"/>
    </w:pPr>
    <w:rPr>
      <w:b/>
      <w:kern w:val="0"/>
      <w:sz w:val="24"/>
      <w:szCs w:val="20"/>
    </w:rPr>
  </w:style>
  <w:style w:type="paragraph" w:styleId="8">
    <w:name w:val="heading 8"/>
    <w:basedOn w:val="1"/>
    <w:next w:val="1"/>
    <w:link w:val="3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0"/>
    </w:rPr>
  </w:style>
  <w:style w:type="paragraph" w:styleId="9">
    <w:name w:val="heading 9"/>
    <w:basedOn w:val="1"/>
    <w:next w:val="1"/>
    <w:link w:val="3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35"/>
    <w:qFormat/>
    <w:uiPriority w:val="0"/>
    <w:rPr>
      <w:rFonts w:ascii="宋体"/>
      <w:sz w:val="18"/>
      <w:szCs w:val="18"/>
    </w:rPr>
  </w:style>
  <w:style w:type="paragraph" w:styleId="11">
    <w:name w:val="annotation text"/>
    <w:basedOn w:val="1"/>
    <w:link w:val="36"/>
    <w:qFormat/>
    <w:uiPriority w:val="0"/>
    <w:pPr>
      <w:jc w:val="left"/>
    </w:pPr>
  </w:style>
  <w:style w:type="paragraph" w:styleId="12">
    <w:name w:val="Body Text"/>
    <w:basedOn w:val="1"/>
    <w:link w:val="37"/>
    <w:qFormat/>
    <w:uiPriority w:val="0"/>
    <w:rPr>
      <w:rFonts w:ascii="宋体" w:hAnsi="宋体"/>
      <w:sz w:val="15"/>
    </w:rPr>
  </w:style>
  <w:style w:type="paragraph" w:styleId="13">
    <w:name w:val="Body Text Indent"/>
    <w:basedOn w:val="1"/>
    <w:link w:val="38"/>
    <w:qFormat/>
    <w:uiPriority w:val="0"/>
    <w:pPr>
      <w:spacing w:before="100" w:beforeAutospacing="1" w:after="100" w:afterAutospacing="1"/>
      <w:ind w:firstLine="435"/>
    </w:pPr>
    <w:rPr>
      <w:sz w:val="24"/>
    </w:rPr>
  </w:style>
  <w:style w:type="paragraph" w:styleId="14">
    <w:name w:val="Date"/>
    <w:basedOn w:val="1"/>
    <w:next w:val="1"/>
    <w:link w:val="39"/>
    <w:qFormat/>
    <w:uiPriority w:val="0"/>
    <w:pPr>
      <w:ind w:left="100" w:leftChars="2500"/>
    </w:pPr>
  </w:style>
  <w:style w:type="paragraph" w:styleId="15">
    <w:name w:val="Body Text Indent 2"/>
    <w:basedOn w:val="1"/>
    <w:link w:val="40"/>
    <w:qFormat/>
    <w:uiPriority w:val="0"/>
    <w:pPr>
      <w:ind w:left="482"/>
    </w:pPr>
  </w:style>
  <w:style w:type="paragraph" w:styleId="16">
    <w:name w:val="Balloon Text"/>
    <w:basedOn w:val="1"/>
    <w:link w:val="41"/>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szCs w:val="20"/>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link w:val="44"/>
    <w:qFormat/>
    <w:uiPriority w:val="0"/>
    <w:pPr>
      <w:snapToGrid w:val="0"/>
      <w:ind w:left="1319" w:leftChars="628" w:firstLine="480" w:firstLineChars="200"/>
      <w:jc w:val="left"/>
    </w:pPr>
    <w:rPr>
      <w:sz w:val="24"/>
    </w:rPr>
  </w:style>
  <w:style w:type="paragraph" w:styleId="20">
    <w:name w:val="Body Text 2"/>
    <w:basedOn w:val="1"/>
    <w:link w:val="45"/>
    <w:qFormat/>
    <w:uiPriority w:val="0"/>
    <w:rPr>
      <w:rFonts w:ascii="宋体"/>
      <w:sz w:val="24"/>
    </w:rPr>
  </w:style>
  <w:style w:type="paragraph" w:styleId="21">
    <w:name w:val="Normal (Web)"/>
    <w:basedOn w:val="1"/>
    <w:unhideWhenUsed/>
    <w:qFormat/>
    <w:uiPriority w:val="99"/>
    <w:pPr>
      <w:spacing w:before="100" w:beforeAutospacing="1" w:after="100" w:afterAutospacing="1"/>
    </w:pPr>
    <w:rPr>
      <w:rFonts w:ascii="宋体" w:hAnsi="宋体" w:cs="宋体"/>
      <w:sz w:val="24"/>
    </w:rPr>
  </w:style>
  <w:style w:type="paragraph" w:styleId="22">
    <w:name w:val="annotation subject"/>
    <w:basedOn w:val="11"/>
    <w:next w:val="11"/>
    <w:link w:val="46"/>
    <w:qFormat/>
    <w:uiPriority w:val="0"/>
    <w:rPr>
      <w:b/>
      <w:bCs/>
    </w:rPr>
  </w:style>
  <w:style w:type="character" w:styleId="25">
    <w:name w:val="page number"/>
    <w:qFormat/>
    <w:uiPriority w:val="0"/>
  </w:style>
  <w:style w:type="character" w:styleId="26">
    <w:name w:val="annotation reference"/>
    <w:qFormat/>
    <w:uiPriority w:val="0"/>
    <w:rPr>
      <w:sz w:val="21"/>
      <w:szCs w:val="21"/>
    </w:rPr>
  </w:style>
  <w:style w:type="character" w:customStyle="1" w:styleId="27">
    <w:name w:val="标题 1 字符"/>
    <w:link w:val="2"/>
    <w:qFormat/>
    <w:uiPriority w:val="0"/>
    <w:rPr>
      <w:b/>
      <w:kern w:val="44"/>
      <w:sz w:val="44"/>
    </w:rPr>
  </w:style>
  <w:style w:type="character" w:customStyle="1" w:styleId="28">
    <w:name w:val="标题 2 字符"/>
    <w:link w:val="3"/>
    <w:qFormat/>
    <w:uiPriority w:val="0"/>
    <w:rPr>
      <w:rFonts w:ascii="Arial" w:hAnsi="Arial" w:eastAsia="黑体"/>
      <w:b/>
      <w:sz w:val="32"/>
    </w:rPr>
  </w:style>
  <w:style w:type="character" w:customStyle="1" w:styleId="29">
    <w:name w:val="标题 4 字符"/>
    <w:link w:val="4"/>
    <w:qFormat/>
    <w:uiPriority w:val="0"/>
    <w:rPr>
      <w:rFonts w:ascii="Arial" w:hAnsi="Arial" w:eastAsia="黑体"/>
      <w:b/>
      <w:sz w:val="28"/>
    </w:rPr>
  </w:style>
  <w:style w:type="character" w:customStyle="1" w:styleId="30">
    <w:name w:val="标题 5 字符"/>
    <w:link w:val="5"/>
    <w:qFormat/>
    <w:uiPriority w:val="0"/>
    <w:rPr>
      <w:b/>
      <w:sz w:val="28"/>
    </w:rPr>
  </w:style>
  <w:style w:type="character" w:customStyle="1" w:styleId="31">
    <w:name w:val="标题 6 字符"/>
    <w:link w:val="6"/>
    <w:qFormat/>
    <w:uiPriority w:val="0"/>
    <w:rPr>
      <w:rFonts w:ascii="Arial" w:hAnsi="Arial" w:eastAsia="黑体"/>
      <w:b/>
      <w:sz w:val="24"/>
    </w:rPr>
  </w:style>
  <w:style w:type="character" w:customStyle="1" w:styleId="32">
    <w:name w:val="标题 7 字符"/>
    <w:link w:val="7"/>
    <w:qFormat/>
    <w:uiPriority w:val="0"/>
    <w:rPr>
      <w:b/>
      <w:sz w:val="24"/>
    </w:rPr>
  </w:style>
  <w:style w:type="character" w:customStyle="1" w:styleId="33">
    <w:name w:val="标题 8 字符"/>
    <w:link w:val="8"/>
    <w:qFormat/>
    <w:uiPriority w:val="0"/>
    <w:rPr>
      <w:rFonts w:ascii="Arial" w:hAnsi="Arial" w:eastAsia="黑体"/>
      <w:sz w:val="24"/>
    </w:rPr>
  </w:style>
  <w:style w:type="character" w:customStyle="1" w:styleId="34">
    <w:name w:val="标题 9 字符"/>
    <w:link w:val="9"/>
    <w:qFormat/>
    <w:uiPriority w:val="0"/>
    <w:rPr>
      <w:rFonts w:ascii="Arial" w:hAnsi="Arial" w:eastAsia="黑体"/>
      <w:sz w:val="24"/>
    </w:rPr>
  </w:style>
  <w:style w:type="character" w:customStyle="1" w:styleId="35">
    <w:name w:val="文档结构图 字符"/>
    <w:link w:val="10"/>
    <w:qFormat/>
    <w:uiPriority w:val="0"/>
    <w:rPr>
      <w:rFonts w:ascii="宋体"/>
      <w:kern w:val="2"/>
      <w:sz w:val="18"/>
      <w:szCs w:val="18"/>
    </w:rPr>
  </w:style>
  <w:style w:type="character" w:customStyle="1" w:styleId="36">
    <w:name w:val="批注文字 字符"/>
    <w:link w:val="11"/>
    <w:qFormat/>
    <w:uiPriority w:val="0"/>
    <w:rPr>
      <w:kern w:val="2"/>
      <w:sz w:val="21"/>
      <w:szCs w:val="24"/>
    </w:rPr>
  </w:style>
  <w:style w:type="character" w:customStyle="1" w:styleId="37">
    <w:name w:val="正文文本 字符"/>
    <w:link w:val="12"/>
    <w:qFormat/>
    <w:uiPriority w:val="0"/>
    <w:rPr>
      <w:rFonts w:ascii="宋体" w:hAnsi="宋体"/>
      <w:kern w:val="2"/>
      <w:sz w:val="15"/>
      <w:szCs w:val="24"/>
    </w:rPr>
  </w:style>
  <w:style w:type="character" w:customStyle="1" w:styleId="38">
    <w:name w:val="正文文本缩进 字符"/>
    <w:link w:val="13"/>
    <w:qFormat/>
    <w:uiPriority w:val="0"/>
    <w:rPr>
      <w:kern w:val="2"/>
      <w:sz w:val="24"/>
      <w:szCs w:val="24"/>
    </w:rPr>
  </w:style>
  <w:style w:type="character" w:customStyle="1" w:styleId="39">
    <w:name w:val="日期 字符"/>
    <w:link w:val="14"/>
    <w:qFormat/>
    <w:uiPriority w:val="0"/>
    <w:rPr>
      <w:kern w:val="2"/>
      <w:sz w:val="21"/>
      <w:szCs w:val="24"/>
    </w:rPr>
  </w:style>
  <w:style w:type="character" w:customStyle="1" w:styleId="40">
    <w:name w:val="正文文本缩进 2 字符"/>
    <w:link w:val="15"/>
    <w:qFormat/>
    <w:uiPriority w:val="0"/>
    <w:rPr>
      <w:kern w:val="2"/>
      <w:sz w:val="21"/>
      <w:szCs w:val="24"/>
    </w:rPr>
  </w:style>
  <w:style w:type="character" w:customStyle="1" w:styleId="41">
    <w:name w:val="批注框文本 字符"/>
    <w:link w:val="16"/>
    <w:qFormat/>
    <w:uiPriority w:val="0"/>
    <w:rPr>
      <w:kern w:val="2"/>
      <w:sz w:val="18"/>
      <w:szCs w:val="18"/>
    </w:rPr>
  </w:style>
  <w:style w:type="character" w:customStyle="1" w:styleId="42">
    <w:name w:val="页脚 字符"/>
    <w:link w:val="17"/>
    <w:qFormat/>
    <w:uiPriority w:val="0"/>
    <w:rPr>
      <w:kern w:val="2"/>
      <w:sz w:val="18"/>
    </w:rPr>
  </w:style>
  <w:style w:type="character" w:customStyle="1" w:styleId="43">
    <w:name w:val="页眉 字符"/>
    <w:link w:val="18"/>
    <w:qFormat/>
    <w:uiPriority w:val="0"/>
    <w:rPr>
      <w:kern w:val="2"/>
      <w:sz w:val="18"/>
      <w:szCs w:val="18"/>
    </w:rPr>
  </w:style>
  <w:style w:type="character" w:customStyle="1" w:styleId="44">
    <w:name w:val="正文文本缩进 3 字符"/>
    <w:link w:val="19"/>
    <w:qFormat/>
    <w:uiPriority w:val="0"/>
    <w:rPr>
      <w:kern w:val="2"/>
      <w:sz w:val="24"/>
      <w:szCs w:val="24"/>
    </w:rPr>
  </w:style>
  <w:style w:type="character" w:customStyle="1" w:styleId="45">
    <w:name w:val="正文文本 2 字符"/>
    <w:link w:val="20"/>
    <w:qFormat/>
    <w:uiPriority w:val="0"/>
    <w:rPr>
      <w:rFonts w:ascii="宋体"/>
      <w:kern w:val="2"/>
      <w:sz w:val="24"/>
      <w:szCs w:val="24"/>
    </w:rPr>
  </w:style>
  <w:style w:type="character" w:customStyle="1" w:styleId="46">
    <w:name w:val="批注主题 字符"/>
    <w:link w:val="22"/>
    <w:qFormat/>
    <w:uiPriority w:val="0"/>
    <w:rPr>
      <w:b/>
      <w:bCs/>
      <w:kern w:val="2"/>
      <w:sz w:val="21"/>
      <w:szCs w:val="24"/>
    </w:rPr>
  </w:style>
  <w:style w:type="character" w:customStyle="1" w:styleId="47">
    <w:name w:val="批注框文本 Char1"/>
    <w:semiHidden/>
    <w:qFormat/>
    <w:uiPriority w:val="99"/>
    <w:rPr>
      <w:kern w:val="2"/>
      <w:sz w:val="18"/>
      <w:szCs w:val="18"/>
    </w:rPr>
  </w:style>
  <w:style w:type="character" w:customStyle="1" w:styleId="48">
    <w:name w:val="fontstyle01"/>
    <w:qFormat/>
    <w:uiPriority w:val="0"/>
    <w:rPr>
      <w:rFonts w:hint="default" w:ascii="CIDFont+F8" w:hAnsi="CIDFont+F8"/>
      <w:color w:val="000000"/>
      <w:sz w:val="24"/>
      <w:szCs w:val="24"/>
    </w:rPr>
  </w:style>
  <w:style w:type="character" w:customStyle="1" w:styleId="49">
    <w:name w:val="文档结构图 Char1"/>
    <w:semiHidden/>
    <w:qFormat/>
    <w:uiPriority w:val="99"/>
    <w:rPr>
      <w:rFonts w:ascii="宋体"/>
      <w:kern w:val="2"/>
      <w:sz w:val="18"/>
      <w:szCs w:val="18"/>
    </w:rPr>
  </w:style>
  <w:style w:type="paragraph" w:customStyle="1" w:styleId="50">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1">
    <w:name w:val="xl48"/>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3">
    <w:name w:val="xl4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4">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5">
    <w:name w:val="xl4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6">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57">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kern w:val="0"/>
      <w:szCs w:val="21"/>
    </w:rPr>
  </w:style>
  <w:style w:type="paragraph" w:customStyle="1" w:styleId="59">
    <w:name w:val="xl3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styleId="60">
    <w:name w:val="List Paragraph"/>
    <w:basedOn w:val="1"/>
    <w:qFormat/>
    <w:uiPriority w:val="34"/>
    <w:pPr>
      <w:ind w:firstLine="420" w:firstLineChars="200"/>
    </w:pPr>
  </w:style>
  <w:style w:type="paragraph" w:customStyle="1" w:styleId="61">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62">
    <w:name w:val="font0"/>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kern w:val="0"/>
      <w:sz w:val="20"/>
      <w:szCs w:val="20"/>
    </w:rPr>
  </w:style>
  <w:style w:type="paragraph" w:customStyle="1" w:styleId="65">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66">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68">
    <w:name w:val="font5"/>
    <w:basedOn w:val="1"/>
    <w:qFormat/>
    <w:uiPriority w:val="0"/>
    <w:pPr>
      <w:widowControl/>
      <w:spacing w:before="100" w:beforeAutospacing="1" w:after="100" w:afterAutospacing="1"/>
      <w:jc w:val="left"/>
    </w:pPr>
    <w:rPr>
      <w:rFonts w:hint="eastAsia" w:ascii="宋体" w:hAnsi="Arial Unicode MS" w:cs="Tahoma"/>
      <w:kern w:val="0"/>
      <w:sz w:val="20"/>
      <w:szCs w:val="20"/>
    </w:rPr>
  </w:style>
  <w:style w:type="paragraph" w:customStyle="1" w:styleId="69">
    <w:name w:val="font6"/>
    <w:basedOn w:val="1"/>
    <w:qFormat/>
    <w:uiPriority w:val="0"/>
    <w:pPr>
      <w:widowControl/>
      <w:spacing w:before="100" w:beforeAutospacing="1" w:after="100" w:afterAutospacing="1"/>
      <w:jc w:val="left"/>
    </w:pPr>
    <w:rPr>
      <w:rFonts w:eastAsia="Arial Unicode MS" w:cs="Tahoma"/>
      <w:kern w:val="0"/>
      <w:sz w:val="20"/>
      <w:szCs w:val="20"/>
    </w:rPr>
  </w:style>
  <w:style w:type="paragraph" w:customStyle="1" w:styleId="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kern w:val="0"/>
      <w:szCs w:val="21"/>
    </w:rPr>
  </w:style>
  <w:style w:type="paragraph" w:customStyle="1" w:styleId="71">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7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color w:val="FF0000"/>
      <w:kern w:val="0"/>
      <w:szCs w:val="21"/>
    </w:rPr>
  </w:style>
  <w:style w:type="paragraph" w:customStyle="1" w:styleId="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color w:val="000000"/>
      <w:kern w:val="0"/>
      <w:sz w:val="20"/>
      <w:szCs w:val="20"/>
    </w:rPr>
  </w:style>
  <w:style w:type="paragraph" w:customStyle="1" w:styleId="74">
    <w:name w:val="xl4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76">
    <w:name w:val="font7"/>
    <w:basedOn w:val="1"/>
    <w:qFormat/>
    <w:uiPriority w:val="0"/>
    <w:pPr>
      <w:widowControl/>
      <w:spacing w:before="100" w:beforeAutospacing="1" w:after="100" w:afterAutospacing="1"/>
      <w:jc w:val="left"/>
    </w:pPr>
    <w:rPr>
      <w:rFonts w:hint="eastAsia" w:ascii="宋体" w:hAnsi="Arial Unicode MS" w:cs="Tahoma"/>
      <w:kern w:val="0"/>
      <w:sz w:val="18"/>
      <w:szCs w:val="18"/>
    </w:rPr>
  </w:style>
  <w:style w:type="paragraph" w:customStyle="1" w:styleId="7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kern w:val="0"/>
      <w:sz w:val="20"/>
      <w:szCs w:val="20"/>
    </w:rPr>
  </w:style>
  <w:style w:type="paragraph" w:customStyle="1" w:styleId="7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kern w:val="0"/>
      <w:sz w:val="18"/>
      <w:szCs w:val="18"/>
    </w:rPr>
  </w:style>
  <w:style w:type="paragraph" w:customStyle="1" w:styleId="79">
    <w:name w:val="xl46"/>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s="Tahoma"/>
      <w:color w:val="FF0000"/>
      <w:kern w:val="0"/>
      <w:sz w:val="20"/>
      <w:szCs w:val="20"/>
    </w:rPr>
  </w:style>
  <w:style w:type="paragraph" w:customStyle="1" w:styleId="81">
    <w:name w:val="xl44"/>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2">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5">
    <w:name w:val="xl5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6">
    <w:name w:val="xl4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87">
    <w:name w:val="Default"/>
    <w:qFormat/>
    <w:uiPriority w:val="0"/>
    <w:pPr>
      <w:widowControl w:val="0"/>
      <w:autoSpaceDE w:val="0"/>
      <w:autoSpaceDN w:val="0"/>
      <w:adjustRightInd w:val="0"/>
    </w:pPr>
    <w:rPr>
      <w:rFonts w:ascii="宋体_x0007_" w:hAnsi="Times New Roman" w:eastAsia="宋体_x0007_" w:cs="宋体_x0007_"/>
      <w:color w:val="000000"/>
      <w:sz w:val="24"/>
      <w:szCs w:val="24"/>
      <w:lang w:val="en-US" w:eastAsia="zh-CN" w:bidi="ar-SA"/>
    </w:rPr>
  </w:style>
  <w:style w:type="character" w:customStyle="1" w:styleId="88">
    <w:name w:val="font01"/>
    <w:basedOn w:val="24"/>
    <w:qFormat/>
    <w:uiPriority w:val="0"/>
    <w:rPr>
      <w:rFonts w:hint="eastAsia" w:ascii="宋体" w:hAnsi="宋体" w:eastAsia="宋体" w:cs="宋体"/>
      <w:color w:val="000000"/>
      <w:sz w:val="16"/>
      <w:szCs w:val="16"/>
      <w:u w:val="none"/>
    </w:rPr>
  </w:style>
  <w:style w:type="character" w:customStyle="1" w:styleId="89">
    <w:name w:val="font31"/>
    <w:basedOn w:val="24"/>
    <w:qFormat/>
    <w:uiPriority w:val="0"/>
    <w:rPr>
      <w:rFonts w:hint="default" w:ascii="Times New Roman" w:hAnsi="Times New Roman" w:cs="Times New Roman"/>
      <w:color w:val="000000"/>
      <w:sz w:val="16"/>
      <w:szCs w:val="16"/>
      <w:u w:val="none"/>
    </w:rPr>
  </w:style>
  <w:style w:type="character" w:customStyle="1" w:styleId="90">
    <w:name w:val="font11"/>
    <w:basedOn w:val="24"/>
    <w:qFormat/>
    <w:uiPriority w:val="0"/>
    <w:rPr>
      <w:rFonts w:hint="default" w:ascii="Times New Roman" w:hAnsi="Times New Roman" w:cs="Times New Roman"/>
      <w:color w:val="FF0000"/>
      <w:sz w:val="16"/>
      <w:szCs w:val="16"/>
      <w:u w:val="none"/>
    </w:rPr>
  </w:style>
  <w:style w:type="character" w:customStyle="1" w:styleId="91">
    <w:name w:val="font51"/>
    <w:basedOn w:val="24"/>
    <w:qFormat/>
    <w:uiPriority w:val="0"/>
    <w:rPr>
      <w:rFonts w:hint="eastAsia" w:ascii="宋体" w:hAnsi="宋体" w:eastAsia="宋体" w:cs="宋体"/>
      <w:color w:val="FF0000"/>
      <w:sz w:val="16"/>
      <w:szCs w:val="16"/>
      <w:u w:val="none"/>
    </w:rPr>
  </w:style>
  <w:style w:type="character" w:customStyle="1" w:styleId="92">
    <w:name w:val="font61"/>
    <w:basedOn w:val="24"/>
    <w:qFormat/>
    <w:uiPriority w:val="0"/>
    <w:rPr>
      <w:rFonts w:ascii="宋体_x0007_" w:hAnsi="宋体_x0007_" w:eastAsia="宋体_x0007_" w:cs="宋体_x0007_"/>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5694</Words>
  <Characters>6661</Characters>
  <Lines>64</Lines>
  <Paragraphs>18</Paragraphs>
  <TotalTime>0</TotalTime>
  <ScaleCrop>false</ScaleCrop>
  <LinksUpToDate>false</LinksUpToDate>
  <CharactersWithSpaces>6738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2025-10-02T03:36:00Z</dcterms:created>
  <dc:creator>jiaowu1</dc:creator>
  <cp:lastModifiedBy>赵艳哲</cp:lastModifiedBy>
  <cp:lastPrinted>2019-05-20T05:13:00Z</cp:lastPrinted>
  <dcterms:modified xsi:type="dcterms:W3CDTF">2025-10-09T08:17:18Z</dcterms:modified>
  <dc:title>普通高等学校增设专科（高职）专业申请表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296FCA1727484974A9CD95D4FDD3DE59_13</vt:lpwstr>
  </property>
  <property fmtid="{D5CDD505-2E9C-101B-9397-08002B2CF9AE}" pid="5" name="KSOTemplateDocerSaveRecord">
    <vt:lpwstr>eyJoZGlkIjoiZTc3NjVhMTFjM2M3NGQ1MjNmNzg3MGQ2OGI0NjhlMTUiLCJ1c2VySWQiOiIxNjU0NDc4MTM5In0=</vt:lpwstr>
  </property>
</Properties>
</file>